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C5" w:rsidRPr="001C069C" w:rsidRDefault="009B3AC5" w:rsidP="009B3AC5">
      <w:pPr>
        <w:jc w:val="right"/>
        <w:rPr>
          <w:rFonts w:ascii="ＭＳ Ｐ明朝" w:eastAsia="ＭＳ Ｐ明朝" w:hAnsi="ＭＳ Ｐ明朝"/>
          <w:sz w:val="24"/>
        </w:rPr>
      </w:pPr>
      <w:r w:rsidRPr="001C069C">
        <w:rPr>
          <w:rFonts w:ascii="ＭＳ Ｐ明朝" w:eastAsia="ＭＳ Ｐ明朝" w:hAnsi="ＭＳ Ｐ明朝" w:hint="eastAsia"/>
          <w:sz w:val="24"/>
        </w:rPr>
        <w:t>参考様式</w:t>
      </w:r>
    </w:p>
    <w:p w:rsidR="009B3AC5" w:rsidRDefault="009B3AC5" w:rsidP="009B3AC5">
      <w:pPr>
        <w:jc w:val="right"/>
        <w:rPr>
          <w:rFonts w:ascii="ＭＳ Ｐ明朝" w:eastAsia="ＭＳ Ｐ明朝" w:hAnsi="ＭＳ Ｐ明朝"/>
          <w:b/>
          <w:sz w:val="24"/>
        </w:rPr>
      </w:pPr>
    </w:p>
    <w:p w:rsidR="009F7B05" w:rsidRPr="00BF05D3" w:rsidRDefault="009F7B05" w:rsidP="009F7B05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喀痰吸引等研修実施委員会設置要綱</w:t>
      </w:r>
    </w:p>
    <w:p w:rsidR="009F7B05" w:rsidRPr="00BF05D3" w:rsidRDefault="009F7B05" w:rsidP="009F7B05">
      <w:pPr>
        <w:rPr>
          <w:rFonts w:ascii="ＭＳ Ｐ明朝" w:eastAsia="ＭＳ Ｐ明朝" w:hAnsi="ＭＳ Ｐ明朝"/>
        </w:rPr>
      </w:pPr>
    </w:p>
    <w:p w:rsidR="009F7B05" w:rsidRPr="00BF05D3" w:rsidRDefault="009F7B05" w:rsidP="009F7B05">
      <w:pPr>
        <w:wordWrap w:val="0"/>
        <w:jc w:val="right"/>
        <w:rPr>
          <w:rFonts w:ascii="ＭＳ Ｐ明朝" w:eastAsia="ＭＳ Ｐ明朝" w:hAnsi="ＭＳ Ｐ明朝"/>
          <w:szCs w:val="22"/>
        </w:rPr>
      </w:pPr>
      <w:r w:rsidRPr="00E244BF">
        <w:rPr>
          <w:rFonts w:ascii="ＭＳ Ｐ明朝" w:eastAsia="ＭＳ Ｐ明朝" w:hAnsi="ＭＳ Ｐ明朝" w:hint="eastAsia"/>
          <w:spacing w:val="139"/>
          <w:kern w:val="0"/>
          <w:szCs w:val="22"/>
          <w:fitText w:val="2290" w:id="1105975040"/>
        </w:rPr>
        <w:t>○年○月○</w:t>
      </w:r>
      <w:r w:rsidRPr="00E244BF">
        <w:rPr>
          <w:rFonts w:ascii="ＭＳ Ｐ明朝" w:eastAsia="ＭＳ Ｐ明朝" w:hAnsi="ＭＳ Ｐ明朝" w:hint="eastAsia"/>
          <w:spacing w:val="-1"/>
          <w:kern w:val="0"/>
          <w:szCs w:val="22"/>
          <w:fitText w:val="2290" w:id="1105975040"/>
        </w:rPr>
        <w:t>日</w:t>
      </w:r>
      <w:r w:rsidRPr="00BF05D3">
        <w:rPr>
          <w:rFonts w:ascii="ＭＳ Ｐ明朝" w:eastAsia="ＭＳ Ｐ明朝" w:hAnsi="ＭＳ Ｐ明朝" w:hint="eastAsia"/>
          <w:kern w:val="0"/>
          <w:szCs w:val="22"/>
        </w:rPr>
        <w:t xml:space="preserve">　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 xml:space="preserve">第１　</w:t>
      </w:r>
      <w:r w:rsidRPr="007F5FF4">
        <w:rPr>
          <w:rFonts w:ascii="ＭＳ Ｐ明朝" w:eastAsia="ＭＳ Ｐ明朝" w:hAnsi="ＭＳ Ｐ明朝" w:hint="eastAsia"/>
          <w:szCs w:val="22"/>
        </w:rPr>
        <w:t>○○○○</w:t>
      </w:r>
      <w:r w:rsidRPr="00BF05D3">
        <w:rPr>
          <w:rFonts w:ascii="ＭＳ Ｐ明朝" w:eastAsia="ＭＳ Ｐ明朝" w:hAnsi="ＭＳ Ｐ明朝" w:hint="eastAsia"/>
          <w:szCs w:val="22"/>
        </w:rPr>
        <w:t>が実施する介護職員等の喀痰吸引等研修事業（以下「研修事業」という。）について、喀痰吸引等研修実施委員会（以下「委員会」という。）を設置し、以下の所管事項を検討させることにより、　公正かつ適正な実施を図る。</w:t>
      </w:r>
    </w:p>
    <w:p w:rsidR="009F7B05" w:rsidRPr="00BF05D3" w:rsidRDefault="009F7B05" w:rsidP="009F7B05">
      <w:pPr>
        <w:spacing w:line="240" w:lineRule="atLeast"/>
        <w:rPr>
          <w:rFonts w:ascii="ＭＳ Ｐ明朝" w:eastAsia="ＭＳ Ｐ明朝" w:hAnsi="ＭＳ Ｐ明朝"/>
          <w:szCs w:val="22"/>
        </w:rPr>
      </w:pPr>
    </w:p>
    <w:p w:rsidR="009F7B05" w:rsidRPr="00A25284" w:rsidRDefault="009F7B05" w:rsidP="009F7B05">
      <w:pPr>
        <w:spacing w:line="240" w:lineRule="atLeast"/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hint="eastAsia"/>
          <w:szCs w:val="22"/>
        </w:rPr>
        <w:t>第２　委員会は、次の事項を所管し、検討と実施に係る責務を担う。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spacing w:line="240" w:lineRule="atLeast"/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研修事業実施計画の策定に関すること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spacing w:line="240" w:lineRule="atLeast"/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受講者の決定に関すること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研修教材の選定に関すること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研修講師の選定に関すること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筆記試験に関すること。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研修受講者の習得度の審査に関すること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>研修修了証の交付に関する</w:t>
      </w: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研修事業の評価・検討に関すること</w:t>
      </w:r>
    </w:p>
    <w:p w:rsidR="009F7B05" w:rsidRPr="00A25284" w:rsidRDefault="009F7B05" w:rsidP="009F7B05">
      <w:pPr>
        <w:numPr>
          <w:ilvl w:val="0"/>
          <w:numId w:val="1"/>
        </w:numPr>
        <w:tabs>
          <w:tab w:val="clear" w:pos="1020"/>
          <w:tab w:val="num" w:pos="723"/>
        </w:tabs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cs="ＭＳ Ｐゴシック" w:hint="eastAsia"/>
          <w:kern w:val="0"/>
          <w:szCs w:val="22"/>
        </w:rPr>
        <w:t>研修事業の安全管理体制に関すること</w:t>
      </w:r>
    </w:p>
    <w:p w:rsidR="009F7B05" w:rsidRPr="00A25284" w:rsidRDefault="009F7B05" w:rsidP="009F7B05">
      <w:pPr>
        <w:ind w:left="300"/>
        <w:rPr>
          <w:rFonts w:ascii="ＭＳ Ｐ明朝" w:eastAsia="ＭＳ Ｐ明朝" w:hAnsi="ＭＳ Ｐ明朝"/>
          <w:szCs w:val="22"/>
        </w:rPr>
      </w:pPr>
      <w:r w:rsidRPr="00A25284">
        <w:rPr>
          <w:rFonts w:ascii="ＭＳ Ｐ明朝" w:eastAsia="ＭＳ Ｐ明朝" w:hAnsi="ＭＳ Ｐ明朝" w:hint="eastAsia"/>
          <w:szCs w:val="22"/>
        </w:rPr>
        <w:t>（</w:t>
      </w:r>
      <w:r w:rsidRPr="00A25284">
        <w:rPr>
          <w:rFonts w:ascii="ＭＳ Ｐ明朝" w:eastAsia="ＭＳ Ｐ明朝" w:hAnsi="ＭＳ Ｐ明朝"/>
          <w:szCs w:val="22"/>
        </w:rPr>
        <w:t>10</w:t>
      </w:r>
      <w:r w:rsidRPr="00A25284">
        <w:rPr>
          <w:rFonts w:ascii="ＭＳ Ｐ明朝" w:eastAsia="ＭＳ Ｐ明朝" w:hAnsi="ＭＳ Ｐ明朝" w:hint="eastAsia"/>
          <w:szCs w:val="22"/>
        </w:rPr>
        <w:t>）その他研修の実施に関すること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第３　委員会の委員は、</w:t>
      </w:r>
      <w:r w:rsidRPr="007F5FF4">
        <w:rPr>
          <w:rFonts w:ascii="ＭＳ Ｐ明朝" w:eastAsia="ＭＳ Ｐ明朝" w:hAnsi="ＭＳ Ｐ明朝" w:hint="eastAsia"/>
          <w:szCs w:val="22"/>
        </w:rPr>
        <w:t>○○○○</w:t>
      </w:r>
      <w:r w:rsidRPr="00BF05D3">
        <w:rPr>
          <w:rFonts w:ascii="ＭＳ Ｐ明朝" w:eastAsia="ＭＳ Ｐ明朝" w:hAnsi="ＭＳ Ｐ明朝" w:hint="eastAsia"/>
          <w:szCs w:val="22"/>
        </w:rPr>
        <w:t>、医師、看護師等の有資格者、研修講師、</w:t>
      </w:r>
      <w:r>
        <w:rPr>
          <w:rFonts w:ascii="ＭＳ Ｐ明朝" w:eastAsia="ＭＳ Ｐ明朝" w:hAnsi="ＭＳ Ｐ明朝" w:hint="eastAsia"/>
          <w:szCs w:val="22"/>
        </w:rPr>
        <w:t>研修事業担当者により</w:t>
      </w:r>
      <w:r w:rsidRPr="00BF05D3">
        <w:rPr>
          <w:rFonts w:ascii="ＭＳ Ｐ明朝" w:eastAsia="ＭＳ Ｐ明朝" w:hAnsi="ＭＳ Ｐ明朝" w:hint="eastAsia"/>
          <w:szCs w:val="22"/>
        </w:rPr>
        <w:t>構成</w:t>
      </w:r>
      <w:r>
        <w:rPr>
          <w:rFonts w:ascii="ＭＳ Ｐ明朝" w:eastAsia="ＭＳ Ｐ明朝" w:hAnsi="ＭＳ Ｐ明朝" w:hint="eastAsia"/>
          <w:szCs w:val="22"/>
        </w:rPr>
        <w:t>するものも</w:t>
      </w:r>
      <w:r w:rsidRPr="00BF05D3">
        <w:rPr>
          <w:rFonts w:ascii="ＭＳ Ｐ明朝" w:eastAsia="ＭＳ Ｐ明朝" w:hAnsi="ＭＳ Ｐ明朝" w:hint="eastAsia"/>
          <w:szCs w:val="22"/>
        </w:rPr>
        <w:t>する。</w:t>
      </w: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 xml:space="preserve">　　　なお、委員の構成について、医師及び看護師等の有資格者については、それぞれ１名以上とする。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第４　委員の任期は、委嘱の日から</w:t>
      </w:r>
      <w:r>
        <w:rPr>
          <w:rFonts w:ascii="ＭＳ Ｐ明朝" w:eastAsia="ＭＳ Ｐ明朝" w:hAnsi="ＭＳ Ｐ明朝" w:hint="eastAsia"/>
          <w:szCs w:val="22"/>
        </w:rPr>
        <w:t>２年とし、再任を妨げないもの</w:t>
      </w:r>
      <w:r w:rsidRPr="00BF05D3">
        <w:rPr>
          <w:rFonts w:ascii="ＭＳ Ｐ明朝" w:eastAsia="ＭＳ Ｐ明朝" w:hAnsi="ＭＳ Ｐ明朝" w:hint="eastAsia"/>
          <w:szCs w:val="22"/>
        </w:rPr>
        <w:t>とする。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第５　委員会に委員長を置き、</w:t>
      </w:r>
      <w:r w:rsidRPr="007F5FF4">
        <w:rPr>
          <w:rFonts w:ascii="ＭＳ Ｐ明朝" w:eastAsia="ＭＳ Ｐ明朝" w:hAnsi="ＭＳ Ｐ明朝" w:hint="eastAsia"/>
          <w:szCs w:val="22"/>
        </w:rPr>
        <w:t>○○○○</w:t>
      </w:r>
      <w:r w:rsidRPr="00D948FF">
        <w:rPr>
          <w:rFonts w:ascii="ＭＳ Ｐ明朝" w:eastAsia="ＭＳ Ｐ明朝" w:hAnsi="ＭＳ Ｐ明朝" w:hint="eastAsia"/>
          <w:szCs w:val="22"/>
        </w:rPr>
        <w:t>が任命する。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２　委員長は、会務を総括し委員会を代表する。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３　委員長は、副委員長を指名することができる。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４　委員長に事故あるときは、副委員長がその職務を代行する。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 xml:space="preserve">　</w:t>
      </w: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第６　委員会は、委員長が召集する。</w:t>
      </w:r>
    </w:p>
    <w:p w:rsidR="009F7B05" w:rsidRPr="00BF05D3" w:rsidRDefault="009F7B05" w:rsidP="009F7B05">
      <w:pPr>
        <w:ind w:left="482" w:hangingChars="200" w:hanging="482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２　委員長は、第３に定める者のほか、必要があると認めるときは、必要と認める者の出席を求めることができる。</w:t>
      </w: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ind w:left="241" w:hangingChars="100" w:hanging="241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第７　この要綱に定めるもののほか、委員会の運営に関し必要な事項は委員長が別に定める。</w:t>
      </w:r>
    </w:p>
    <w:p w:rsidR="009F7B05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rPr>
          <w:rFonts w:ascii="ＭＳ Ｐ明朝" w:eastAsia="ＭＳ Ｐ明朝" w:hAnsi="ＭＳ Ｐ明朝"/>
          <w:szCs w:val="22"/>
        </w:rPr>
      </w:pPr>
    </w:p>
    <w:p w:rsidR="009F7B05" w:rsidRPr="00BF05D3" w:rsidRDefault="009F7B05" w:rsidP="009F7B05">
      <w:pPr>
        <w:ind w:firstLineChars="200" w:firstLine="482"/>
        <w:rPr>
          <w:rFonts w:ascii="ＭＳ Ｐ明朝" w:eastAsia="ＭＳ Ｐ明朝" w:hAnsi="ＭＳ Ｐ明朝"/>
          <w:szCs w:val="22"/>
        </w:rPr>
      </w:pPr>
      <w:r w:rsidRPr="00BF05D3">
        <w:rPr>
          <w:rFonts w:ascii="ＭＳ Ｐ明朝" w:eastAsia="ＭＳ Ｐ明朝" w:hAnsi="ＭＳ Ｐ明朝" w:hint="eastAsia"/>
          <w:szCs w:val="22"/>
        </w:rPr>
        <w:t>附　則</w:t>
      </w:r>
    </w:p>
    <w:p w:rsidR="009F7B05" w:rsidRPr="00BF05D3" w:rsidRDefault="00893577" w:rsidP="009F7B05">
      <w:pPr>
        <w:ind w:firstLineChars="49" w:firstLine="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この規程は、○</w:t>
      </w:r>
      <w:bookmarkStart w:id="0" w:name="_GoBack"/>
      <w:bookmarkEnd w:id="0"/>
      <w:r w:rsidR="009F7B05">
        <w:rPr>
          <w:rFonts w:ascii="ＭＳ Ｐ明朝" w:eastAsia="ＭＳ Ｐ明朝" w:hAnsi="ＭＳ Ｐ明朝" w:hint="eastAsia"/>
        </w:rPr>
        <w:t>○</w:t>
      </w:r>
      <w:r w:rsidR="009F7B05" w:rsidRPr="00BF05D3">
        <w:rPr>
          <w:rFonts w:ascii="ＭＳ Ｐ明朝" w:eastAsia="ＭＳ Ｐ明朝" w:hAnsi="ＭＳ Ｐ明朝" w:hint="eastAsia"/>
        </w:rPr>
        <w:t>年</w:t>
      </w:r>
      <w:r w:rsidR="009F7B05">
        <w:rPr>
          <w:rFonts w:ascii="ＭＳ Ｐ明朝" w:eastAsia="ＭＳ Ｐ明朝" w:hAnsi="ＭＳ Ｐ明朝" w:hint="eastAsia"/>
        </w:rPr>
        <w:t>○</w:t>
      </w:r>
      <w:r w:rsidR="009F7B05" w:rsidRPr="00BF05D3">
        <w:rPr>
          <w:rFonts w:ascii="ＭＳ Ｐ明朝" w:eastAsia="ＭＳ Ｐ明朝" w:hAnsi="ＭＳ Ｐ明朝" w:hint="eastAsia"/>
        </w:rPr>
        <w:t>月</w:t>
      </w:r>
      <w:r w:rsidR="009F7B05">
        <w:rPr>
          <w:rFonts w:ascii="ＭＳ Ｐ明朝" w:eastAsia="ＭＳ Ｐ明朝" w:hAnsi="ＭＳ Ｐ明朝" w:hint="eastAsia"/>
        </w:rPr>
        <w:t>○</w:t>
      </w:r>
      <w:r w:rsidR="009F7B05" w:rsidRPr="00BF05D3">
        <w:rPr>
          <w:rFonts w:ascii="ＭＳ Ｐ明朝" w:eastAsia="ＭＳ Ｐ明朝" w:hAnsi="ＭＳ Ｐ明朝" w:hint="eastAsia"/>
        </w:rPr>
        <w:t>日から施行する。</w:t>
      </w:r>
    </w:p>
    <w:p w:rsidR="009F7B05" w:rsidRPr="00BF05D3" w:rsidRDefault="009F7B05" w:rsidP="009F7B05">
      <w:pPr>
        <w:ind w:firstLineChars="49" w:firstLine="118"/>
        <w:rPr>
          <w:rFonts w:ascii="ＭＳ Ｐ明朝" w:eastAsia="ＭＳ Ｐ明朝" w:hAnsi="ＭＳ Ｐ明朝"/>
        </w:rPr>
      </w:pPr>
    </w:p>
    <w:p w:rsidR="001C069C" w:rsidRPr="001C069C" w:rsidRDefault="001C069C" w:rsidP="001C069C">
      <w:pPr>
        <w:jc w:val="right"/>
        <w:rPr>
          <w:rFonts w:ascii="ＭＳ Ｐ明朝" w:eastAsia="ＭＳ Ｐ明朝" w:hAnsi="ＭＳ Ｐ明朝"/>
          <w:sz w:val="24"/>
        </w:rPr>
      </w:pPr>
      <w:r w:rsidRPr="001C069C">
        <w:rPr>
          <w:rFonts w:ascii="ＭＳ Ｐ明朝" w:eastAsia="ＭＳ Ｐ明朝" w:hAnsi="ＭＳ Ｐ明朝" w:hint="eastAsia"/>
          <w:sz w:val="24"/>
        </w:rPr>
        <w:lastRenderedPageBreak/>
        <w:t>参考様式</w:t>
      </w:r>
    </w:p>
    <w:p w:rsidR="001C069C" w:rsidRDefault="001C069C" w:rsidP="009F7B05">
      <w:pPr>
        <w:ind w:firstLineChars="49" w:firstLine="167"/>
        <w:jc w:val="center"/>
        <w:rPr>
          <w:rFonts w:ascii="ＭＳ Ｐ明朝" w:eastAsia="ＭＳ Ｐ明朝" w:hAnsi="ＭＳ Ｐ明朝"/>
          <w:sz w:val="32"/>
          <w:szCs w:val="32"/>
        </w:rPr>
      </w:pPr>
    </w:p>
    <w:p w:rsidR="009F7B05" w:rsidRPr="00BF05D3" w:rsidRDefault="009F7B05" w:rsidP="009F7B05">
      <w:pPr>
        <w:ind w:firstLineChars="49" w:firstLine="167"/>
        <w:jc w:val="center"/>
        <w:rPr>
          <w:rFonts w:ascii="ＭＳ Ｐ明朝" w:eastAsia="ＭＳ Ｐ明朝" w:hAnsi="ＭＳ Ｐ明朝"/>
          <w:sz w:val="32"/>
          <w:szCs w:val="32"/>
        </w:rPr>
      </w:pPr>
      <w:r w:rsidRPr="00BF05D3">
        <w:rPr>
          <w:rFonts w:ascii="ＭＳ Ｐ明朝" w:eastAsia="ＭＳ Ｐ明朝" w:hAnsi="ＭＳ Ｐ明朝" w:hint="eastAsia"/>
          <w:sz w:val="32"/>
          <w:szCs w:val="32"/>
        </w:rPr>
        <w:t>委員名簿</w:t>
      </w:r>
    </w:p>
    <w:p w:rsidR="009F7B05" w:rsidRPr="00BF05D3" w:rsidRDefault="009F7B05" w:rsidP="009F7B05">
      <w:pPr>
        <w:ind w:firstLineChars="49" w:firstLine="118"/>
        <w:rPr>
          <w:rFonts w:ascii="ＭＳ Ｐ明朝" w:eastAsia="ＭＳ Ｐ明朝" w:hAnsi="ＭＳ Ｐ明朝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2415"/>
        <w:gridCol w:w="1447"/>
        <w:gridCol w:w="3856"/>
      </w:tblGrid>
      <w:tr w:rsidR="009F7B05" w:rsidRPr="00BF05D3" w:rsidTr="00C84443">
        <w:trPr>
          <w:trHeight w:val="1141"/>
        </w:trPr>
        <w:tc>
          <w:tcPr>
            <w:tcW w:w="1199" w:type="dxa"/>
            <w:shd w:val="clear" w:color="auto" w:fill="99CCFF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役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職</w:t>
            </w:r>
          </w:p>
        </w:tc>
        <w:tc>
          <w:tcPr>
            <w:tcW w:w="2415" w:type="dxa"/>
            <w:shd w:val="clear" w:color="auto" w:fill="99CCFF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氏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名</w:t>
            </w:r>
          </w:p>
        </w:tc>
        <w:tc>
          <w:tcPr>
            <w:tcW w:w="1447" w:type="dxa"/>
            <w:shd w:val="clear" w:color="auto" w:fill="99CCFF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職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種</w:t>
            </w:r>
          </w:p>
        </w:tc>
        <w:tc>
          <w:tcPr>
            <w:tcW w:w="3856" w:type="dxa"/>
            <w:shd w:val="clear" w:color="auto" w:fill="99CCFF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　　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属</w:t>
            </w:r>
          </w:p>
        </w:tc>
      </w:tr>
      <w:tr w:rsidR="009F7B05" w:rsidRPr="00BF05D3" w:rsidTr="00C84443">
        <w:trPr>
          <w:trHeight w:val="1050"/>
        </w:trPr>
        <w:tc>
          <w:tcPr>
            <w:tcW w:w="1199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委員長</w:t>
            </w:r>
          </w:p>
        </w:tc>
        <w:tc>
          <w:tcPr>
            <w:tcW w:w="2415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9F7B05" w:rsidRPr="00BF05D3" w:rsidRDefault="009F7B05" w:rsidP="009F7B05">
            <w:pPr>
              <w:ind w:firstLineChars="100" w:firstLine="241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F7B05" w:rsidRPr="00BF05D3" w:rsidTr="00C84443">
        <w:trPr>
          <w:trHeight w:val="1050"/>
        </w:trPr>
        <w:tc>
          <w:tcPr>
            <w:tcW w:w="1199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2415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9F7B05" w:rsidRPr="00E542A8" w:rsidRDefault="009F7B05" w:rsidP="009F7B05">
            <w:pPr>
              <w:ind w:firstLineChars="100" w:firstLine="241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F7B05" w:rsidRPr="00BF05D3" w:rsidTr="00C84443">
        <w:trPr>
          <w:trHeight w:val="1050"/>
        </w:trPr>
        <w:tc>
          <w:tcPr>
            <w:tcW w:w="1199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2415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9F7B05" w:rsidRPr="00BF05D3" w:rsidRDefault="009F7B05" w:rsidP="009F7B05">
            <w:pPr>
              <w:ind w:firstLineChars="100" w:firstLine="241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F7B05" w:rsidRPr="00BF05D3" w:rsidTr="00C84443">
        <w:trPr>
          <w:trHeight w:val="1050"/>
        </w:trPr>
        <w:tc>
          <w:tcPr>
            <w:tcW w:w="1199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2415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9F7B05" w:rsidRPr="00E542A8" w:rsidRDefault="009F7B05" w:rsidP="009F7B05">
            <w:pPr>
              <w:ind w:firstLineChars="100" w:firstLine="241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F7B05" w:rsidRPr="00BF05D3" w:rsidTr="00C84443">
        <w:trPr>
          <w:trHeight w:val="1050"/>
        </w:trPr>
        <w:tc>
          <w:tcPr>
            <w:tcW w:w="1199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BF05D3">
              <w:rPr>
                <w:rFonts w:ascii="ＭＳ Ｐ明朝" w:eastAsia="ＭＳ Ｐ明朝" w:hAnsi="ＭＳ Ｐ明朝" w:hint="eastAsia"/>
                <w:color w:val="000000"/>
              </w:rPr>
              <w:t>委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BF05D3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2415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9F7B05" w:rsidRPr="00BF05D3" w:rsidRDefault="009F7B05" w:rsidP="00C84443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856" w:type="dxa"/>
            <w:vAlign w:val="center"/>
          </w:tcPr>
          <w:p w:rsidR="009F7B05" w:rsidRPr="00E542A8" w:rsidRDefault="009F7B05" w:rsidP="009F7B05">
            <w:pPr>
              <w:ind w:firstLineChars="100" w:firstLine="241"/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9F7B05" w:rsidRPr="00BF05D3" w:rsidRDefault="009F7B05" w:rsidP="009F7B05">
      <w:pPr>
        <w:ind w:firstLineChars="49" w:firstLine="118"/>
        <w:rPr>
          <w:rFonts w:ascii="ＭＳ Ｐ明朝" w:eastAsia="ＭＳ Ｐ明朝" w:hAnsi="ＭＳ Ｐ明朝"/>
          <w:color w:val="000000"/>
        </w:rPr>
      </w:pPr>
    </w:p>
    <w:p w:rsidR="00FF2543" w:rsidRDefault="00FF2543"/>
    <w:sectPr w:rsidR="00FF2543" w:rsidSect="00BF05D3">
      <w:pgSz w:w="11906" w:h="16838" w:code="9"/>
      <w:pgMar w:top="1134" w:right="1134" w:bottom="1134" w:left="1134" w:header="851" w:footer="992" w:gutter="0"/>
      <w:cols w:space="425"/>
      <w:docGrid w:type="linesAndChars" w:linePitch="33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C5" w:rsidRDefault="009B3AC5" w:rsidP="009B3AC5">
      <w:r>
        <w:separator/>
      </w:r>
    </w:p>
  </w:endnote>
  <w:endnote w:type="continuationSeparator" w:id="0">
    <w:p w:rsidR="009B3AC5" w:rsidRDefault="009B3AC5" w:rsidP="009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C5" w:rsidRDefault="009B3AC5" w:rsidP="009B3AC5">
      <w:r>
        <w:separator/>
      </w:r>
    </w:p>
  </w:footnote>
  <w:footnote w:type="continuationSeparator" w:id="0">
    <w:p w:rsidR="009B3AC5" w:rsidRDefault="009B3AC5" w:rsidP="009B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222"/>
    <w:multiLevelType w:val="hybridMultilevel"/>
    <w:tmpl w:val="F3C8F504"/>
    <w:lvl w:ilvl="0" w:tplc="ABB8604E">
      <w:start w:val="1"/>
      <w:numFmt w:val="decimal"/>
      <w:lvlText w:val="（%1）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05"/>
    <w:rsid w:val="001C069C"/>
    <w:rsid w:val="00893577"/>
    <w:rsid w:val="009B3AC5"/>
    <w:rsid w:val="009F7B05"/>
    <w:rsid w:val="00E244BF"/>
    <w:rsid w:val="00F56CB0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81BA7"/>
  <w15:docId w15:val="{823258EF-53AB-4ABF-9CCB-C439BCF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0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C5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B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C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2016-01-29T06:23:00Z</dcterms:created>
  <dcterms:modified xsi:type="dcterms:W3CDTF">2022-03-17T06:38:00Z</dcterms:modified>
</cp:coreProperties>
</file>