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D9" w:rsidRDefault="003237DF" w:rsidP="002767D9">
      <w:pPr>
        <w:pStyle w:val="a3"/>
        <w:snapToGrid w:val="0"/>
        <w:spacing w:line="340" w:lineRule="exact"/>
        <w:ind w:leftChars="0" w:left="360" w:right="240"/>
        <w:jc w:val="right"/>
        <w:rPr>
          <w:rFonts w:ascii="ＭＳ 明朝" w:hAnsi="ＭＳ 明朝"/>
          <w:sz w:val="24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76FCE0" wp14:editId="6CCFE1DB">
                <wp:simplePos x="0" y="0"/>
                <wp:positionH relativeFrom="column">
                  <wp:posOffset>5304681</wp:posOffset>
                </wp:positionH>
                <wp:positionV relativeFrom="paragraph">
                  <wp:posOffset>-401955</wp:posOffset>
                </wp:positionV>
                <wp:extent cx="976630" cy="32893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7DF" w:rsidRPr="003237DF" w:rsidRDefault="003237DF" w:rsidP="00323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7pt;margin-top:-31.65pt;width:76.9pt;height:2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" fillcolor="white [3201]" stroked="f" strokeweight=".5pt">
                <v:textbox>
                  <w:txbxContent>
                    <w:p w:rsidR="003237DF" w:rsidRPr="003237DF" w:rsidRDefault="003237DF" w:rsidP="003237DF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67D9" w:rsidRDefault="002767D9" w:rsidP="002767D9">
      <w:pPr>
        <w:wordWrap w:val="0"/>
        <w:snapToGrid w:val="0"/>
        <w:spacing w:line="340" w:lineRule="exact"/>
        <w:jc w:val="right"/>
        <w:rPr>
          <w:rFonts w:ascii="ＭＳ 明朝" w:hAnsi="ＭＳ 明朝"/>
          <w:sz w:val="24"/>
        </w:rPr>
      </w:pPr>
      <w:r w:rsidRPr="003237DF">
        <w:rPr>
          <w:rFonts w:ascii="ＭＳ 明朝" w:hAnsi="ＭＳ 明朝" w:hint="eastAsia"/>
          <w:spacing w:val="30"/>
          <w:w w:val="88"/>
          <w:kern w:val="0"/>
          <w:sz w:val="24"/>
          <w:fitText w:val="2436" w:id="1368053506"/>
        </w:rPr>
        <w:t>平成２9年１月30</w:t>
      </w:r>
      <w:r w:rsidRPr="003237DF">
        <w:rPr>
          <w:rFonts w:ascii="ＭＳ 明朝" w:hAnsi="ＭＳ 明朝" w:hint="eastAsia"/>
          <w:w w:val="88"/>
          <w:kern w:val="0"/>
          <w:sz w:val="24"/>
          <w:fitText w:val="2436" w:id="1368053506"/>
        </w:rPr>
        <w:t>日</w:t>
      </w:r>
      <w:r>
        <w:rPr>
          <w:rFonts w:ascii="ＭＳ 明朝" w:hAnsi="ＭＳ 明朝" w:hint="eastAsia"/>
          <w:sz w:val="24"/>
        </w:rPr>
        <w:t xml:space="preserve">　</w:t>
      </w:r>
    </w:p>
    <w:p w:rsidR="002767D9" w:rsidRPr="00AD3EFC" w:rsidRDefault="002767D9" w:rsidP="002767D9">
      <w:pPr>
        <w:wordWrap w:val="0"/>
        <w:snapToGrid w:val="0"/>
        <w:spacing w:line="340" w:lineRule="exact"/>
        <w:jc w:val="right"/>
        <w:rPr>
          <w:rFonts w:ascii="ＭＳ 明朝" w:hAnsi="ＭＳ 明朝"/>
          <w:sz w:val="24"/>
        </w:rPr>
      </w:pPr>
      <w:r w:rsidRPr="003237DF">
        <w:rPr>
          <w:rFonts w:ascii="ＭＳ 明朝" w:hAnsi="ＭＳ 明朝" w:hint="eastAsia"/>
          <w:spacing w:val="155"/>
          <w:kern w:val="0"/>
          <w:sz w:val="24"/>
          <w:fitText w:val="2436" w:id="1368053507"/>
        </w:rPr>
        <w:t>福祉保健</w:t>
      </w:r>
      <w:r w:rsidRPr="003237DF">
        <w:rPr>
          <w:rFonts w:ascii="ＭＳ 明朝" w:hAnsi="ＭＳ 明朝" w:hint="eastAsia"/>
          <w:spacing w:val="-2"/>
          <w:kern w:val="0"/>
          <w:sz w:val="24"/>
          <w:fitText w:val="2436" w:id="1368053507"/>
        </w:rPr>
        <w:t>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:rsidR="002767D9" w:rsidRPr="002767D9" w:rsidRDefault="002767D9" w:rsidP="002767D9">
      <w:pPr>
        <w:pStyle w:val="a3"/>
        <w:snapToGrid w:val="0"/>
        <w:spacing w:line="340" w:lineRule="exact"/>
        <w:ind w:leftChars="0" w:left="360" w:right="240"/>
        <w:jc w:val="right"/>
        <w:rPr>
          <w:rFonts w:ascii="ＭＳ 明朝" w:hAnsi="ＭＳ 明朝"/>
          <w:sz w:val="24"/>
        </w:rPr>
      </w:pPr>
    </w:p>
    <w:p w:rsidR="002767D9" w:rsidRPr="003237DF" w:rsidRDefault="002767D9" w:rsidP="003237DF">
      <w:pPr>
        <w:pStyle w:val="a3"/>
        <w:spacing w:line="480" w:lineRule="exact"/>
        <w:ind w:leftChars="0" w:left="360"/>
        <w:jc w:val="center"/>
        <w:rPr>
          <w:rFonts w:ascii="HG創英角ﾎﾟｯﾌﾟ体" w:eastAsia="HG創英角ﾎﾟｯﾌﾟ体" w:hAnsi="ＭＳ ゴシック"/>
          <w:sz w:val="28"/>
          <w:szCs w:val="28"/>
        </w:rPr>
      </w:pPr>
      <w:r w:rsidRPr="002767D9">
        <w:rPr>
          <w:rFonts w:ascii="HG創英角ﾎﾟｯﾌﾟ体" w:eastAsia="HG創英角ﾎﾟｯﾌﾟ体" w:hAnsi="ＭＳ ゴシック" w:hint="eastAsia"/>
          <w:sz w:val="32"/>
          <w:szCs w:val="28"/>
        </w:rPr>
        <w:t>障害者への差別事例及び合理的配慮の好事例等の調査結果</w:t>
      </w:r>
      <w:r w:rsidR="003237DF">
        <w:rPr>
          <w:rFonts w:ascii="HG創英角ﾎﾟｯﾌﾟ体" w:eastAsia="HG創英角ﾎﾟｯﾌﾟ体" w:hAnsi="ＭＳ ゴシック" w:hint="eastAsia"/>
          <w:sz w:val="32"/>
          <w:szCs w:val="28"/>
        </w:rPr>
        <w:t>概要</w:t>
      </w:r>
    </w:p>
    <w:p w:rsidR="00710255" w:rsidRPr="002E2B4E" w:rsidRDefault="006D6AF7" w:rsidP="00AF6F53">
      <w:pPr>
        <w:pStyle w:val="a3"/>
        <w:numPr>
          <w:ilvl w:val="0"/>
          <w:numId w:val="1"/>
        </w:numPr>
        <w:spacing w:beforeLines="50" w:before="180"/>
        <w:ind w:leftChars="0" w:left="357" w:hanging="357"/>
        <w:rPr>
          <w:rFonts w:ascii="ＭＳ Ｐゴシック" w:eastAsia="ＭＳ Ｐゴシック" w:hAnsi="ＭＳ Ｐゴシック"/>
          <w:b/>
          <w:sz w:val="28"/>
        </w:rPr>
      </w:pPr>
      <w:r w:rsidRPr="002E2B4E">
        <w:rPr>
          <w:rFonts w:ascii="ＭＳ Ｐゴシック" w:eastAsia="ＭＳ Ｐゴシック" w:hAnsi="ＭＳ Ｐゴシック" w:hint="eastAsia"/>
          <w:b/>
          <w:sz w:val="28"/>
        </w:rPr>
        <w:t>募集</w:t>
      </w:r>
      <w:r w:rsidR="000C2EA7" w:rsidRPr="002E2B4E">
        <w:rPr>
          <w:rFonts w:ascii="ＭＳ Ｐゴシック" w:eastAsia="ＭＳ Ｐゴシック" w:hAnsi="ＭＳ Ｐゴシック" w:hint="eastAsia"/>
          <w:b/>
          <w:sz w:val="28"/>
        </w:rPr>
        <w:t>概要</w:t>
      </w:r>
    </w:p>
    <w:p w:rsidR="00710255" w:rsidRPr="002E2B4E" w:rsidRDefault="00710255" w:rsidP="00710255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 w:hint="eastAsia"/>
          <w:b/>
          <w:sz w:val="24"/>
          <w:u w:val="single"/>
        </w:rPr>
        <w:t>募集期間</w:t>
      </w:r>
      <w:r w:rsidRPr="002E2B4E">
        <w:rPr>
          <w:rFonts w:ascii="ＭＳ Ｐゴシック" w:eastAsia="ＭＳ Ｐゴシック" w:hAnsi="ＭＳ Ｐゴシック" w:hint="eastAsia"/>
          <w:b/>
          <w:sz w:val="24"/>
        </w:rPr>
        <w:br/>
      </w:r>
      <w:r w:rsidRPr="002E2B4E">
        <w:rPr>
          <w:rFonts w:ascii="ＭＳ Ｐゴシック" w:eastAsia="ＭＳ Ｐゴシック" w:hAnsi="ＭＳ Ｐゴシック" w:hint="eastAsia"/>
          <w:sz w:val="24"/>
        </w:rPr>
        <w:t>平成28年10月24日（月）から平成28年12月16日（金）まで</w:t>
      </w:r>
    </w:p>
    <w:p w:rsidR="00710255" w:rsidRPr="002E2B4E" w:rsidRDefault="00710255" w:rsidP="00710255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 w:hint="eastAsia"/>
          <w:b/>
          <w:sz w:val="24"/>
          <w:u w:val="single"/>
        </w:rPr>
        <w:t>募集内容</w:t>
      </w:r>
      <w:r w:rsidR="0039597A" w:rsidRPr="002E2B4E">
        <w:rPr>
          <w:rFonts w:ascii="ＭＳ Ｐゴシック" w:eastAsia="ＭＳ Ｐゴシック" w:hAnsi="ＭＳ Ｐゴシック"/>
          <w:b/>
          <w:sz w:val="24"/>
        </w:rPr>
        <w:br/>
      </w:r>
      <w:r w:rsidR="0039597A" w:rsidRPr="002E2B4E">
        <w:rPr>
          <w:rFonts w:ascii="ＭＳ Ｐゴシック" w:eastAsia="ＭＳ Ｐゴシック" w:hAnsi="ＭＳ Ｐゴシック" w:hint="eastAsia"/>
          <w:sz w:val="24"/>
        </w:rPr>
        <w:t>主に法施行後の</w:t>
      </w:r>
      <w:r w:rsidR="000D09DD" w:rsidRPr="002E2B4E">
        <w:rPr>
          <w:rFonts w:ascii="ＭＳ Ｐゴシック" w:eastAsia="ＭＳ Ｐゴシック" w:hAnsi="ＭＳ Ｐゴシック" w:hint="eastAsia"/>
          <w:sz w:val="24"/>
        </w:rPr>
        <w:t>平成28年度以降に、自身で体験したり見聞きした以下の事例</w:t>
      </w:r>
    </w:p>
    <w:p w:rsidR="00710255" w:rsidRPr="002E2B4E" w:rsidRDefault="00710255" w:rsidP="00710255">
      <w:pPr>
        <w:pStyle w:val="a3"/>
        <w:numPr>
          <w:ilvl w:val="2"/>
          <w:numId w:val="1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 w:hint="eastAsia"/>
          <w:sz w:val="24"/>
        </w:rPr>
        <w:t>「</w:t>
      </w:r>
      <w:r w:rsidRPr="002E2B4E">
        <w:rPr>
          <w:rFonts w:ascii="ＭＳ Ｐゴシック" w:eastAsia="ＭＳ Ｐゴシック" w:hAnsi="ＭＳ Ｐゴシック"/>
          <w:sz w:val="24"/>
        </w:rPr>
        <w:t>障害</w:t>
      </w:r>
      <w:r w:rsidRPr="002E2B4E">
        <w:rPr>
          <w:rFonts w:ascii="ＭＳ Ｐゴシック" w:eastAsia="ＭＳ Ｐゴシック" w:hAnsi="ＭＳ Ｐゴシック" w:hint="eastAsia"/>
          <w:sz w:val="24"/>
        </w:rPr>
        <w:t>を理由とする差別を受けたと思った事例」・「適切な配慮がなくて困った事例」</w:t>
      </w:r>
    </w:p>
    <w:p w:rsidR="00710255" w:rsidRPr="002E2B4E" w:rsidRDefault="00710255" w:rsidP="00710255">
      <w:pPr>
        <w:pStyle w:val="a3"/>
        <w:numPr>
          <w:ilvl w:val="2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2E2B4E">
        <w:rPr>
          <w:rFonts w:ascii="ＭＳ Ｐゴシック" w:eastAsia="ＭＳ Ｐゴシック" w:hAnsi="ＭＳ Ｐゴシック" w:hint="eastAsia"/>
          <w:sz w:val="24"/>
        </w:rPr>
        <w:t>「</w:t>
      </w:r>
      <w:r w:rsidRPr="002E2B4E">
        <w:rPr>
          <w:rFonts w:ascii="ＭＳ Ｐゴシック" w:eastAsia="ＭＳ Ｐゴシック" w:hAnsi="ＭＳ Ｐゴシック"/>
          <w:sz w:val="24"/>
        </w:rPr>
        <w:t>障害</w:t>
      </w:r>
      <w:r w:rsidRPr="002E2B4E">
        <w:rPr>
          <w:rFonts w:ascii="ＭＳ Ｐゴシック" w:eastAsia="ＭＳ Ｐゴシック" w:hAnsi="ＭＳ Ｐゴシック" w:hint="eastAsia"/>
          <w:sz w:val="24"/>
        </w:rPr>
        <w:t>のある</w:t>
      </w:r>
      <w:r w:rsidRPr="002E2B4E">
        <w:rPr>
          <w:rFonts w:ascii="ＭＳ Ｐゴシック" w:eastAsia="ＭＳ Ｐゴシック" w:hAnsi="ＭＳ Ｐゴシック"/>
          <w:sz w:val="24"/>
        </w:rPr>
        <w:t>方</w:t>
      </w:r>
      <w:r w:rsidRPr="002E2B4E">
        <w:rPr>
          <w:rFonts w:ascii="ＭＳ Ｐゴシック" w:eastAsia="ＭＳ Ｐゴシック" w:hAnsi="ＭＳ Ｐゴシック" w:hint="eastAsia"/>
          <w:sz w:val="24"/>
        </w:rPr>
        <w:t>への</w:t>
      </w:r>
      <w:r w:rsidRPr="002E2B4E">
        <w:rPr>
          <w:rFonts w:ascii="ＭＳ Ｐゴシック" w:eastAsia="ＭＳ Ｐゴシック" w:hAnsi="ＭＳ Ｐゴシック"/>
          <w:sz w:val="24"/>
        </w:rPr>
        <w:t>配慮</w:t>
      </w:r>
      <w:r w:rsidRPr="002E2B4E">
        <w:rPr>
          <w:rFonts w:ascii="ＭＳ Ｐゴシック" w:eastAsia="ＭＳ Ｐゴシック" w:hAnsi="ＭＳ Ｐゴシック" w:hint="eastAsia"/>
          <w:sz w:val="24"/>
        </w:rPr>
        <w:t>の良い</w:t>
      </w:r>
      <w:r w:rsidRPr="002E2B4E">
        <w:rPr>
          <w:rFonts w:ascii="ＭＳ Ｐゴシック" w:eastAsia="ＭＳ Ｐゴシック" w:hAnsi="ＭＳ Ｐゴシック"/>
          <w:sz w:val="24"/>
        </w:rPr>
        <w:t>事例</w:t>
      </w:r>
      <w:r w:rsidRPr="002E2B4E">
        <w:rPr>
          <w:rFonts w:ascii="ＭＳ Ｐゴシック" w:eastAsia="ＭＳ Ｐゴシック" w:hAnsi="ＭＳ Ｐゴシック" w:hint="eastAsia"/>
          <w:sz w:val="24"/>
        </w:rPr>
        <w:t xml:space="preserve">」　</w:t>
      </w:r>
    </w:p>
    <w:p w:rsidR="00710255" w:rsidRPr="002E2B4E" w:rsidRDefault="00710255" w:rsidP="00710255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/>
          <w:b/>
          <w:sz w:val="24"/>
          <w:u w:val="single"/>
        </w:rPr>
        <w:t>募集</w:t>
      </w:r>
      <w:r w:rsidRPr="002E2B4E">
        <w:rPr>
          <w:rFonts w:ascii="ＭＳ Ｐゴシック" w:eastAsia="ＭＳ Ｐゴシック" w:hAnsi="ＭＳ Ｐゴシック" w:hint="eastAsia"/>
          <w:b/>
          <w:sz w:val="24"/>
          <w:u w:val="single"/>
        </w:rPr>
        <w:t>対象</w:t>
      </w:r>
      <w:r w:rsidRPr="002E2B4E">
        <w:rPr>
          <w:rFonts w:ascii="ＭＳ Ｐゴシック" w:eastAsia="ＭＳ Ｐゴシック" w:hAnsi="ＭＳ Ｐゴシック" w:hint="eastAsia"/>
          <w:b/>
          <w:sz w:val="24"/>
        </w:rPr>
        <w:br/>
      </w:r>
      <w:r w:rsidRPr="002E2B4E">
        <w:rPr>
          <w:rFonts w:ascii="ＭＳ Ｐゴシック" w:eastAsia="ＭＳ Ｐゴシック" w:hAnsi="ＭＳ Ｐゴシック" w:hint="eastAsia"/>
          <w:sz w:val="24"/>
        </w:rPr>
        <w:t>東京都にお住まいの方、又は東京都内に通学、通勤、通所している方</w:t>
      </w:r>
    </w:p>
    <w:p w:rsidR="00710255" w:rsidRPr="002E2B4E" w:rsidRDefault="00710255" w:rsidP="00710255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2E2B4E">
        <w:rPr>
          <w:rFonts w:ascii="ＭＳ Ｐゴシック" w:eastAsia="ＭＳ Ｐゴシック" w:hAnsi="ＭＳ Ｐゴシック"/>
          <w:b/>
          <w:sz w:val="24"/>
          <w:u w:val="single"/>
        </w:rPr>
        <w:t>応募方法</w:t>
      </w:r>
      <w:r w:rsidRPr="002E2B4E">
        <w:rPr>
          <w:rFonts w:ascii="ＭＳ Ｐゴシック" w:eastAsia="ＭＳ Ｐゴシック" w:hAnsi="ＭＳ Ｐゴシック" w:hint="eastAsia"/>
          <w:b/>
          <w:sz w:val="24"/>
        </w:rPr>
        <w:br/>
      </w:r>
      <w:r w:rsidRPr="002E2B4E">
        <w:rPr>
          <w:rFonts w:ascii="ＭＳ Ｐゴシック" w:eastAsia="ＭＳ Ｐゴシック" w:hAnsi="ＭＳ Ｐゴシック"/>
          <w:sz w:val="24"/>
        </w:rPr>
        <w:t>郵送</w:t>
      </w:r>
      <w:r w:rsidRPr="002E2B4E">
        <w:rPr>
          <w:rFonts w:ascii="ＭＳ Ｐゴシック" w:eastAsia="ＭＳ Ｐゴシック" w:hAnsi="ＭＳ Ｐゴシック" w:hint="eastAsia"/>
          <w:sz w:val="24"/>
        </w:rPr>
        <w:t>、</w:t>
      </w:r>
      <w:r w:rsidRPr="002E2B4E">
        <w:rPr>
          <w:rFonts w:ascii="ＭＳ Ｐゴシック" w:eastAsia="ＭＳ Ｐゴシック" w:hAnsi="ＭＳ Ｐゴシック"/>
          <w:sz w:val="24"/>
        </w:rPr>
        <w:t>ＦＡＸ</w:t>
      </w:r>
      <w:r w:rsidRPr="002E2B4E">
        <w:rPr>
          <w:rFonts w:ascii="ＭＳ Ｐゴシック" w:eastAsia="ＭＳ Ｐゴシック" w:hAnsi="ＭＳ Ｐゴシック" w:hint="eastAsia"/>
          <w:sz w:val="24"/>
        </w:rPr>
        <w:t>、</w:t>
      </w:r>
      <w:r w:rsidRPr="002E2B4E">
        <w:rPr>
          <w:rFonts w:ascii="ＭＳ Ｐゴシック" w:eastAsia="ＭＳ Ｐゴシック" w:hAnsi="ＭＳ Ｐゴシック"/>
          <w:sz w:val="24"/>
        </w:rPr>
        <w:t>又</w:t>
      </w:r>
      <w:r w:rsidRPr="002E2B4E">
        <w:rPr>
          <w:rFonts w:ascii="ＭＳ Ｐゴシック" w:eastAsia="ＭＳ Ｐゴシック" w:hAnsi="ＭＳ Ｐゴシック" w:hint="eastAsia"/>
          <w:sz w:val="24"/>
        </w:rPr>
        <w:t>は</w:t>
      </w:r>
      <w:r w:rsidRPr="002E2B4E">
        <w:rPr>
          <w:rFonts w:ascii="ＭＳ Ｐゴシック" w:eastAsia="ＭＳ Ｐゴシック" w:hAnsi="ＭＳ Ｐゴシック"/>
          <w:sz w:val="24"/>
        </w:rPr>
        <w:t>Ｅメール</w:t>
      </w:r>
    </w:p>
    <w:p w:rsidR="00CC5E8F" w:rsidRPr="002E2B4E" w:rsidRDefault="00CC5E8F" w:rsidP="000D09DD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b/>
          <w:sz w:val="24"/>
          <w:u w:val="single"/>
        </w:rPr>
      </w:pPr>
      <w:r w:rsidRPr="002E2B4E">
        <w:rPr>
          <w:rFonts w:ascii="ＭＳ Ｐゴシック" w:eastAsia="ＭＳ Ｐゴシック" w:hAnsi="ＭＳ Ｐゴシック" w:hint="eastAsia"/>
          <w:b/>
          <w:sz w:val="24"/>
          <w:u w:val="single"/>
        </w:rPr>
        <w:t>備考</w:t>
      </w:r>
    </w:p>
    <w:p w:rsidR="00CC5E8F" w:rsidRPr="002E2B4E" w:rsidRDefault="00CC5E8F" w:rsidP="00AF6F53">
      <w:pPr>
        <w:pStyle w:val="a3"/>
        <w:ind w:leftChars="0"/>
        <w:rPr>
          <w:rFonts w:ascii="ＭＳ Ｐゴシック" w:eastAsia="ＭＳ Ｐゴシック" w:hAnsi="ＭＳ Ｐゴシック"/>
          <w:sz w:val="24"/>
        </w:rPr>
      </w:pPr>
      <w:r w:rsidRPr="002E2B4E">
        <w:rPr>
          <w:rFonts w:ascii="ＭＳ Ｐゴシック" w:eastAsia="ＭＳ Ｐゴシック" w:hAnsi="ＭＳ Ｐゴシック" w:hint="eastAsia"/>
          <w:sz w:val="24"/>
        </w:rPr>
        <w:t>お寄せいただいた事例についての回答は行わない旨予め</w:t>
      </w:r>
      <w:r w:rsidR="0086113E" w:rsidRPr="002E2B4E">
        <w:rPr>
          <w:rFonts w:ascii="ＭＳ Ｐゴシック" w:eastAsia="ＭＳ Ｐゴシック" w:hAnsi="ＭＳ Ｐゴシック" w:hint="eastAsia"/>
          <w:sz w:val="24"/>
        </w:rPr>
        <w:t>周知のうえ実施</w:t>
      </w:r>
    </w:p>
    <w:p w:rsidR="002E2B4E" w:rsidRPr="002E2B4E" w:rsidRDefault="002E2B4E" w:rsidP="002E2B4E">
      <w:pPr>
        <w:pStyle w:val="a3"/>
        <w:ind w:leftChars="0" w:left="1260"/>
        <w:rPr>
          <w:rFonts w:ascii="ＭＳ Ｐゴシック" w:eastAsia="ＭＳ Ｐゴシック" w:hAnsi="ＭＳ Ｐゴシック"/>
          <w:sz w:val="24"/>
        </w:rPr>
      </w:pPr>
    </w:p>
    <w:p w:rsidR="002E2B4E" w:rsidRPr="002E2B4E" w:rsidRDefault="002E2B4E" w:rsidP="002E2B4E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8"/>
        </w:rPr>
      </w:pPr>
      <w:r w:rsidRPr="002E2B4E">
        <w:rPr>
          <w:rFonts w:ascii="ＭＳ Ｐゴシック" w:eastAsia="ＭＳ Ｐゴシック" w:hAnsi="ＭＳ Ｐゴシック" w:hint="eastAsia"/>
          <w:b/>
          <w:sz w:val="28"/>
        </w:rPr>
        <w:t>集計結果の概要について</w:t>
      </w:r>
    </w:p>
    <w:p w:rsidR="002E2B4E" w:rsidRPr="003237DF" w:rsidRDefault="002E2B4E" w:rsidP="002E2B4E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sz w:val="24"/>
          <w:u w:val="single"/>
        </w:rPr>
      </w:pPr>
      <w:r w:rsidRPr="003237DF">
        <w:rPr>
          <w:rFonts w:ascii="ＭＳ Ｐゴシック" w:eastAsia="ＭＳ Ｐゴシック" w:hAnsi="ＭＳ Ｐゴシック" w:hint="eastAsia"/>
          <w:b/>
          <w:sz w:val="24"/>
        </w:rPr>
        <w:t>件数</w:t>
      </w:r>
      <w:r w:rsidR="003237DF">
        <w:rPr>
          <w:rFonts w:ascii="ＭＳ Ｐゴシック" w:eastAsia="ＭＳ Ｐゴシック" w:hAnsi="ＭＳ Ｐゴシック"/>
          <w:b/>
          <w:sz w:val="24"/>
        </w:rPr>
        <w:br/>
      </w:r>
      <w:r w:rsidRPr="003237DF">
        <w:rPr>
          <w:rFonts w:ascii="ＭＳ Ｐゴシック" w:eastAsia="ＭＳ Ｐゴシック" w:hAnsi="ＭＳ Ｐゴシック" w:hint="eastAsia"/>
          <w:sz w:val="24"/>
          <w:u w:val="single"/>
        </w:rPr>
        <w:t>124件</w:t>
      </w:r>
    </w:p>
    <w:p w:rsidR="002E2B4E" w:rsidRPr="002E2B4E" w:rsidRDefault="003237DF" w:rsidP="002E2B4E">
      <w:pPr>
        <w:pStyle w:val="a3"/>
        <w:numPr>
          <w:ilvl w:val="1"/>
          <w:numId w:val="1"/>
        </w:numPr>
        <w:spacing w:beforeLines="20" w:before="72"/>
        <w:ind w:leftChars="0"/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1552" behindDoc="0" locked="0" layoutInCell="1" allowOverlap="1" wp14:anchorId="3336250B" wp14:editId="3F37D9AF">
            <wp:simplePos x="0" y="0"/>
            <wp:positionH relativeFrom="column">
              <wp:posOffset>83185</wp:posOffset>
            </wp:positionH>
            <wp:positionV relativeFrom="paragraph">
              <wp:posOffset>320040</wp:posOffset>
            </wp:positionV>
            <wp:extent cx="5847715" cy="796925"/>
            <wp:effectExtent l="0" t="0" r="635" b="3175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796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B4E" w:rsidRPr="002E2B4E">
        <w:rPr>
          <w:rFonts w:ascii="ＭＳ Ｐゴシック" w:eastAsia="ＭＳ Ｐゴシック" w:hAnsi="ＭＳ Ｐゴシック" w:hint="eastAsia"/>
          <w:b/>
          <w:sz w:val="24"/>
        </w:rPr>
        <w:t>内容の分類</w:t>
      </w:r>
      <w:r w:rsidR="002E2B4E" w:rsidRPr="002E2B4E">
        <w:rPr>
          <w:rFonts w:ascii="ＭＳ Ｐゴシック" w:eastAsia="ＭＳ Ｐゴシック" w:hAnsi="ＭＳ Ｐゴシック"/>
          <w:b/>
          <w:sz w:val="24"/>
        </w:rPr>
        <w:br/>
      </w:r>
      <w:r w:rsidR="002E2B4E" w:rsidRPr="002E2B4E">
        <w:rPr>
          <w:rFonts w:ascii="ＭＳ Ｐゴシック" w:eastAsia="ＭＳ Ｐゴシック" w:hAnsi="ＭＳ Ｐゴシック" w:hint="eastAsia"/>
          <w:b/>
          <w:sz w:val="24"/>
        </w:rPr>
        <w:br/>
      </w:r>
      <w:r w:rsidR="002E2B4E" w:rsidRPr="002E2B4E">
        <w:rPr>
          <w:rFonts w:ascii="ＭＳ Ｐゴシック" w:eastAsia="ＭＳ Ｐゴシック" w:hAnsi="ＭＳ Ｐゴシック" w:hint="eastAsia"/>
          <w:b/>
          <w:sz w:val="24"/>
        </w:rPr>
        <w:br/>
      </w:r>
      <w:r w:rsidR="002E2B4E" w:rsidRPr="002E2B4E">
        <w:rPr>
          <w:rFonts w:ascii="ＭＳ Ｐゴシック" w:eastAsia="ＭＳ Ｐゴシック" w:hAnsi="ＭＳ Ｐゴシック" w:hint="eastAsia"/>
          <w:b/>
          <w:sz w:val="24"/>
        </w:rPr>
        <w:br/>
      </w:r>
    </w:p>
    <w:p w:rsidR="002E2B4E" w:rsidRPr="002E2B4E" w:rsidRDefault="002E2B4E" w:rsidP="002E2B4E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 w:hint="eastAsia"/>
          <w:b/>
          <w:sz w:val="24"/>
        </w:rPr>
        <w:t>応募経路の分類</w:t>
      </w:r>
      <w:r w:rsidRPr="002E2B4E">
        <w:rPr>
          <w:rFonts w:ascii="ＭＳ Ｐゴシック" w:eastAsia="ＭＳ Ｐゴシック" w:hAnsi="ＭＳ Ｐゴシック"/>
          <w:b/>
          <w:sz w:val="24"/>
        </w:rPr>
        <w:br/>
      </w: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3600" behindDoc="0" locked="0" layoutInCell="1" allowOverlap="1" wp14:anchorId="5CA6DB60" wp14:editId="083AD2B0">
            <wp:simplePos x="0" y="0"/>
            <wp:positionH relativeFrom="column">
              <wp:posOffset>51375</wp:posOffset>
            </wp:positionH>
            <wp:positionV relativeFrom="paragraph">
              <wp:posOffset>-177831</wp:posOffset>
            </wp:positionV>
            <wp:extent cx="6335887" cy="1382233"/>
            <wp:effectExtent l="0" t="0" r="0" b="8890"/>
            <wp:wrapNone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887" cy="13822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3237DF" w:rsidP="002E2B4E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sz w:val="24"/>
        </w:rPr>
        <w:br w:type="column"/>
      </w:r>
      <w:r w:rsidR="002E2B4E" w:rsidRPr="002E2B4E">
        <w:rPr>
          <w:rFonts w:ascii="ＭＳ Ｐゴシック" w:eastAsia="ＭＳ Ｐゴシック" w:hAnsi="ＭＳ Ｐゴシック" w:hint="eastAsia"/>
          <w:b/>
          <w:sz w:val="24"/>
        </w:rPr>
        <w:lastRenderedPageBreak/>
        <w:t>応募者（記入者）の分類</w:t>
      </w: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5648" behindDoc="0" locked="0" layoutInCell="1" allowOverlap="1" wp14:anchorId="53B15120" wp14:editId="54821263">
            <wp:simplePos x="0" y="0"/>
            <wp:positionH relativeFrom="column">
              <wp:posOffset>83274</wp:posOffset>
            </wp:positionH>
            <wp:positionV relativeFrom="paragraph">
              <wp:posOffset>93301</wp:posOffset>
            </wp:positionV>
            <wp:extent cx="6315739" cy="1318459"/>
            <wp:effectExtent l="0" t="0" r="0" b="0"/>
            <wp:wrapNone/>
            <wp:docPr id="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490" cy="13192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 w:hint="eastAsia"/>
          <w:b/>
          <w:sz w:val="24"/>
        </w:rPr>
        <w:t>分野の分類</w:t>
      </w:r>
    </w:p>
    <w:p w:rsidR="002E2B4E" w:rsidRPr="002E2B4E" w:rsidRDefault="008A2FBB" w:rsidP="002E2B4E">
      <w:pPr>
        <w:rPr>
          <w:rFonts w:ascii="ＭＳ Ｐゴシック" w:eastAsia="ＭＳ Ｐゴシック" w:hAnsi="ＭＳ Ｐゴシック"/>
          <w:b/>
          <w:sz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D66462C" wp14:editId="079F0238">
            <wp:simplePos x="0" y="0"/>
            <wp:positionH relativeFrom="column">
              <wp:posOffset>84397</wp:posOffset>
            </wp:positionH>
            <wp:positionV relativeFrom="paragraph">
              <wp:posOffset>51930</wp:posOffset>
            </wp:positionV>
            <wp:extent cx="6372718" cy="1254642"/>
            <wp:effectExtent l="0" t="0" r="0" b="317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4:$L$8"/>
                        </a:ext>
                      </a:extLst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718" cy="12546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3237DF" w:rsidRDefault="003237DF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 w:hint="eastAsia"/>
          <w:b/>
          <w:sz w:val="24"/>
        </w:rPr>
        <w:t>障害種別の分類</w:t>
      </w: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  <w:r w:rsidRPr="002E2B4E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4624" behindDoc="0" locked="0" layoutInCell="1" allowOverlap="1" wp14:anchorId="63ED3FB8" wp14:editId="1FB26B7C">
            <wp:simplePos x="0" y="0"/>
            <wp:positionH relativeFrom="column">
              <wp:posOffset>82550</wp:posOffset>
            </wp:positionH>
            <wp:positionV relativeFrom="paragraph">
              <wp:posOffset>54800</wp:posOffset>
            </wp:positionV>
            <wp:extent cx="6379535" cy="1307805"/>
            <wp:effectExtent l="0" t="0" r="2540" b="6985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535" cy="13078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2E2B4E" w:rsidRPr="002E2B4E" w:rsidRDefault="002E2B4E" w:rsidP="002E2B4E">
      <w:pPr>
        <w:rPr>
          <w:rFonts w:ascii="ＭＳ Ｐゴシック" w:eastAsia="ＭＳ Ｐゴシック" w:hAnsi="ＭＳ Ｐゴシック"/>
          <w:b/>
          <w:sz w:val="24"/>
        </w:rPr>
      </w:pPr>
    </w:p>
    <w:p w:rsidR="00FE0ABC" w:rsidRPr="002E2B4E" w:rsidRDefault="00E312FA" w:rsidP="00FE0ABC">
      <w:pPr>
        <w:pStyle w:val="a3"/>
        <w:numPr>
          <w:ilvl w:val="0"/>
          <w:numId w:val="1"/>
        </w:numPr>
        <w:spacing w:beforeLines="50" w:before="180"/>
        <w:ind w:leftChars="0" w:left="357" w:hanging="357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応募</w:t>
      </w:r>
      <w:r w:rsidR="00FE0ABC">
        <w:rPr>
          <w:rFonts w:ascii="ＭＳ Ｐゴシック" w:eastAsia="ＭＳ Ｐゴシック" w:hAnsi="ＭＳ Ｐゴシック" w:hint="eastAsia"/>
          <w:b/>
          <w:sz w:val="28"/>
        </w:rPr>
        <w:t>事例の例</w:t>
      </w:r>
    </w:p>
    <w:p w:rsidR="00E312FA" w:rsidRPr="00483065" w:rsidRDefault="00E312FA" w:rsidP="00483065">
      <w:pPr>
        <w:pStyle w:val="a3"/>
        <w:numPr>
          <w:ilvl w:val="1"/>
          <w:numId w:val="1"/>
        </w:numPr>
        <w:ind w:leftChars="0" w:rightChars="-122" w:right="-256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>障害を理由とする差別を受けたと思った事例・適切な配慮がなくて困った事例</w:t>
      </w:r>
    </w:p>
    <w:p w:rsidR="00483065" w:rsidRPr="00483065" w:rsidRDefault="00E312FA" w:rsidP="00483065">
      <w:pPr>
        <w:pStyle w:val="a3"/>
        <w:numPr>
          <w:ilvl w:val="2"/>
          <w:numId w:val="1"/>
        </w:numPr>
        <w:ind w:leftChars="0" w:rightChars="-122" w:right="-256"/>
        <w:rPr>
          <w:rFonts w:ascii="ＭＳ Ｐゴシック" w:eastAsia="ＭＳ Ｐゴシック" w:hAnsi="ＭＳ Ｐゴシック"/>
          <w:sz w:val="24"/>
        </w:rPr>
      </w:pPr>
      <w:r w:rsidRPr="00483065">
        <w:rPr>
          <w:rFonts w:ascii="ＭＳ Ｐゴシック" w:eastAsia="ＭＳ Ｐゴシック" w:hAnsi="ＭＳ Ｐゴシック" w:hint="eastAsia"/>
          <w:sz w:val="24"/>
          <w:u w:val="single"/>
        </w:rPr>
        <w:t>「医療・福祉」関する事例</w:t>
      </w:r>
      <w:r>
        <w:rPr>
          <w:rFonts w:ascii="ＭＳ Ｐゴシック" w:eastAsia="ＭＳ Ｐゴシック" w:hAnsi="ＭＳ Ｐゴシック"/>
          <w:sz w:val="24"/>
        </w:rPr>
        <w:br/>
      </w:r>
      <w:r w:rsidR="00483065" w:rsidRPr="00483065">
        <w:rPr>
          <w:rFonts w:ascii="ＭＳ Ｐゴシック" w:eastAsia="ＭＳ Ｐゴシック" w:hAnsi="ＭＳ Ｐゴシック" w:hint="eastAsia"/>
          <w:sz w:val="24"/>
        </w:rPr>
        <w:t>・本人がいるのに、親に「この子は重度だから・・・」と話す。</w:t>
      </w:r>
    </w:p>
    <w:p w:rsidR="00E312FA" w:rsidRPr="00E312FA" w:rsidRDefault="00483065" w:rsidP="00483065">
      <w:pPr>
        <w:pStyle w:val="a3"/>
        <w:ind w:leftChars="0" w:left="1260" w:rightChars="-122" w:right="-256"/>
        <w:rPr>
          <w:rFonts w:ascii="ＭＳ Ｐゴシック" w:eastAsia="ＭＳ Ｐゴシック" w:hAnsi="ＭＳ Ｐゴシック"/>
          <w:sz w:val="24"/>
        </w:rPr>
      </w:pPr>
      <w:r w:rsidRPr="00483065">
        <w:rPr>
          <w:rFonts w:ascii="ＭＳ Ｐゴシック" w:eastAsia="ＭＳ Ｐゴシック" w:hAnsi="ＭＳ Ｐゴシック" w:hint="eastAsia"/>
          <w:sz w:val="24"/>
        </w:rPr>
        <w:t>・作業療法を継続して受けたいと話したら「ふつう、学校で教えてもらうことだ・・・」と普通学級の小学校に行っていることを非難された。</w:t>
      </w:r>
    </w:p>
    <w:p w:rsidR="00E312FA" w:rsidRDefault="00E312FA" w:rsidP="00476FCA">
      <w:pPr>
        <w:pStyle w:val="a3"/>
        <w:numPr>
          <w:ilvl w:val="2"/>
          <w:numId w:val="1"/>
        </w:numPr>
        <w:ind w:leftChars="0" w:rightChars="-122" w:right="-256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「</w:t>
      </w:r>
      <w:r w:rsidR="00483065">
        <w:rPr>
          <w:rFonts w:ascii="ＭＳ Ｐゴシック" w:eastAsia="ＭＳ Ｐゴシック" w:hAnsi="ＭＳ Ｐゴシック" w:hint="eastAsia"/>
          <w:sz w:val="24"/>
          <w:u w:val="single"/>
        </w:rPr>
        <w:t>学校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」に</w:t>
      </w:r>
      <w:r w:rsidR="00483065">
        <w:rPr>
          <w:rFonts w:ascii="ＭＳ Ｐゴシック" w:eastAsia="ＭＳ Ｐゴシック" w:hAnsi="ＭＳ Ｐゴシック" w:hint="eastAsia"/>
          <w:sz w:val="24"/>
          <w:u w:val="single"/>
        </w:rPr>
        <w:t>関する事</w:t>
      </w:r>
      <w:r w:rsidRPr="00E312FA">
        <w:rPr>
          <w:rFonts w:ascii="ＭＳ Ｐゴシック" w:eastAsia="ＭＳ Ｐゴシック" w:hAnsi="ＭＳ Ｐゴシック" w:hint="eastAsia"/>
          <w:sz w:val="24"/>
          <w:u w:val="single"/>
        </w:rPr>
        <w:t>例</w:t>
      </w:r>
      <w:r>
        <w:rPr>
          <w:rFonts w:ascii="ＭＳ Ｐゴシック" w:eastAsia="ＭＳ Ｐゴシック" w:hAnsi="ＭＳ Ｐゴシック"/>
          <w:sz w:val="24"/>
        </w:rPr>
        <w:br/>
      </w:r>
      <w:r w:rsidR="00476FCA" w:rsidRPr="00476FCA">
        <w:rPr>
          <w:rFonts w:ascii="ＭＳ Ｐゴシック" w:eastAsia="ＭＳ Ｐゴシック" w:hAnsi="ＭＳ Ｐゴシック" w:hint="eastAsia"/>
          <w:sz w:val="24"/>
        </w:rPr>
        <w:t>医療ケアを理由に、障害児本人を見ることもなく電</w:t>
      </w:r>
      <w:r w:rsidR="00476FCA">
        <w:rPr>
          <w:rFonts w:ascii="ＭＳ Ｐゴシック" w:eastAsia="ＭＳ Ｐゴシック" w:hAnsi="ＭＳ Ｐゴシック" w:hint="eastAsia"/>
          <w:sz w:val="24"/>
        </w:rPr>
        <w:t>話で幼稚園への入園を断られた。地域の小学校へ行くことができない</w:t>
      </w:r>
      <w:r w:rsidR="00483065" w:rsidRPr="00483065">
        <w:rPr>
          <w:rFonts w:ascii="ＭＳ Ｐゴシック" w:eastAsia="ＭＳ Ｐゴシック" w:hAnsi="ＭＳ Ｐゴシック" w:hint="eastAsia"/>
          <w:sz w:val="24"/>
        </w:rPr>
        <w:t>。</w:t>
      </w:r>
    </w:p>
    <w:p w:rsidR="00483065" w:rsidRPr="00483065" w:rsidRDefault="00483065" w:rsidP="00483065">
      <w:pPr>
        <w:pStyle w:val="a3"/>
        <w:numPr>
          <w:ilvl w:val="1"/>
          <w:numId w:val="1"/>
        </w:numPr>
        <w:spacing w:before="240"/>
        <w:ind w:leftChars="0" w:rightChars="-122" w:right="-256"/>
        <w:rPr>
          <w:rFonts w:ascii="ＭＳ Ｐゴシック" w:eastAsia="ＭＳ Ｐゴシック" w:hAnsi="ＭＳ Ｐゴシック"/>
          <w:b/>
          <w:sz w:val="24"/>
          <w:u w:val="single"/>
        </w:rPr>
      </w:pPr>
      <w:r w:rsidRPr="00483065">
        <w:rPr>
          <w:rFonts w:ascii="ＭＳ Ｐゴシック" w:eastAsia="ＭＳ Ｐゴシック" w:hAnsi="ＭＳ Ｐゴシック" w:hint="eastAsia"/>
          <w:b/>
          <w:sz w:val="24"/>
          <w:u w:val="single"/>
        </w:rPr>
        <w:t>障害のある方への配慮の良い事例</w:t>
      </w:r>
    </w:p>
    <w:p w:rsidR="00483065" w:rsidRPr="00483065" w:rsidRDefault="00483065" w:rsidP="00483065">
      <w:pPr>
        <w:pStyle w:val="a3"/>
        <w:numPr>
          <w:ilvl w:val="2"/>
          <w:numId w:val="1"/>
        </w:numPr>
        <w:ind w:leftChars="0" w:rightChars="-122" w:right="-256"/>
        <w:rPr>
          <w:rFonts w:ascii="ＭＳ Ｐゴシック" w:eastAsia="ＭＳ Ｐゴシック" w:hAnsi="ＭＳ Ｐゴシック"/>
          <w:sz w:val="24"/>
        </w:rPr>
      </w:pPr>
      <w:r w:rsidRPr="00483065">
        <w:rPr>
          <w:rFonts w:ascii="ＭＳ Ｐゴシック" w:eastAsia="ＭＳ Ｐゴシック" w:hAnsi="ＭＳ Ｐゴシック" w:hint="eastAsia"/>
          <w:sz w:val="24"/>
          <w:u w:val="single"/>
        </w:rPr>
        <w:t>「医療・福祉」関する事例</w:t>
      </w:r>
      <w:r w:rsidRPr="00483065">
        <w:rPr>
          <w:rFonts w:ascii="ＭＳ Ｐゴシック" w:eastAsia="ＭＳ Ｐゴシック" w:hAnsi="ＭＳ Ｐゴシック"/>
          <w:sz w:val="24"/>
          <w:u w:val="single"/>
        </w:rPr>
        <w:br/>
      </w:r>
      <w:r w:rsidRPr="00483065">
        <w:rPr>
          <w:rFonts w:ascii="ＭＳ Ｐゴシック" w:eastAsia="ＭＳ Ｐゴシック" w:hAnsi="ＭＳ Ｐゴシック" w:hint="eastAsia"/>
          <w:sz w:val="24"/>
        </w:rPr>
        <w:t>私は足に障害を抱えており、両松葉を使っています。いつも、病院では、書類での呼び出しがあると、「こちらから伺います」と言って、私が待合室の椅子の</w:t>
      </w:r>
      <w:r w:rsidR="0036494E">
        <w:rPr>
          <w:rFonts w:ascii="ＭＳ Ｐゴシック" w:eastAsia="ＭＳ Ｐゴシック" w:hAnsi="ＭＳ Ｐゴシック" w:hint="eastAsia"/>
          <w:sz w:val="24"/>
        </w:rPr>
        <w:t>ところへ書類を持ってきてくれます。ちょっとしたことですが、そうい</w:t>
      </w:r>
      <w:r w:rsidRPr="00483065">
        <w:rPr>
          <w:rFonts w:ascii="ＭＳ Ｐゴシック" w:eastAsia="ＭＳ Ｐゴシック" w:hAnsi="ＭＳ Ｐゴシック" w:hint="eastAsia"/>
          <w:sz w:val="24"/>
        </w:rPr>
        <w:t>った気遣いがうれしいです。</w:t>
      </w:r>
    </w:p>
    <w:p w:rsidR="003237DF" w:rsidRPr="00483065" w:rsidRDefault="00483065" w:rsidP="00FE0ABC">
      <w:pPr>
        <w:pStyle w:val="a3"/>
        <w:numPr>
          <w:ilvl w:val="2"/>
          <w:numId w:val="1"/>
        </w:numPr>
        <w:ind w:leftChars="0" w:rightChars="-122" w:right="-256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「職場」に関する事</w:t>
      </w:r>
      <w:r w:rsidRPr="00E312FA">
        <w:rPr>
          <w:rFonts w:ascii="ＭＳ Ｐゴシック" w:eastAsia="ＭＳ Ｐゴシック" w:hAnsi="ＭＳ Ｐゴシック" w:hint="eastAsia"/>
          <w:sz w:val="24"/>
          <w:u w:val="single"/>
        </w:rPr>
        <w:t>例</w:t>
      </w:r>
      <w:r w:rsidR="00FE0ABC" w:rsidRPr="00E312FA">
        <w:rPr>
          <w:rFonts w:ascii="ＭＳ Ｐゴシック" w:eastAsia="ＭＳ Ｐゴシック" w:hAnsi="ＭＳ Ｐゴシック" w:hint="eastAsia"/>
          <w:sz w:val="24"/>
        </w:rPr>
        <w:br/>
      </w:r>
      <w:r w:rsidRPr="00483065">
        <w:rPr>
          <w:rFonts w:ascii="ＭＳ Ｐゴシック" w:eastAsia="ＭＳ Ｐゴシック" w:hAnsi="ＭＳ Ｐゴシック" w:hint="eastAsia"/>
          <w:sz w:val="24"/>
        </w:rPr>
        <w:t>職場のスタッフ。仕事の内容が変わったときに、口だけ</w:t>
      </w:r>
      <w:r w:rsidR="0036494E">
        <w:rPr>
          <w:rFonts w:ascii="ＭＳ Ｐゴシック" w:eastAsia="ＭＳ Ｐゴシック" w:hAnsi="ＭＳ Ｐゴシック" w:hint="eastAsia"/>
          <w:sz w:val="24"/>
        </w:rPr>
        <w:t>で</w:t>
      </w:r>
      <w:bookmarkStart w:id="0" w:name="_GoBack"/>
      <w:bookmarkEnd w:id="0"/>
      <w:r w:rsidRPr="00483065">
        <w:rPr>
          <w:rFonts w:ascii="ＭＳ Ｐゴシック" w:eastAsia="ＭＳ Ｐゴシック" w:hAnsi="ＭＳ Ｐゴシック" w:hint="eastAsia"/>
          <w:sz w:val="24"/>
        </w:rPr>
        <w:t>説明したのでは分からないので、見本を書いてもらって、コピーして下さったのが良かったです。</w:t>
      </w:r>
    </w:p>
    <w:sectPr w:rsidR="003237DF" w:rsidRPr="00483065" w:rsidSect="002767D9">
      <w:pgSz w:w="11906" w:h="16838" w:code="9"/>
      <w:pgMar w:top="1134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255" w:rsidRDefault="00710255" w:rsidP="00710255">
      <w:r>
        <w:separator/>
      </w:r>
    </w:p>
  </w:endnote>
  <w:endnote w:type="continuationSeparator" w:id="0">
    <w:p w:rsidR="00710255" w:rsidRDefault="00710255" w:rsidP="0071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255" w:rsidRDefault="00710255" w:rsidP="00710255">
      <w:r>
        <w:separator/>
      </w:r>
    </w:p>
  </w:footnote>
  <w:footnote w:type="continuationSeparator" w:id="0">
    <w:p w:rsidR="00710255" w:rsidRDefault="00710255" w:rsidP="0071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847F4"/>
    <w:multiLevelType w:val="hybridMultilevel"/>
    <w:tmpl w:val="405C617A"/>
    <w:lvl w:ilvl="0" w:tplc="BDD654C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B5B8FBC6">
      <w:start w:val="1"/>
      <w:numFmt w:val="decimal"/>
      <w:lvlText w:val="%2."/>
      <w:lvlJc w:val="left"/>
      <w:pPr>
        <w:ind w:left="840" w:hanging="420"/>
      </w:pPr>
      <w:rPr>
        <w:rFonts w:hint="default"/>
        <w:b/>
      </w:rPr>
    </w:lvl>
    <w:lvl w:ilvl="2" w:tplc="978C68A2">
      <w:start w:val="1"/>
      <w:numFmt w:val="decimal"/>
      <w:lvlText w:val="(%3)"/>
      <w:lvlJc w:val="left"/>
      <w:pPr>
        <w:ind w:left="1260" w:hanging="420"/>
      </w:pPr>
      <w:rPr>
        <w:rFonts w:hint="eastAsia"/>
        <w:b w:val="0"/>
      </w:rPr>
    </w:lvl>
    <w:lvl w:ilvl="3" w:tplc="978C68A2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 w:tplc="D7EAE092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00"/>
    <w:rsid w:val="000345D5"/>
    <w:rsid w:val="00055AA2"/>
    <w:rsid w:val="000A1F36"/>
    <w:rsid w:val="000B7EEA"/>
    <w:rsid w:val="000C2EA7"/>
    <w:rsid w:val="000D09DD"/>
    <w:rsid w:val="0014549D"/>
    <w:rsid w:val="001D0B5D"/>
    <w:rsid w:val="001E7560"/>
    <w:rsid w:val="002163DC"/>
    <w:rsid w:val="002767D9"/>
    <w:rsid w:val="002D16D2"/>
    <w:rsid w:val="002E15ED"/>
    <w:rsid w:val="002E2B4E"/>
    <w:rsid w:val="00322C05"/>
    <w:rsid w:val="003237DF"/>
    <w:rsid w:val="0032791C"/>
    <w:rsid w:val="0036494E"/>
    <w:rsid w:val="00371422"/>
    <w:rsid w:val="00372D22"/>
    <w:rsid w:val="0039597A"/>
    <w:rsid w:val="004444F9"/>
    <w:rsid w:val="00446AFC"/>
    <w:rsid w:val="00450101"/>
    <w:rsid w:val="00474D00"/>
    <w:rsid w:val="00476FCA"/>
    <w:rsid w:val="00483065"/>
    <w:rsid w:val="004A48D5"/>
    <w:rsid w:val="0050731A"/>
    <w:rsid w:val="005143FE"/>
    <w:rsid w:val="0051491C"/>
    <w:rsid w:val="00552C45"/>
    <w:rsid w:val="005767A0"/>
    <w:rsid w:val="005A7E60"/>
    <w:rsid w:val="005D6F24"/>
    <w:rsid w:val="006014C2"/>
    <w:rsid w:val="00602DE5"/>
    <w:rsid w:val="00620C6B"/>
    <w:rsid w:val="00644559"/>
    <w:rsid w:val="00654482"/>
    <w:rsid w:val="006D6AF7"/>
    <w:rsid w:val="006F0DDA"/>
    <w:rsid w:val="00710255"/>
    <w:rsid w:val="00790ECF"/>
    <w:rsid w:val="007B56A4"/>
    <w:rsid w:val="0086113E"/>
    <w:rsid w:val="008A0475"/>
    <w:rsid w:val="008A2FBB"/>
    <w:rsid w:val="009277AD"/>
    <w:rsid w:val="009E04F4"/>
    <w:rsid w:val="00A525B3"/>
    <w:rsid w:val="00AF6F53"/>
    <w:rsid w:val="00B425BF"/>
    <w:rsid w:val="00B6185F"/>
    <w:rsid w:val="00B97A8E"/>
    <w:rsid w:val="00C114DE"/>
    <w:rsid w:val="00CB0ACA"/>
    <w:rsid w:val="00CC1422"/>
    <w:rsid w:val="00CC5E8F"/>
    <w:rsid w:val="00D728D2"/>
    <w:rsid w:val="00E25BC6"/>
    <w:rsid w:val="00E312FA"/>
    <w:rsid w:val="00EE5ECF"/>
    <w:rsid w:val="00EE70EB"/>
    <w:rsid w:val="00F05861"/>
    <w:rsid w:val="00F503F9"/>
    <w:rsid w:val="00F71558"/>
    <w:rsid w:val="00F9673D"/>
    <w:rsid w:val="00F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E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42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25B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6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10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0255"/>
  </w:style>
  <w:style w:type="paragraph" w:styleId="a8">
    <w:name w:val="footer"/>
    <w:basedOn w:val="a"/>
    <w:link w:val="a9"/>
    <w:uiPriority w:val="99"/>
    <w:unhideWhenUsed/>
    <w:rsid w:val="00710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0255"/>
  </w:style>
  <w:style w:type="character" w:styleId="aa">
    <w:name w:val="Hyperlink"/>
    <w:basedOn w:val="a0"/>
    <w:uiPriority w:val="99"/>
    <w:unhideWhenUsed/>
    <w:rsid w:val="000B7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E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42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25B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6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10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0255"/>
  </w:style>
  <w:style w:type="paragraph" w:styleId="a8">
    <w:name w:val="footer"/>
    <w:basedOn w:val="a"/>
    <w:link w:val="a9"/>
    <w:uiPriority w:val="99"/>
    <w:unhideWhenUsed/>
    <w:rsid w:val="00710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0255"/>
  </w:style>
  <w:style w:type="character" w:styleId="aa">
    <w:name w:val="Hyperlink"/>
    <w:basedOn w:val="a0"/>
    <w:uiPriority w:val="99"/>
    <w:unhideWhenUsed/>
    <w:rsid w:val="000B7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E527-A46F-459A-8701-AD1D7C0D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2017-01-18T01:31:00Z</cp:lastPrinted>
  <dcterms:created xsi:type="dcterms:W3CDTF">2017-01-18T08:20:00Z</dcterms:created>
  <dcterms:modified xsi:type="dcterms:W3CDTF">2017-01-27T10:15:00Z</dcterms:modified>
</cp:coreProperties>
</file>