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FD5" w:rsidRDefault="00E800E3">
      <w:pPr>
        <w:widowControl/>
        <w:jc w:val="left"/>
        <w:rPr>
          <w:rFonts w:ascii="ＭＳ ゴシック" w:eastAsia="ＭＳ ゴシック" w:hAnsi="ＭＳ ゴシック"/>
          <w:sz w:val="24"/>
          <w:szCs w:val="24"/>
        </w:rPr>
      </w:pPr>
      <w:r>
        <w:rPr>
          <w:noProof/>
        </w:rPr>
        <mc:AlternateContent>
          <mc:Choice Requires="wps">
            <w:drawing>
              <wp:anchor distT="0" distB="0" distL="114300" distR="114300" simplePos="0" relativeHeight="251741184" behindDoc="0" locked="0" layoutInCell="1" allowOverlap="1" wp14:anchorId="3E93866E" wp14:editId="3C99024D">
                <wp:simplePos x="0" y="0"/>
                <wp:positionH relativeFrom="column">
                  <wp:posOffset>5038459</wp:posOffset>
                </wp:positionH>
                <wp:positionV relativeFrom="paragraph">
                  <wp:posOffset>3336</wp:posOffset>
                </wp:positionV>
                <wp:extent cx="892471" cy="499731"/>
                <wp:effectExtent l="0" t="0" r="22225" b="15240"/>
                <wp:wrapNone/>
                <wp:docPr id="1" name="正方形/長方形 3"/>
                <wp:cNvGraphicFramePr/>
                <a:graphic xmlns:a="http://schemas.openxmlformats.org/drawingml/2006/main">
                  <a:graphicData uri="http://schemas.microsoft.com/office/word/2010/wordprocessingShape">
                    <wps:wsp>
                      <wps:cNvSpPr/>
                      <wps:spPr>
                        <a:xfrm>
                          <a:off x="0" y="0"/>
                          <a:ext cx="892471" cy="49973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00E3" w:rsidRPr="00E800E3" w:rsidRDefault="00E800E3" w:rsidP="00E800E3">
                            <w:pPr>
                              <w:pStyle w:val="Web"/>
                              <w:spacing w:before="0" w:beforeAutospacing="0" w:after="0" w:afterAutospacing="0"/>
                              <w:jc w:val="center"/>
                              <w:rPr>
                                <w:rFonts w:ascii="ＭＳ ゴシック" w:eastAsia="ＭＳ ゴシック" w:hAnsi="ＭＳ ゴシック"/>
                                <w:color w:val="000000" w:themeColor="text1"/>
                                <w:sz w:val="28"/>
                                <w:szCs w:val="28"/>
                              </w:rPr>
                            </w:pPr>
                            <w:r w:rsidRPr="00E800E3">
                              <w:rPr>
                                <w:rFonts w:ascii="ＭＳ ゴシック" w:eastAsia="ＭＳ ゴシック" w:hAnsi="ＭＳ ゴシック" w:hint="eastAsia"/>
                                <w:color w:val="000000" w:themeColor="text1"/>
                                <w:sz w:val="28"/>
                                <w:szCs w:val="28"/>
                              </w:rPr>
                              <w:t>資料</w:t>
                            </w:r>
                            <w:r>
                              <w:rPr>
                                <w:rFonts w:ascii="ＭＳ ゴシック" w:eastAsia="ＭＳ ゴシック" w:hAnsi="ＭＳ ゴシック" w:hint="eastAsia"/>
                                <w:color w:val="000000" w:themeColor="text1"/>
                                <w:sz w:val="28"/>
                                <w:szCs w:val="28"/>
                              </w:rPr>
                              <w:t>１</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margin-left:396.75pt;margin-top:.25pt;width:70.25pt;height:39.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" fillcolor="white [3212]" strokecolor="black [3213]" strokeweight="1pt">
                <v:textbox inset="1mm,1mm,1mm,1mm">
                  <w:txbxContent>
                    <w:p w:rsidR="00E800E3" w:rsidRPr="00E800E3" w:rsidRDefault="00E800E3" w:rsidP="00E800E3">
                      <w:pPr>
                        <w:pStyle w:val="Web"/>
                        <w:spacing w:before="0" w:beforeAutospacing="0" w:after="0" w:afterAutospacing="0"/>
                        <w:jc w:val="center"/>
                        <w:rPr>
                          <w:rFonts w:ascii="ＭＳ ゴシック" w:eastAsia="ＭＳ ゴシック" w:hAnsi="ＭＳ ゴシック"/>
                          <w:color w:val="000000" w:themeColor="text1"/>
                          <w:sz w:val="28"/>
                          <w:szCs w:val="28"/>
                        </w:rPr>
                      </w:pPr>
                      <w:r w:rsidRPr="00E800E3">
                        <w:rPr>
                          <w:rFonts w:ascii="ＭＳ ゴシック" w:eastAsia="ＭＳ ゴシック" w:hAnsi="ＭＳ ゴシック" w:hint="eastAsia"/>
                          <w:color w:val="000000" w:themeColor="text1"/>
                          <w:sz w:val="28"/>
                          <w:szCs w:val="28"/>
                        </w:rPr>
                        <w:t>資料</w:t>
                      </w:r>
                      <w:r>
                        <w:rPr>
                          <w:rFonts w:ascii="ＭＳ ゴシック" w:eastAsia="ＭＳ ゴシック" w:hAnsi="ＭＳ ゴシック" w:hint="eastAsia"/>
                          <w:color w:val="000000" w:themeColor="text1"/>
                          <w:sz w:val="28"/>
                          <w:szCs w:val="28"/>
                        </w:rPr>
                        <w:t>１</w:t>
                      </w:r>
                      <w:bookmarkStart w:id="1" w:name="_GoBack"/>
                      <w:bookmarkEnd w:id="1"/>
                    </w:p>
                  </w:txbxContent>
                </v:textbox>
              </v:rect>
            </w:pict>
          </mc:Fallback>
        </mc:AlternateContent>
      </w:r>
    </w:p>
    <w:p w:rsidR="00EC1FD5" w:rsidRDefault="00EC1FD5">
      <w:pPr>
        <w:widowControl/>
        <w:jc w:val="left"/>
        <w:rPr>
          <w:rFonts w:ascii="ＭＳ ゴシック" w:eastAsia="ＭＳ ゴシック" w:hAnsi="ＭＳ ゴシック"/>
          <w:sz w:val="24"/>
          <w:szCs w:val="24"/>
        </w:rPr>
      </w:pPr>
    </w:p>
    <w:p w:rsidR="00EC1FD5" w:rsidRDefault="00EC1FD5">
      <w:pPr>
        <w:widowControl/>
        <w:jc w:val="left"/>
        <w:rPr>
          <w:rFonts w:ascii="ＭＳ ゴシック" w:eastAsia="ＭＳ ゴシック" w:hAnsi="ＭＳ ゴシック"/>
          <w:sz w:val="24"/>
          <w:szCs w:val="24"/>
        </w:rPr>
      </w:pPr>
    </w:p>
    <w:p w:rsidR="00EC1FD5" w:rsidRDefault="00EC1FD5">
      <w:pPr>
        <w:widowControl/>
        <w:jc w:val="left"/>
        <w:rPr>
          <w:rFonts w:ascii="ＭＳ ゴシック" w:eastAsia="ＭＳ ゴシック" w:hAnsi="ＭＳ ゴシック"/>
          <w:sz w:val="24"/>
          <w:szCs w:val="24"/>
        </w:rPr>
      </w:pPr>
    </w:p>
    <w:p w:rsidR="00EC1FD5" w:rsidRDefault="00EC1FD5">
      <w:pPr>
        <w:widowControl/>
        <w:jc w:val="left"/>
        <w:rPr>
          <w:rFonts w:ascii="ＭＳ ゴシック" w:eastAsia="ＭＳ ゴシック" w:hAnsi="ＭＳ ゴシック"/>
          <w:sz w:val="24"/>
          <w:szCs w:val="24"/>
        </w:rPr>
      </w:pPr>
    </w:p>
    <w:p w:rsidR="00EC1FD5" w:rsidRDefault="00EC1FD5">
      <w:pPr>
        <w:widowControl/>
        <w:jc w:val="left"/>
        <w:rPr>
          <w:rFonts w:ascii="ＭＳ ゴシック" w:eastAsia="ＭＳ ゴシック" w:hAnsi="ＭＳ ゴシック"/>
          <w:sz w:val="24"/>
          <w:szCs w:val="24"/>
        </w:rPr>
      </w:pPr>
    </w:p>
    <w:p w:rsidR="00EC1FD5" w:rsidRPr="00EF3736" w:rsidRDefault="00EC1FD5" w:rsidP="00EC1FD5">
      <w:pPr>
        <w:widowControl/>
        <w:ind w:firstLineChars="300" w:firstLine="1080"/>
        <w:jc w:val="left"/>
        <w:rPr>
          <w:rFonts w:ascii="ＭＳ ゴシック" w:eastAsia="ＭＳ ゴシック" w:hAnsi="ＭＳ ゴシック"/>
          <w:sz w:val="36"/>
          <w:szCs w:val="36"/>
        </w:rPr>
      </w:pPr>
      <w:r w:rsidRPr="00EF3736">
        <w:rPr>
          <w:rFonts w:ascii="ＭＳ ゴシック" w:eastAsia="ＭＳ ゴシック" w:hAnsi="ＭＳ ゴシック" w:hint="eastAsia"/>
          <w:sz w:val="36"/>
          <w:szCs w:val="36"/>
        </w:rPr>
        <w:t>これまでの福祉のまちづくりの進展を踏まえた</w:t>
      </w:r>
    </w:p>
    <w:p w:rsidR="00EC1FD5" w:rsidRPr="00EF3736" w:rsidRDefault="00EC1FD5" w:rsidP="00EC1FD5">
      <w:pPr>
        <w:widowControl/>
        <w:ind w:firstLineChars="300" w:firstLine="1080"/>
        <w:jc w:val="left"/>
        <w:rPr>
          <w:rFonts w:ascii="ＭＳ ゴシック" w:eastAsia="ＭＳ ゴシック" w:hAnsi="ＭＳ ゴシック"/>
          <w:sz w:val="36"/>
          <w:szCs w:val="36"/>
        </w:rPr>
      </w:pPr>
      <w:r w:rsidRPr="00EF3736">
        <w:rPr>
          <w:rFonts w:ascii="ＭＳ ゴシック" w:eastAsia="ＭＳ ゴシック" w:hAnsi="ＭＳ ゴシック" w:hint="eastAsia"/>
          <w:sz w:val="36"/>
          <w:szCs w:val="36"/>
        </w:rPr>
        <w:t>より望ましい整備の方向性について</w:t>
      </w:r>
    </w:p>
    <w:p w:rsidR="001C15FD" w:rsidRPr="00EF3736" w:rsidRDefault="005554B9" w:rsidP="001C15FD">
      <w:pPr>
        <w:widowControl/>
        <w:ind w:firstLineChars="300" w:firstLine="960"/>
        <w:jc w:val="left"/>
        <w:rPr>
          <w:rFonts w:ascii="ＭＳ ゴシック" w:eastAsia="ＭＳ ゴシック" w:hAnsi="ＭＳ ゴシック"/>
          <w:sz w:val="32"/>
          <w:szCs w:val="32"/>
        </w:rPr>
      </w:pPr>
      <w:r w:rsidRPr="00EF3736">
        <w:rPr>
          <w:rFonts w:ascii="ＭＳ ゴシック" w:eastAsia="ＭＳ ゴシック" w:hAnsi="ＭＳ ゴシック" w:hint="eastAsia"/>
          <w:sz w:val="32"/>
          <w:szCs w:val="32"/>
        </w:rPr>
        <w:t>～</w:t>
      </w:r>
      <w:r w:rsidR="004114AD" w:rsidRPr="00EF3736">
        <w:rPr>
          <w:rFonts w:ascii="ＭＳ ゴシック" w:eastAsia="ＭＳ ゴシック" w:hAnsi="ＭＳ ゴシック" w:hint="eastAsia"/>
          <w:sz w:val="32"/>
          <w:szCs w:val="32"/>
        </w:rPr>
        <w:t>利用者の視点に立った</w:t>
      </w:r>
      <w:r w:rsidR="007C0821" w:rsidRPr="00EF3736">
        <w:rPr>
          <w:rFonts w:ascii="ＭＳ ゴシック" w:eastAsia="ＭＳ ゴシック" w:hAnsi="ＭＳ ゴシック" w:hint="eastAsia"/>
          <w:sz w:val="32"/>
          <w:szCs w:val="32"/>
        </w:rPr>
        <w:t>ハード</w:t>
      </w:r>
      <w:r w:rsidR="001373A1" w:rsidRPr="00EF3736">
        <w:rPr>
          <w:rFonts w:ascii="ＭＳ ゴシック" w:eastAsia="ＭＳ ゴシック" w:hAnsi="ＭＳ ゴシック" w:hint="eastAsia"/>
          <w:sz w:val="32"/>
          <w:szCs w:val="32"/>
        </w:rPr>
        <w:t>とソフトの一体的</w:t>
      </w:r>
      <w:r w:rsidR="001C15FD" w:rsidRPr="00EF3736">
        <w:rPr>
          <w:rFonts w:ascii="ＭＳ ゴシック" w:eastAsia="ＭＳ ゴシック" w:hAnsi="ＭＳ ゴシック" w:hint="eastAsia"/>
          <w:sz w:val="32"/>
          <w:szCs w:val="32"/>
        </w:rPr>
        <w:t>な</w:t>
      </w:r>
    </w:p>
    <w:p w:rsidR="00EC1FD5" w:rsidRPr="00EF3736" w:rsidRDefault="001C15FD" w:rsidP="001C15FD">
      <w:pPr>
        <w:widowControl/>
        <w:ind w:firstLineChars="400" w:firstLine="1280"/>
        <w:jc w:val="left"/>
        <w:rPr>
          <w:rFonts w:ascii="ＭＳ ゴシック" w:eastAsia="ＭＳ ゴシック" w:hAnsi="ＭＳ ゴシック"/>
          <w:sz w:val="32"/>
          <w:szCs w:val="32"/>
        </w:rPr>
      </w:pPr>
      <w:r w:rsidRPr="00EF3736">
        <w:rPr>
          <w:rFonts w:ascii="ＭＳ ゴシック" w:eastAsia="ＭＳ ゴシック" w:hAnsi="ＭＳ ゴシック" w:hint="eastAsia"/>
          <w:sz w:val="32"/>
          <w:szCs w:val="32"/>
        </w:rPr>
        <w:t>整備</w:t>
      </w:r>
      <w:r w:rsidR="004114AD" w:rsidRPr="00EF3736">
        <w:rPr>
          <w:rFonts w:ascii="ＭＳ ゴシック" w:eastAsia="ＭＳ ゴシック" w:hAnsi="ＭＳ ゴシック" w:hint="eastAsia"/>
          <w:sz w:val="32"/>
          <w:szCs w:val="32"/>
        </w:rPr>
        <w:t>に向けて</w:t>
      </w:r>
      <w:r w:rsidR="005554B9" w:rsidRPr="00EF3736">
        <w:rPr>
          <w:rFonts w:ascii="ＭＳ ゴシック" w:eastAsia="ＭＳ ゴシック" w:hAnsi="ＭＳ ゴシック" w:hint="eastAsia"/>
          <w:sz w:val="32"/>
          <w:szCs w:val="32"/>
        </w:rPr>
        <w:t>～</w:t>
      </w:r>
    </w:p>
    <w:p w:rsidR="005554B9" w:rsidRPr="00EF3736" w:rsidRDefault="005554B9" w:rsidP="005554B9">
      <w:pPr>
        <w:widowControl/>
        <w:ind w:firstLineChars="200" w:firstLine="640"/>
        <w:jc w:val="left"/>
        <w:rPr>
          <w:rFonts w:ascii="ＭＳ ゴシック" w:eastAsia="ＭＳ ゴシック" w:hAnsi="ＭＳ ゴシック"/>
          <w:sz w:val="32"/>
          <w:szCs w:val="32"/>
        </w:rPr>
      </w:pPr>
    </w:p>
    <w:p w:rsidR="00EC1FD5" w:rsidRPr="00EF3736" w:rsidRDefault="00EC1FD5" w:rsidP="001373A1">
      <w:pPr>
        <w:widowControl/>
        <w:ind w:firstLineChars="1250" w:firstLine="3500"/>
        <w:rPr>
          <w:rFonts w:ascii="ＭＳ ゴシック" w:eastAsia="ＭＳ ゴシック" w:hAnsi="ＭＳ ゴシック"/>
          <w:sz w:val="28"/>
          <w:szCs w:val="28"/>
        </w:rPr>
      </w:pPr>
      <w:r w:rsidRPr="00EF3736">
        <w:rPr>
          <w:rFonts w:ascii="ＭＳ ゴシック" w:eastAsia="ＭＳ ゴシック" w:hAnsi="ＭＳ ゴシック" w:hint="eastAsia"/>
          <w:sz w:val="28"/>
          <w:szCs w:val="28"/>
        </w:rPr>
        <w:t>意　見　具　申</w:t>
      </w:r>
    </w:p>
    <w:p w:rsidR="00EC1FD5" w:rsidRPr="001E10A0" w:rsidRDefault="001E10A0" w:rsidP="00EC1FD5">
      <w:pPr>
        <w:widowControl/>
        <w:jc w:val="left"/>
        <w:rPr>
          <w:rFonts w:ascii="ＭＳ ゴシック" w:eastAsia="ＭＳ ゴシック" w:hAnsi="ＭＳ ゴシック"/>
          <w:sz w:val="36"/>
          <w:szCs w:val="36"/>
        </w:rPr>
      </w:pPr>
      <w:r>
        <w:rPr>
          <w:rFonts w:ascii="ＭＳ ゴシック" w:eastAsia="ＭＳ ゴシック" w:hAnsi="ＭＳ ゴシック" w:hint="eastAsia"/>
          <w:sz w:val="36"/>
          <w:szCs w:val="36"/>
        </w:rPr>
        <w:t xml:space="preserve">　　　　　　　　　　　</w:t>
      </w:r>
      <w:r w:rsidRPr="001E10A0">
        <w:rPr>
          <w:rFonts w:ascii="ＭＳ ゴシック" w:eastAsia="ＭＳ ゴシック" w:hAnsi="ＭＳ ゴシック" w:hint="eastAsia"/>
          <w:sz w:val="36"/>
          <w:szCs w:val="36"/>
        </w:rPr>
        <w:t>（案）</w:t>
      </w:r>
    </w:p>
    <w:p w:rsidR="00EC1FD5" w:rsidRPr="00EF3736" w:rsidRDefault="00324594" w:rsidP="00EC1FD5">
      <w:pPr>
        <w:widowControl/>
        <w:jc w:val="left"/>
        <w:rPr>
          <w:rFonts w:ascii="ＭＳ ゴシック" w:eastAsia="ＭＳ ゴシック" w:hAnsi="ＭＳ ゴシック"/>
          <w:sz w:val="36"/>
          <w:szCs w:val="36"/>
        </w:rPr>
      </w:pPr>
      <w:r w:rsidRPr="00EF3736">
        <w:rPr>
          <w:rFonts w:ascii="ＭＳ ゴシック" w:eastAsia="ＭＳ ゴシック" w:hAnsi="ＭＳ ゴシック" w:hint="eastAsia"/>
          <w:sz w:val="28"/>
          <w:szCs w:val="28"/>
        </w:rPr>
        <w:t xml:space="preserve">　　　　　　　　　　　　　　</w:t>
      </w:r>
    </w:p>
    <w:p w:rsidR="00EC1FD5" w:rsidRPr="00EF3736" w:rsidRDefault="00EC1FD5" w:rsidP="00EC1FD5">
      <w:pPr>
        <w:widowControl/>
        <w:jc w:val="left"/>
        <w:rPr>
          <w:rFonts w:ascii="ＭＳ ゴシック" w:eastAsia="ＭＳ ゴシック" w:hAnsi="ＭＳ ゴシック"/>
          <w:sz w:val="28"/>
          <w:szCs w:val="28"/>
        </w:rPr>
      </w:pPr>
    </w:p>
    <w:p w:rsidR="00EC1FD5" w:rsidRPr="00EF3736" w:rsidRDefault="00EC1FD5" w:rsidP="00EC1FD5">
      <w:pPr>
        <w:widowControl/>
        <w:jc w:val="left"/>
        <w:rPr>
          <w:rFonts w:ascii="ＭＳ ゴシック" w:eastAsia="ＭＳ ゴシック" w:hAnsi="ＭＳ ゴシック"/>
          <w:sz w:val="28"/>
          <w:szCs w:val="28"/>
        </w:rPr>
      </w:pPr>
    </w:p>
    <w:p w:rsidR="00EC1FD5" w:rsidRPr="00EF3736" w:rsidRDefault="00EC1FD5" w:rsidP="00EC1FD5">
      <w:pPr>
        <w:widowControl/>
        <w:jc w:val="left"/>
        <w:rPr>
          <w:rFonts w:ascii="ＭＳ ゴシック" w:eastAsia="ＭＳ ゴシック" w:hAnsi="ＭＳ ゴシック"/>
          <w:sz w:val="28"/>
          <w:szCs w:val="28"/>
        </w:rPr>
      </w:pPr>
    </w:p>
    <w:p w:rsidR="00EC1FD5" w:rsidRPr="00EF3736" w:rsidRDefault="00EC1FD5" w:rsidP="00EC1FD5">
      <w:pPr>
        <w:widowControl/>
        <w:jc w:val="left"/>
        <w:rPr>
          <w:rFonts w:ascii="ＭＳ ゴシック" w:eastAsia="ＭＳ ゴシック" w:hAnsi="ＭＳ ゴシック"/>
          <w:sz w:val="28"/>
          <w:szCs w:val="28"/>
        </w:rPr>
      </w:pPr>
    </w:p>
    <w:p w:rsidR="00EC1FD5" w:rsidRPr="00EF3736" w:rsidRDefault="00EC1FD5" w:rsidP="00EC1FD5">
      <w:pPr>
        <w:widowControl/>
        <w:ind w:firstLineChars="1200" w:firstLine="3360"/>
        <w:jc w:val="left"/>
        <w:rPr>
          <w:rFonts w:ascii="ＭＳ ゴシック" w:eastAsia="ＭＳ ゴシック" w:hAnsi="ＭＳ ゴシック"/>
          <w:sz w:val="28"/>
          <w:szCs w:val="28"/>
        </w:rPr>
      </w:pPr>
      <w:r w:rsidRPr="00EF3736">
        <w:rPr>
          <w:rFonts w:ascii="ＭＳ ゴシック" w:eastAsia="ＭＳ ゴシック" w:hAnsi="ＭＳ ゴシック" w:hint="eastAsia"/>
          <w:sz w:val="28"/>
          <w:szCs w:val="28"/>
        </w:rPr>
        <w:t>平成２９年１１月</w:t>
      </w:r>
    </w:p>
    <w:p w:rsidR="00EC1FD5" w:rsidRPr="00EF3736" w:rsidRDefault="00EC1FD5" w:rsidP="00EC1FD5">
      <w:pPr>
        <w:widowControl/>
        <w:jc w:val="left"/>
        <w:rPr>
          <w:rFonts w:ascii="ＭＳ ゴシック" w:eastAsia="ＭＳ ゴシック" w:hAnsi="ＭＳ ゴシック"/>
          <w:sz w:val="28"/>
          <w:szCs w:val="28"/>
        </w:rPr>
      </w:pPr>
    </w:p>
    <w:p w:rsidR="00EC1FD5" w:rsidRPr="00EF3736" w:rsidRDefault="00EC1FD5" w:rsidP="00EC1FD5">
      <w:pPr>
        <w:widowControl/>
        <w:ind w:firstLineChars="800" w:firstLine="2240"/>
        <w:jc w:val="left"/>
        <w:rPr>
          <w:rFonts w:ascii="ＭＳ ゴシック" w:eastAsia="ＭＳ ゴシック" w:hAnsi="ＭＳ ゴシック"/>
          <w:sz w:val="28"/>
          <w:szCs w:val="28"/>
        </w:rPr>
      </w:pPr>
      <w:r w:rsidRPr="00EF3736">
        <w:rPr>
          <w:rFonts w:ascii="ＭＳ ゴシック" w:eastAsia="ＭＳ ゴシック" w:hAnsi="ＭＳ ゴシック" w:hint="eastAsia"/>
          <w:sz w:val="28"/>
          <w:szCs w:val="28"/>
        </w:rPr>
        <w:t>東京都福祉のまちづくり推進協議会</w:t>
      </w:r>
    </w:p>
    <w:p w:rsidR="00EC1FD5" w:rsidRPr="00EF3736" w:rsidRDefault="00EC1FD5">
      <w:pPr>
        <w:widowControl/>
        <w:jc w:val="left"/>
        <w:rPr>
          <w:rFonts w:ascii="ＭＳ ゴシック" w:eastAsia="ＭＳ ゴシック" w:hAnsi="ＭＳ ゴシック"/>
          <w:sz w:val="28"/>
          <w:szCs w:val="28"/>
        </w:rPr>
      </w:pPr>
      <w:r w:rsidRPr="00EF3736">
        <w:rPr>
          <w:rFonts w:ascii="ＭＳ ゴシック" w:eastAsia="ＭＳ ゴシック" w:hAnsi="ＭＳ ゴシック"/>
          <w:sz w:val="28"/>
          <w:szCs w:val="28"/>
        </w:rPr>
        <w:br w:type="page"/>
      </w:r>
    </w:p>
    <w:p w:rsidR="009A0412" w:rsidRPr="006C7575" w:rsidRDefault="009A0412">
      <w:pPr>
        <w:rPr>
          <w:rFonts w:asciiTheme="minorEastAsia" w:hAnsiTheme="minorEastAsia"/>
          <w:sz w:val="24"/>
          <w:szCs w:val="24"/>
        </w:rPr>
      </w:pPr>
    </w:p>
    <w:p w:rsidR="00D50BFD" w:rsidRPr="00EF3736" w:rsidRDefault="00991695" w:rsidP="00EC1FD5">
      <w:pPr>
        <w:ind w:firstLineChars="1800" w:firstLine="4320"/>
        <w:rPr>
          <w:rFonts w:asciiTheme="minorEastAsia" w:hAnsiTheme="minorEastAsia"/>
          <w:sz w:val="24"/>
          <w:szCs w:val="24"/>
        </w:rPr>
      </w:pPr>
      <w:r w:rsidRPr="00EF3736">
        <w:rPr>
          <w:rFonts w:asciiTheme="minorEastAsia" w:hAnsiTheme="minorEastAsia" w:hint="eastAsia"/>
          <w:sz w:val="24"/>
          <w:szCs w:val="24"/>
        </w:rPr>
        <w:t>目</w:t>
      </w:r>
      <w:r w:rsidR="00EC1FD5" w:rsidRPr="00EF3736">
        <w:rPr>
          <w:rFonts w:asciiTheme="minorEastAsia" w:hAnsiTheme="minorEastAsia" w:hint="eastAsia"/>
          <w:sz w:val="24"/>
          <w:szCs w:val="24"/>
        </w:rPr>
        <w:t xml:space="preserve">　　</w:t>
      </w:r>
      <w:r w:rsidRPr="00EF3736">
        <w:rPr>
          <w:rFonts w:asciiTheme="minorEastAsia" w:hAnsiTheme="minorEastAsia" w:hint="eastAsia"/>
          <w:sz w:val="24"/>
          <w:szCs w:val="24"/>
        </w:rPr>
        <w:t>次</w:t>
      </w:r>
    </w:p>
    <w:p w:rsidR="00EC1FD5" w:rsidRPr="00EF3736" w:rsidRDefault="00EC1FD5" w:rsidP="00EC4725">
      <w:pPr>
        <w:rPr>
          <w:rFonts w:asciiTheme="minorEastAsia" w:hAnsiTheme="minorEastAsia"/>
          <w:sz w:val="24"/>
          <w:szCs w:val="24"/>
        </w:rPr>
      </w:pPr>
    </w:p>
    <w:p w:rsidR="00EC1FD5" w:rsidRPr="00EF3736" w:rsidRDefault="00EC1FD5" w:rsidP="00EC4725">
      <w:pPr>
        <w:rPr>
          <w:rFonts w:asciiTheme="minorEastAsia" w:hAnsiTheme="minorEastAsia"/>
          <w:sz w:val="24"/>
          <w:szCs w:val="24"/>
        </w:rPr>
      </w:pPr>
      <w:r w:rsidRPr="00EF3736">
        <w:rPr>
          <w:rFonts w:asciiTheme="minorEastAsia" w:hAnsiTheme="minorEastAsia" w:hint="eastAsia"/>
          <w:sz w:val="24"/>
          <w:szCs w:val="24"/>
        </w:rPr>
        <w:t xml:space="preserve">はじめに　</w:t>
      </w:r>
    </w:p>
    <w:p w:rsidR="00EC1FD5" w:rsidRPr="00EF3736" w:rsidRDefault="00EC1FD5" w:rsidP="00EC4725">
      <w:pPr>
        <w:rPr>
          <w:rFonts w:asciiTheme="minorEastAsia" w:hAnsiTheme="minorEastAsia"/>
          <w:sz w:val="24"/>
          <w:szCs w:val="24"/>
        </w:rPr>
      </w:pPr>
    </w:p>
    <w:p w:rsidR="00991695" w:rsidRPr="00EF3736" w:rsidRDefault="00EC1FD5">
      <w:pPr>
        <w:rPr>
          <w:rFonts w:asciiTheme="minorEastAsia" w:hAnsiTheme="minorEastAsia"/>
          <w:sz w:val="24"/>
          <w:szCs w:val="24"/>
        </w:rPr>
      </w:pPr>
      <w:r w:rsidRPr="00EF3736">
        <w:rPr>
          <w:rFonts w:asciiTheme="minorEastAsia" w:hAnsiTheme="minorEastAsia" w:hint="eastAsia"/>
          <w:sz w:val="24"/>
          <w:szCs w:val="24"/>
        </w:rPr>
        <w:t>第</w:t>
      </w:r>
      <w:r w:rsidR="00991695" w:rsidRPr="00EF3736">
        <w:rPr>
          <w:rFonts w:asciiTheme="minorEastAsia" w:hAnsiTheme="minorEastAsia" w:hint="eastAsia"/>
          <w:sz w:val="24"/>
          <w:szCs w:val="24"/>
        </w:rPr>
        <w:t>１</w:t>
      </w:r>
      <w:r w:rsidRPr="00EF3736">
        <w:rPr>
          <w:rFonts w:asciiTheme="minorEastAsia" w:hAnsiTheme="minorEastAsia" w:hint="eastAsia"/>
          <w:sz w:val="24"/>
          <w:szCs w:val="24"/>
        </w:rPr>
        <w:t>章</w:t>
      </w:r>
      <w:r w:rsidR="00991695" w:rsidRPr="00EF3736">
        <w:rPr>
          <w:rFonts w:asciiTheme="minorEastAsia" w:hAnsiTheme="minorEastAsia" w:hint="eastAsia"/>
          <w:sz w:val="24"/>
          <w:szCs w:val="24"/>
        </w:rPr>
        <w:t xml:space="preserve">　</w:t>
      </w:r>
      <w:r w:rsidR="004B529B" w:rsidRPr="00EF3736">
        <w:rPr>
          <w:rFonts w:asciiTheme="minorEastAsia" w:hAnsiTheme="minorEastAsia" w:hint="eastAsia"/>
          <w:sz w:val="24"/>
          <w:szCs w:val="24"/>
        </w:rPr>
        <w:t>福祉のまちづくり</w:t>
      </w:r>
      <w:r w:rsidR="00436656" w:rsidRPr="00EF3736">
        <w:rPr>
          <w:rFonts w:asciiTheme="minorEastAsia" w:hAnsiTheme="minorEastAsia" w:hint="eastAsia"/>
          <w:sz w:val="24"/>
          <w:szCs w:val="24"/>
        </w:rPr>
        <w:t>の</w:t>
      </w:r>
      <w:r w:rsidR="004B529B" w:rsidRPr="00EF3736">
        <w:rPr>
          <w:rFonts w:asciiTheme="minorEastAsia" w:hAnsiTheme="minorEastAsia" w:hint="eastAsia"/>
          <w:sz w:val="24"/>
          <w:szCs w:val="24"/>
        </w:rPr>
        <w:t xml:space="preserve">これまでの進展　</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 xml:space="preserve">１　</w:t>
      </w:r>
      <w:r w:rsidR="004B529B" w:rsidRPr="00EF3736">
        <w:rPr>
          <w:rFonts w:asciiTheme="minorEastAsia" w:hAnsiTheme="minorEastAsia" w:hint="eastAsia"/>
          <w:sz w:val="24"/>
          <w:szCs w:val="24"/>
        </w:rPr>
        <w:t>福祉のまちづくり条例等に基づく</w:t>
      </w:r>
      <w:r w:rsidR="00793ADB" w:rsidRPr="00EF3736">
        <w:rPr>
          <w:rFonts w:asciiTheme="minorEastAsia" w:hAnsiTheme="minorEastAsia" w:hint="eastAsia"/>
          <w:sz w:val="24"/>
          <w:szCs w:val="24"/>
        </w:rPr>
        <w:t>施設や設備の</w:t>
      </w:r>
      <w:r w:rsidR="004B529B" w:rsidRPr="00EF3736">
        <w:rPr>
          <w:rFonts w:asciiTheme="minorEastAsia" w:hAnsiTheme="minorEastAsia" w:hint="eastAsia"/>
          <w:sz w:val="24"/>
          <w:szCs w:val="24"/>
        </w:rPr>
        <w:t>整備　・</w:t>
      </w:r>
      <w:r w:rsidR="00FD6BE1" w:rsidRPr="00EF3736">
        <w:rPr>
          <w:rFonts w:asciiTheme="minorEastAsia" w:hAnsiTheme="minorEastAsia" w:hint="eastAsia"/>
          <w:sz w:val="24"/>
          <w:szCs w:val="24"/>
        </w:rPr>
        <w:t>・・</w:t>
      </w:r>
      <w:r w:rsidR="00EC1FD5" w:rsidRPr="00EF3736">
        <w:rPr>
          <w:rFonts w:asciiTheme="minorEastAsia" w:hAnsiTheme="minorEastAsia" w:hint="eastAsia"/>
          <w:sz w:val="24"/>
          <w:szCs w:val="24"/>
        </w:rPr>
        <w:t>・・・・・</w:t>
      </w:r>
      <w:r w:rsidR="004B529B" w:rsidRPr="00EF3736">
        <w:rPr>
          <w:rFonts w:asciiTheme="minorEastAsia" w:hAnsiTheme="minorEastAsia" w:hint="eastAsia"/>
          <w:sz w:val="24"/>
          <w:szCs w:val="24"/>
        </w:rPr>
        <w:t>・</w:t>
      </w:r>
      <w:r w:rsidR="009951E5" w:rsidRPr="00EF3736">
        <w:rPr>
          <w:rFonts w:asciiTheme="minorEastAsia" w:hAnsiTheme="minorEastAsia" w:hint="eastAsia"/>
          <w:sz w:val="24"/>
          <w:szCs w:val="24"/>
        </w:rPr>
        <w:t>・</w:t>
      </w:r>
      <w:r w:rsidR="00EC1FD5" w:rsidRPr="00EF3736">
        <w:rPr>
          <w:rFonts w:asciiTheme="minorEastAsia" w:hAnsiTheme="minorEastAsia" w:hint="eastAsia"/>
          <w:sz w:val="24"/>
          <w:szCs w:val="24"/>
        </w:rPr>
        <w:t xml:space="preserve">　</w:t>
      </w:r>
      <w:r w:rsidR="007B2EE9" w:rsidRPr="00EF3736">
        <w:rPr>
          <w:rFonts w:asciiTheme="minorEastAsia" w:hAnsiTheme="minorEastAsia" w:hint="eastAsia"/>
          <w:sz w:val="24"/>
          <w:szCs w:val="24"/>
        </w:rPr>
        <w:t>４</w:t>
      </w:r>
    </w:p>
    <w:p w:rsidR="004B529B" w:rsidRPr="00EF3736" w:rsidRDefault="004B529B">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 xml:space="preserve">２　</w:t>
      </w:r>
      <w:r w:rsidRPr="00EF3736">
        <w:rPr>
          <w:rFonts w:asciiTheme="minorEastAsia" w:hAnsiTheme="minorEastAsia" w:hint="eastAsia"/>
          <w:sz w:val="24"/>
          <w:szCs w:val="24"/>
        </w:rPr>
        <w:t>国</w:t>
      </w:r>
      <w:r w:rsidR="00FD6BE1" w:rsidRPr="00EF3736">
        <w:rPr>
          <w:rFonts w:asciiTheme="minorEastAsia" w:hAnsiTheme="minorEastAsia" w:hint="eastAsia"/>
          <w:sz w:val="24"/>
          <w:szCs w:val="24"/>
        </w:rPr>
        <w:t>の</w:t>
      </w:r>
      <w:r w:rsidRPr="00EF3736">
        <w:rPr>
          <w:rFonts w:asciiTheme="minorEastAsia" w:hAnsiTheme="minorEastAsia" w:hint="eastAsia"/>
          <w:sz w:val="24"/>
          <w:szCs w:val="24"/>
        </w:rPr>
        <w:t>最近の動向　・・</w:t>
      </w:r>
      <w:r w:rsidR="00EC1FD5" w:rsidRPr="00EF3736">
        <w:rPr>
          <w:rFonts w:asciiTheme="minorEastAsia" w:hAnsiTheme="minorEastAsia" w:hint="eastAsia"/>
          <w:sz w:val="24"/>
          <w:szCs w:val="24"/>
        </w:rPr>
        <w:t>・・・・</w:t>
      </w:r>
      <w:r w:rsidR="00FD6BE1" w:rsidRPr="00EF3736">
        <w:rPr>
          <w:rFonts w:asciiTheme="minorEastAsia" w:hAnsiTheme="minorEastAsia" w:hint="eastAsia"/>
          <w:sz w:val="24"/>
          <w:szCs w:val="24"/>
        </w:rPr>
        <w:t>・・・</w:t>
      </w:r>
      <w:r w:rsidR="00EC1FD5" w:rsidRPr="00EF3736">
        <w:rPr>
          <w:rFonts w:asciiTheme="minorEastAsia" w:hAnsiTheme="minorEastAsia" w:hint="eastAsia"/>
          <w:sz w:val="24"/>
          <w:szCs w:val="24"/>
        </w:rPr>
        <w:t>・・・・・・・・・・・・・・・・</w:t>
      </w:r>
      <w:r w:rsidR="009951E5" w:rsidRPr="00EF3736">
        <w:rPr>
          <w:rFonts w:asciiTheme="minorEastAsia" w:hAnsiTheme="minorEastAsia" w:hint="eastAsia"/>
          <w:sz w:val="24"/>
          <w:szCs w:val="24"/>
        </w:rPr>
        <w:t>・</w:t>
      </w:r>
      <w:r w:rsidR="00EC1FD5" w:rsidRPr="00EF3736">
        <w:rPr>
          <w:rFonts w:asciiTheme="minorEastAsia" w:hAnsiTheme="minorEastAsia" w:hint="eastAsia"/>
          <w:sz w:val="24"/>
          <w:szCs w:val="24"/>
        </w:rPr>
        <w:t xml:space="preserve">　</w:t>
      </w:r>
      <w:r w:rsidR="007B2EE9" w:rsidRPr="00EF3736">
        <w:rPr>
          <w:rFonts w:asciiTheme="minorEastAsia" w:hAnsiTheme="minorEastAsia" w:hint="eastAsia"/>
          <w:sz w:val="24"/>
          <w:szCs w:val="24"/>
        </w:rPr>
        <w:t>５</w:t>
      </w:r>
    </w:p>
    <w:p w:rsidR="00186E9B" w:rsidRPr="00EF3736" w:rsidRDefault="00186E9B">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 xml:space="preserve">３　</w:t>
      </w:r>
      <w:r w:rsidR="00F74481" w:rsidRPr="00EF3736">
        <w:rPr>
          <w:rFonts w:asciiTheme="minorEastAsia" w:hAnsiTheme="minorEastAsia" w:hint="eastAsia"/>
          <w:sz w:val="24"/>
          <w:szCs w:val="24"/>
        </w:rPr>
        <w:t>福祉のまちづくりが目指すもの</w:t>
      </w:r>
      <w:r w:rsidRPr="00EF3736">
        <w:rPr>
          <w:rFonts w:asciiTheme="minorEastAsia" w:hAnsiTheme="minorEastAsia" w:hint="eastAsia"/>
          <w:sz w:val="24"/>
          <w:szCs w:val="24"/>
        </w:rPr>
        <w:t xml:space="preserve">　・</w:t>
      </w:r>
      <w:r w:rsidR="00F74481" w:rsidRPr="00EF3736">
        <w:rPr>
          <w:rFonts w:asciiTheme="minorEastAsia" w:hAnsiTheme="minorEastAsia" w:hint="eastAsia"/>
          <w:sz w:val="24"/>
          <w:szCs w:val="24"/>
        </w:rPr>
        <w:t>・</w:t>
      </w:r>
      <w:r w:rsidRPr="00EF3736">
        <w:rPr>
          <w:rFonts w:asciiTheme="minorEastAsia" w:hAnsiTheme="minorEastAsia" w:hint="eastAsia"/>
          <w:sz w:val="24"/>
          <w:szCs w:val="24"/>
        </w:rPr>
        <w:t>・・</w:t>
      </w:r>
      <w:r w:rsidR="00EC1FD5" w:rsidRPr="00EF3736">
        <w:rPr>
          <w:rFonts w:asciiTheme="minorEastAsia" w:hAnsiTheme="minorEastAsia" w:hint="eastAsia"/>
          <w:sz w:val="24"/>
          <w:szCs w:val="24"/>
        </w:rPr>
        <w:t>・・・・・・・・・・・・・・</w:t>
      </w:r>
      <w:r w:rsidR="009951E5" w:rsidRPr="00EF3736">
        <w:rPr>
          <w:rFonts w:asciiTheme="minorEastAsia" w:hAnsiTheme="minorEastAsia" w:hint="eastAsia"/>
          <w:sz w:val="24"/>
          <w:szCs w:val="24"/>
        </w:rPr>
        <w:t>・</w:t>
      </w:r>
      <w:r w:rsidR="00EC1FD5" w:rsidRPr="00EF3736">
        <w:rPr>
          <w:rFonts w:asciiTheme="minorEastAsia" w:hAnsiTheme="minorEastAsia" w:hint="eastAsia"/>
          <w:sz w:val="24"/>
          <w:szCs w:val="24"/>
        </w:rPr>
        <w:t xml:space="preserve">　</w:t>
      </w:r>
      <w:r w:rsidR="007B2EE9" w:rsidRPr="00EF3736">
        <w:rPr>
          <w:rFonts w:asciiTheme="minorEastAsia" w:hAnsiTheme="minorEastAsia" w:hint="eastAsia"/>
          <w:sz w:val="24"/>
          <w:szCs w:val="24"/>
        </w:rPr>
        <w:t>６</w:t>
      </w:r>
    </w:p>
    <w:p w:rsidR="00263F34" w:rsidRPr="00EF3736" w:rsidRDefault="00263F34">
      <w:pPr>
        <w:rPr>
          <w:rFonts w:asciiTheme="minorEastAsia" w:hAnsiTheme="minorEastAsia"/>
          <w:sz w:val="24"/>
          <w:szCs w:val="24"/>
        </w:rPr>
      </w:pPr>
    </w:p>
    <w:p w:rsidR="00563CC1" w:rsidRPr="00EF3736" w:rsidRDefault="00EC1FD5">
      <w:pPr>
        <w:rPr>
          <w:rFonts w:asciiTheme="minorEastAsia" w:hAnsiTheme="minorEastAsia"/>
          <w:sz w:val="24"/>
          <w:szCs w:val="24"/>
        </w:rPr>
      </w:pPr>
      <w:r w:rsidRPr="00EF3736">
        <w:rPr>
          <w:rFonts w:asciiTheme="minorEastAsia" w:hAnsiTheme="minorEastAsia" w:hint="eastAsia"/>
          <w:sz w:val="24"/>
          <w:szCs w:val="24"/>
        </w:rPr>
        <w:t>第</w:t>
      </w:r>
      <w:r w:rsidR="004B529B" w:rsidRPr="00EF3736">
        <w:rPr>
          <w:rFonts w:asciiTheme="minorEastAsia" w:hAnsiTheme="minorEastAsia" w:hint="eastAsia"/>
          <w:sz w:val="24"/>
          <w:szCs w:val="24"/>
        </w:rPr>
        <w:t>２</w:t>
      </w:r>
      <w:r w:rsidRPr="00EF3736">
        <w:rPr>
          <w:rFonts w:asciiTheme="minorEastAsia" w:hAnsiTheme="minorEastAsia" w:hint="eastAsia"/>
          <w:sz w:val="24"/>
          <w:szCs w:val="24"/>
        </w:rPr>
        <w:t>章</w:t>
      </w:r>
      <w:r w:rsidR="004B529B" w:rsidRPr="00EF3736">
        <w:rPr>
          <w:rFonts w:asciiTheme="minorEastAsia" w:hAnsiTheme="minorEastAsia" w:hint="eastAsia"/>
          <w:sz w:val="24"/>
          <w:szCs w:val="24"/>
        </w:rPr>
        <w:t xml:space="preserve">　</w:t>
      </w:r>
      <w:r w:rsidR="00793ADB" w:rsidRPr="00EF3736">
        <w:rPr>
          <w:rFonts w:asciiTheme="minorEastAsia" w:hAnsiTheme="minorEastAsia" w:hint="eastAsia"/>
          <w:sz w:val="24"/>
          <w:szCs w:val="24"/>
        </w:rPr>
        <w:t>これまでの</w:t>
      </w:r>
      <w:r w:rsidR="004B529B" w:rsidRPr="00EF3736">
        <w:rPr>
          <w:rFonts w:asciiTheme="minorEastAsia" w:hAnsiTheme="minorEastAsia" w:hint="eastAsia"/>
          <w:sz w:val="24"/>
          <w:szCs w:val="24"/>
        </w:rPr>
        <w:t>都の取組状況</w:t>
      </w:r>
    </w:p>
    <w:p w:rsidR="004B529B"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 xml:space="preserve">１　</w:t>
      </w:r>
      <w:r w:rsidRPr="00EF3736">
        <w:rPr>
          <w:rFonts w:asciiTheme="minorEastAsia" w:hAnsiTheme="minorEastAsia" w:hint="eastAsia"/>
          <w:sz w:val="24"/>
          <w:szCs w:val="24"/>
        </w:rPr>
        <w:t>ハード整備を進めるための現在までの都の主な施策</w:t>
      </w:r>
      <w:r w:rsidR="004B529B"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w:t>
      </w:r>
      <w:r w:rsidR="009951E5" w:rsidRPr="00EF3736">
        <w:rPr>
          <w:rFonts w:asciiTheme="minorEastAsia" w:hAnsiTheme="minorEastAsia" w:hint="eastAsia"/>
          <w:sz w:val="24"/>
          <w:szCs w:val="24"/>
        </w:rPr>
        <w:t>・</w:t>
      </w:r>
      <w:r w:rsidR="00EC1FD5" w:rsidRPr="00EF3736">
        <w:rPr>
          <w:rFonts w:asciiTheme="minorEastAsia" w:hAnsiTheme="minorEastAsia" w:hint="eastAsia"/>
          <w:sz w:val="24"/>
          <w:szCs w:val="24"/>
        </w:rPr>
        <w:t xml:space="preserve">　</w:t>
      </w:r>
      <w:r w:rsidR="007B2EE9" w:rsidRPr="00EF3736">
        <w:rPr>
          <w:rFonts w:asciiTheme="minorEastAsia" w:hAnsiTheme="minorEastAsia" w:hint="eastAsia"/>
          <w:sz w:val="24"/>
          <w:szCs w:val="24"/>
        </w:rPr>
        <w:t>８</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（１）</w:t>
      </w:r>
      <w:r w:rsidRPr="00EF3736">
        <w:rPr>
          <w:rFonts w:asciiTheme="minorEastAsia" w:hAnsiTheme="minorEastAsia" w:hint="eastAsia"/>
          <w:sz w:val="24"/>
          <w:szCs w:val="24"/>
        </w:rPr>
        <w:t>公共交通</w:t>
      </w:r>
      <w:r w:rsidR="00FD6BE1" w:rsidRPr="00EF3736">
        <w:rPr>
          <w:rFonts w:asciiTheme="minorEastAsia" w:hAnsiTheme="minorEastAsia" w:hint="eastAsia"/>
          <w:sz w:val="24"/>
          <w:szCs w:val="24"/>
        </w:rPr>
        <w:t>の</w:t>
      </w:r>
      <w:r w:rsidRPr="00EF3736">
        <w:rPr>
          <w:rFonts w:asciiTheme="minorEastAsia" w:hAnsiTheme="minorEastAsia" w:hint="eastAsia"/>
          <w:sz w:val="24"/>
          <w:szCs w:val="24"/>
        </w:rPr>
        <w:t>バリアフリー化</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（２）</w:t>
      </w:r>
      <w:r w:rsidRPr="00EF3736">
        <w:rPr>
          <w:rFonts w:asciiTheme="minorEastAsia" w:hAnsiTheme="minorEastAsia" w:hint="eastAsia"/>
          <w:sz w:val="24"/>
          <w:szCs w:val="24"/>
        </w:rPr>
        <w:t>建築物</w:t>
      </w:r>
      <w:r w:rsidR="00FD6BE1" w:rsidRPr="00EF3736">
        <w:rPr>
          <w:rFonts w:asciiTheme="minorEastAsia" w:hAnsiTheme="minorEastAsia" w:hint="eastAsia"/>
          <w:sz w:val="24"/>
          <w:szCs w:val="24"/>
        </w:rPr>
        <w:t>等の</w:t>
      </w:r>
      <w:r w:rsidRPr="00EF3736">
        <w:rPr>
          <w:rFonts w:asciiTheme="minorEastAsia" w:hAnsiTheme="minorEastAsia" w:hint="eastAsia"/>
          <w:sz w:val="24"/>
          <w:szCs w:val="24"/>
        </w:rPr>
        <w:t>バリアフリー化</w:t>
      </w:r>
      <w:r w:rsidR="004B529B" w:rsidRPr="00EF3736">
        <w:rPr>
          <w:rFonts w:asciiTheme="minorEastAsia" w:hAnsiTheme="minorEastAsia" w:hint="eastAsia"/>
          <w:sz w:val="24"/>
          <w:szCs w:val="24"/>
        </w:rPr>
        <w:t xml:space="preserve">　</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（３）</w:t>
      </w:r>
      <w:r w:rsidRPr="00EF3736">
        <w:rPr>
          <w:rFonts w:asciiTheme="minorEastAsia" w:hAnsiTheme="minorEastAsia" w:hint="eastAsia"/>
          <w:sz w:val="24"/>
          <w:szCs w:val="24"/>
        </w:rPr>
        <w:t>道路</w:t>
      </w:r>
      <w:r w:rsidR="00FD6BE1" w:rsidRPr="00EF3736">
        <w:rPr>
          <w:rFonts w:asciiTheme="minorEastAsia" w:hAnsiTheme="minorEastAsia" w:hint="eastAsia"/>
          <w:sz w:val="24"/>
          <w:szCs w:val="24"/>
        </w:rPr>
        <w:t>の</w:t>
      </w:r>
      <w:r w:rsidRPr="00EF3736">
        <w:rPr>
          <w:rFonts w:asciiTheme="minorEastAsia" w:hAnsiTheme="minorEastAsia" w:hint="eastAsia"/>
          <w:sz w:val="24"/>
          <w:szCs w:val="24"/>
        </w:rPr>
        <w:t>バリアフリー化</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（４）</w:t>
      </w:r>
      <w:r w:rsidRPr="00EF3736">
        <w:rPr>
          <w:rFonts w:asciiTheme="minorEastAsia" w:hAnsiTheme="minorEastAsia" w:hint="eastAsia"/>
          <w:sz w:val="24"/>
          <w:szCs w:val="24"/>
        </w:rPr>
        <w:t>面的なバリアフリー整備</w:t>
      </w:r>
      <w:r w:rsidR="004B529B" w:rsidRPr="00EF3736">
        <w:rPr>
          <w:rFonts w:asciiTheme="minorEastAsia" w:hAnsiTheme="minorEastAsia" w:hint="eastAsia"/>
          <w:sz w:val="24"/>
          <w:szCs w:val="24"/>
        </w:rPr>
        <w:t xml:space="preserve">　</w:t>
      </w:r>
    </w:p>
    <w:p w:rsidR="004B529B"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 xml:space="preserve">２　</w:t>
      </w:r>
      <w:r w:rsidRPr="00EF3736">
        <w:rPr>
          <w:rFonts w:asciiTheme="minorEastAsia" w:hAnsiTheme="minorEastAsia" w:hint="eastAsia"/>
          <w:sz w:val="24"/>
          <w:szCs w:val="24"/>
        </w:rPr>
        <w:t>都におけるバリアフリー化の進捗状況</w:t>
      </w:r>
      <w:r w:rsidR="004B529B"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w:t>
      </w:r>
      <w:r w:rsidR="004B529B" w:rsidRPr="00EF3736">
        <w:rPr>
          <w:rFonts w:asciiTheme="minorEastAsia" w:hAnsiTheme="minorEastAsia" w:hint="eastAsia"/>
          <w:sz w:val="24"/>
          <w:szCs w:val="24"/>
        </w:rPr>
        <w:t>・</w:t>
      </w:r>
      <w:r w:rsidR="009951E5" w:rsidRPr="00EF3736">
        <w:rPr>
          <w:rFonts w:asciiTheme="minorEastAsia" w:hAnsiTheme="minorEastAsia" w:hint="eastAsia"/>
          <w:sz w:val="24"/>
          <w:szCs w:val="24"/>
        </w:rPr>
        <w:t>・</w:t>
      </w:r>
      <w:r w:rsidR="007B2EE9" w:rsidRPr="00EF3736">
        <w:rPr>
          <w:rFonts w:asciiTheme="minorEastAsia" w:hAnsiTheme="minorEastAsia" w:hint="eastAsia"/>
          <w:sz w:val="24"/>
          <w:szCs w:val="24"/>
        </w:rPr>
        <w:t>１</w:t>
      </w:r>
      <w:r w:rsidR="00793ADB" w:rsidRPr="00EF3736">
        <w:rPr>
          <w:rFonts w:asciiTheme="minorEastAsia" w:hAnsiTheme="minorEastAsia" w:hint="eastAsia"/>
          <w:sz w:val="24"/>
          <w:szCs w:val="24"/>
        </w:rPr>
        <w:t>１</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（１）</w:t>
      </w:r>
      <w:r w:rsidRPr="00EF3736">
        <w:rPr>
          <w:rFonts w:asciiTheme="minorEastAsia" w:hAnsiTheme="minorEastAsia" w:hint="eastAsia"/>
          <w:sz w:val="24"/>
          <w:szCs w:val="24"/>
        </w:rPr>
        <w:t>都内鉄道駅のバリアフリー化</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（２）</w:t>
      </w:r>
      <w:r w:rsidRPr="00EF3736">
        <w:rPr>
          <w:rFonts w:asciiTheme="minorEastAsia" w:hAnsiTheme="minorEastAsia" w:hint="eastAsia"/>
          <w:sz w:val="24"/>
          <w:szCs w:val="24"/>
        </w:rPr>
        <w:t>都内のノンステップバスの普及状況</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（３）</w:t>
      </w:r>
      <w:r w:rsidRPr="00EF3736">
        <w:rPr>
          <w:rFonts w:asciiTheme="minorEastAsia" w:hAnsiTheme="minorEastAsia" w:hint="eastAsia"/>
          <w:sz w:val="24"/>
          <w:szCs w:val="24"/>
        </w:rPr>
        <w:t>福祉のまちづくり条例の届出件数</w:t>
      </w:r>
    </w:p>
    <w:p w:rsidR="009126EB" w:rsidRPr="00EF3736" w:rsidRDefault="009126EB">
      <w:pPr>
        <w:rPr>
          <w:rFonts w:asciiTheme="minorEastAsia" w:hAnsiTheme="minorEastAsia"/>
          <w:sz w:val="24"/>
          <w:szCs w:val="24"/>
        </w:rPr>
      </w:pPr>
      <w:r w:rsidRPr="00EF3736">
        <w:rPr>
          <w:rFonts w:asciiTheme="minorEastAsia" w:hAnsiTheme="minorEastAsia" w:hint="eastAsia"/>
          <w:sz w:val="24"/>
          <w:szCs w:val="24"/>
        </w:rPr>
        <w:t xml:space="preserve">　　（４）バリアフリー法に基づく認定</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w:t>
      </w:r>
      <w:r w:rsidR="009126EB" w:rsidRPr="00EF3736">
        <w:rPr>
          <w:rFonts w:asciiTheme="minorEastAsia" w:hAnsiTheme="minorEastAsia" w:hint="eastAsia"/>
          <w:sz w:val="24"/>
          <w:szCs w:val="24"/>
        </w:rPr>
        <w:t>５</w:t>
      </w:r>
      <w:r w:rsidR="00EC1FD5" w:rsidRPr="00EF3736">
        <w:rPr>
          <w:rFonts w:asciiTheme="minorEastAsia" w:hAnsiTheme="minorEastAsia" w:hint="eastAsia"/>
          <w:sz w:val="24"/>
          <w:szCs w:val="24"/>
        </w:rPr>
        <w:t>）</w:t>
      </w:r>
      <w:r w:rsidRPr="00EF3736">
        <w:rPr>
          <w:rFonts w:asciiTheme="minorEastAsia" w:hAnsiTheme="minorEastAsia" w:hint="eastAsia"/>
          <w:sz w:val="24"/>
          <w:szCs w:val="24"/>
        </w:rPr>
        <w:t>特定道路</w:t>
      </w:r>
      <w:r w:rsidR="00793ADB" w:rsidRPr="00EF3736">
        <w:rPr>
          <w:rFonts w:asciiTheme="minorEastAsia" w:hAnsiTheme="minorEastAsia" w:hint="eastAsia"/>
          <w:sz w:val="24"/>
          <w:szCs w:val="24"/>
        </w:rPr>
        <w:t>等</w:t>
      </w:r>
      <w:r w:rsidRPr="00EF3736">
        <w:rPr>
          <w:rFonts w:asciiTheme="minorEastAsia" w:hAnsiTheme="minorEastAsia" w:hint="eastAsia"/>
          <w:sz w:val="24"/>
          <w:szCs w:val="24"/>
        </w:rPr>
        <w:t>（都道）のバリアフリー化</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w:t>
      </w:r>
      <w:r w:rsidR="009126EB" w:rsidRPr="00EF3736">
        <w:rPr>
          <w:rFonts w:asciiTheme="minorEastAsia" w:hAnsiTheme="minorEastAsia" w:hint="eastAsia"/>
          <w:sz w:val="24"/>
          <w:szCs w:val="24"/>
        </w:rPr>
        <w:t>６</w:t>
      </w:r>
      <w:r w:rsidR="00EC1FD5" w:rsidRPr="00EF3736">
        <w:rPr>
          <w:rFonts w:asciiTheme="minorEastAsia" w:hAnsiTheme="minorEastAsia" w:hint="eastAsia"/>
          <w:sz w:val="24"/>
          <w:szCs w:val="24"/>
        </w:rPr>
        <w:t>）</w:t>
      </w:r>
      <w:r w:rsidRPr="00EF3736">
        <w:rPr>
          <w:rFonts w:asciiTheme="minorEastAsia" w:hAnsiTheme="minorEastAsia" w:hint="eastAsia"/>
          <w:sz w:val="24"/>
          <w:szCs w:val="24"/>
        </w:rPr>
        <w:t>道路の無電</w:t>
      </w:r>
      <w:r w:rsidR="0080193A" w:rsidRPr="00EF3736">
        <w:rPr>
          <w:rFonts w:asciiTheme="minorEastAsia" w:hAnsiTheme="minorEastAsia" w:hint="eastAsia"/>
          <w:sz w:val="24"/>
          <w:szCs w:val="24"/>
        </w:rPr>
        <w:t>柱</w:t>
      </w:r>
      <w:r w:rsidRPr="00EF3736">
        <w:rPr>
          <w:rFonts w:asciiTheme="minorEastAsia" w:hAnsiTheme="minorEastAsia" w:hint="eastAsia"/>
          <w:sz w:val="24"/>
          <w:szCs w:val="24"/>
        </w:rPr>
        <w:t>化</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w:t>
      </w:r>
      <w:r w:rsidR="009126EB" w:rsidRPr="00EF3736">
        <w:rPr>
          <w:rFonts w:asciiTheme="minorEastAsia" w:hAnsiTheme="minorEastAsia" w:hint="eastAsia"/>
          <w:sz w:val="24"/>
          <w:szCs w:val="24"/>
        </w:rPr>
        <w:t>７</w:t>
      </w:r>
      <w:r w:rsidR="00EC1FD5" w:rsidRPr="00EF3736">
        <w:rPr>
          <w:rFonts w:asciiTheme="minorEastAsia" w:hAnsiTheme="minorEastAsia" w:hint="eastAsia"/>
          <w:sz w:val="24"/>
          <w:szCs w:val="24"/>
        </w:rPr>
        <w:t>）</w:t>
      </w:r>
      <w:r w:rsidRPr="00EF3736">
        <w:rPr>
          <w:rFonts w:asciiTheme="minorEastAsia" w:hAnsiTheme="minorEastAsia" w:hint="eastAsia"/>
          <w:sz w:val="24"/>
          <w:szCs w:val="24"/>
        </w:rPr>
        <w:t>高齢者・視覚障害者等用の信号機・エスコートゾーンの整備</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w:t>
      </w:r>
      <w:r w:rsidR="009126EB" w:rsidRPr="00EF3736">
        <w:rPr>
          <w:rFonts w:asciiTheme="minorEastAsia" w:hAnsiTheme="minorEastAsia" w:hint="eastAsia"/>
          <w:sz w:val="24"/>
          <w:szCs w:val="24"/>
        </w:rPr>
        <w:t>８</w:t>
      </w:r>
      <w:r w:rsidR="00EC1FD5" w:rsidRPr="00EF3736">
        <w:rPr>
          <w:rFonts w:asciiTheme="minorEastAsia" w:hAnsiTheme="minorEastAsia" w:hint="eastAsia"/>
          <w:sz w:val="24"/>
          <w:szCs w:val="24"/>
        </w:rPr>
        <w:t>）</w:t>
      </w:r>
      <w:r w:rsidRPr="00EF3736">
        <w:rPr>
          <w:rFonts w:asciiTheme="minorEastAsia" w:hAnsiTheme="minorEastAsia" w:hint="eastAsia"/>
          <w:sz w:val="24"/>
          <w:szCs w:val="24"/>
        </w:rPr>
        <w:t>バリアフリー基本構想の策定状況</w:t>
      </w:r>
    </w:p>
    <w:p w:rsidR="00911F82" w:rsidRPr="00EF3736" w:rsidRDefault="00911F82" w:rsidP="00911F82">
      <w:pPr>
        <w:rPr>
          <w:rFonts w:asciiTheme="minorEastAsia" w:hAnsiTheme="minorEastAsia"/>
          <w:sz w:val="24"/>
          <w:szCs w:val="24"/>
        </w:rPr>
      </w:pPr>
      <w:r w:rsidRPr="00EF3736">
        <w:rPr>
          <w:rFonts w:asciiTheme="minorEastAsia" w:hAnsiTheme="minorEastAsia" w:hint="eastAsia"/>
          <w:sz w:val="24"/>
          <w:szCs w:val="24"/>
        </w:rPr>
        <w:t xml:space="preserve">　３　心のバリアフリーや情報バリアフリーを進めるための都の主な施策・</w:t>
      </w:r>
      <w:r w:rsidR="00F90FB6" w:rsidRPr="00EF3736">
        <w:rPr>
          <w:rFonts w:asciiTheme="minorEastAsia" w:hAnsiTheme="minorEastAsia" w:hint="eastAsia"/>
          <w:sz w:val="24"/>
          <w:szCs w:val="24"/>
        </w:rPr>
        <w:t>・・・</w:t>
      </w:r>
      <w:r w:rsidRPr="00EF3736">
        <w:rPr>
          <w:rFonts w:asciiTheme="minorEastAsia" w:hAnsiTheme="minorEastAsia" w:hint="eastAsia"/>
          <w:sz w:val="24"/>
          <w:szCs w:val="24"/>
        </w:rPr>
        <w:t>１４</w:t>
      </w:r>
    </w:p>
    <w:p w:rsidR="001F0BEE" w:rsidRPr="00EF3736" w:rsidRDefault="001F0BEE" w:rsidP="00911F82">
      <w:pPr>
        <w:rPr>
          <w:rFonts w:asciiTheme="minorEastAsia" w:hAnsiTheme="minorEastAsia"/>
          <w:sz w:val="24"/>
          <w:szCs w:val="24"/>
        </w:rPr>
      </w:pPr>
      <w:r w:rsidRPr="00EF3736">
        <w:rPr>
          <w:rFonts w:asciiTheme="minorEastAsia" w:hAnsiTheme="minorEastAsia" w:hint="eastAsia"/>
          <w:sz w:val="24"/>
          <w:szCs w:val="24"/>
        </w:rPr>
        <w:t xml:space="preserve">　　（１）心のバリアフリーに向けた取組</w:t>
      </w:r>
    </w:p>
    <w:p w:rsidR="001F0BEE" w:rsidRPr="00EF3736" w:rsidRDefault="001F0BEE" w:rsidP="00911F82">
      <w:pPr>
        <w:rPr>
          <w:rFonts w:asciiTheme="minorEastAsia" w:hAnsiTheme="minorEastAsia"/>
          <w:sz w:val="24"/>
          <w:szCs w:val="24"/>
        </w:rPr>
      </w:pPr>
      <w:r w:rsidRPr="00EF3736">
        <w:rPr>
          <w:rFonts w:asciiTheme="minorEastAsia" w:hAnsiTheme="minorEastAsia" w:hint="eastAsia"/>
          <w:sz w:val="24"/>
          <w:szCs w:val="24"/>
        </w:rPr>
        <w:t xml:space="preserve">　　（２）情報バリアフリーに向けた取組</w:t>
      </w:r>
    </w:p>
    <w:p w:rsidR="00911F82" w:rsidRPr="00EF3736" w:rsidRDefault="00911F82" w:rsidP="00EC1FD5">
      <w:pPr>
        <w:rPr>
          <w:rFonts w:asciiTheme="minorEastAsia" w:hAnsiTheme="minorEastAsia"/>
          <w:sz w:val="24"/>
          <w:szCs w:val="24"/>
        </w:rPr>
      </w:pPr>
    </w:p>
    <w:p w:rsidR="00991695" w:rsidRPr="00EF3736" w:rsidRDefault="00EC1FD5" w:rsidP="00EC1FD5">
      <w:pPr>
        <w:rPr>
          <w:rFonts w:asciiTheme="minorEastAsia" w:hAnsiTheme="minorEastAsia"/>
          <w:sz w:val="24"/>
          <w:szCs w:val="24"/>
        </w:rPr>
      </w:pPr>
      <w:r w:rsidRPr="00EF3736">
        <w:rPr>
          <w:rFonts w:asciiTheme="minorEastAsia" w:hAnsiTheme="minorEastAsia" w:hint="eastAsia"/>
          <w:sz w:val="24"/>
          <w:szCs w:val="24"/>
        </w:rPr>
        <w:t>第</w:t>
      </w:r>
      <w:r w:rsidR="00563CC1" w:rsidRPr="00EF3736">
        <w:rPr>
          <w:rFonts w:asciiTheme="minorEastAsia" w:hAnsiTheme="minorEastAsia" w:hint="eastAsia"/>
          <w:sz w:val="24"/>
          <w:szCs w:val="24"/>
        </w:rPr>
        <w:t>３</w:t>
      </w:r>
      <w:r w:rsidRPr="00EF3736">
        <w:rPr>
          <w:rFonts w:asciiTheme="minorEastAsia" w:hAnsiTheme="minorEastAsia" w:hint="eastAsia"/>
          <w:sz w:val="24"/>
          <w:szCs w:val="24"/>
        </w:rPr>
        <w:t>章</w:t>
      </w:r>
      <w:r w:rsidR="00991695" w:rsidRPr="00EF3736">
        <w:rPr>
          <w:rFonts w:asciiTheme="minorEastAsia" w:hAnsiTheme="minorEastAsia" w:hint="eastAsia"/>
          <w:sz w:val="24"/>
          <w:szCs w:val="24"/>
        </w:rPr>
        <w:t xml:space="preserve">　福祉のまちづくりに関する</w:t>
      </w:r>
      <w:r w:rsidR="00BA270B" w:rsidRPr="00EF3736">
        <w:rPr>
          <w:rFonts w:asciiTheme="minorEastAsia" w:hAnsiTheme="minorEastAsia" w:hint="eastAsia"/>
          <w:sz w:val="24"/>
          <w:szCs w:val="24"/>
        </w:rPr>
        <w:t>動向</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5B0A84" w:rsidRPr="00EF3736">
        <w:rPr>
          <w:rFonts w:asciiTheme="minorEastAsia" w:hAnsiTheme="minorEastAsia" w:hint="eastAsia"/>
          <w:sz w:val="24"/>
          <w:szCs w:val="24"/>
        </w:rPr>
        <w:t xml:space="preserve">１　</w:t>
      </w:r>
      <w:r w:rsidRPr="00EF3736">
        <w:rPr>
          <w:rFonts w:asciiTheme="minorEastAsia" w:hAnsiTheme="minorEastAsia" w:hint="eastAsia"/>
          <w:sz w:val="24"/>
          <w:szCs w:val="24"/>
        </w:rPr>
        <w:t>東京2020大会に向けた</w:t>
      </w:r>
      <w:r w:rsidR="009126EB" w:rsidRPr="00EF3736">
        <w:rPr>
          <w:rFonts w:asciiTheme="minorEastAsia" w:hAnsiTheme="minorEastAsia" w:hint="eastAsia"/>
          <w:sz w:val="24"/>
          <w:szCs w:val="24"/>
        </w:rPr>
        <w:t>取組</w:t>
      </w:r>
      <w:r w:rsidR="009951E5" w:rsidRPr="00EF3736">
        <w:rPr>
          <w:rFonts w:asciiTheme="minorEastAsia" w:hAnsiTheme="minorEastAsia" w:hint="eastAsia"/>
          <w:sz w:val="24"/>
          <w:szCs w:val="24"/>
        </w:rPr>
        <w:t xml:space="preserve"> ・</w:t>
      </w:r>
      <w:r w:rsidR="004B529B" w:rsidRPr="00EF3736">
        <w:rPr>
          <w:rFonts w:asciiTheme="minorEastAsia" w:hAnsiTheme="minorEastAsia" w:hint="eastAsia"/>
          <w:sz w:val="24"/>
          <w:szCs w:val="24"/>
        </w:rPr>
        <w:t>・</w:t>
      </w:r>
      <w:r w:rsidR="005B0A84" w:rsidRPr="00EF3736">
        <w:rPr>
          <w:rFonts w:asciiTheme="minorEastAsia" w:hAnsiTheme="minorEastAsia" w:hint="eastAsia"/>
          <w:sz w:val="24"/>
          <w:szCs w:val="24"/>
        </w:rPr>
        <w:t>・・・・・・・・・・・・・・・・・</w:t>
      </w:r>
      <w:r w:rsidR="009951E5" w:rsidRPr="00EF3736">
        <w:rPr>
          <w:rFonts w:asciiTheme="minorEastAsia" w:hAnsiTheme="minorEastAsia" w:hint="eastAsia"/>
          <w:sz w:val="24"/>
          <w:szCs w:val="24"/>
        </w:rPr>
        <w:t>・・</w:t>
      </w:r>
      <w:r w:rsidR="005B0A84" w:rsidRPr="00EF3736">
        <w:rPr>
          <w:rFonts w:asciiTheme="minorEastAsia" w:hAnsiTheme="minorEastAsia" w:hint="eastAsia"/>
          <w:sz w:val="24"/>
          <w:szCs w:val="24"/>
        </w:rPr>
        <w:t>１</w:t>
      </w:r>
      <w:r w:rsidR="001F0BEE" w:rsidRPr="00EF3736">
        <w:rPr>
          <w:rFonts w:asciiTheme="minorEastAsia" w:hAnsiTheme="minorEastAsia" w:hint="eastAsia"/>
          <w:sz w:val="24"/>
          <w:szCs w:val="24"/>
        </w:rPr>
        <w:t>７</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5B0A84" w:rsidRPr="00EF3736">
        <w:rPr>
          <w:rFonts w:asciiTheme="minorEastAsia" w:hAnsiTheme="minorEastAsia" w:hint="eastAsia"/>
          <w:sz w:val="24"/>
          <w:szCs w:val="24"/>
        </w:rPr>
        <w:t xml:space="preserve">２　</w:t>
      </w:r>
      <w:r w:rsidRPr="00EF3736">
        <w:rPr>
          <w:rFonts w:asciiTheme="minorEastAsia" w:hAnsiTheme="minorEastAsia" w:hint="eastAsia"/>
          <w:sz w:val="24"/>
          <w:szCs w:val="24"/>
        </w:rPr>
        <w:t>当事者参加による施設等の調査</w:t>
      </w:r>
      <w:r w:rsidR="009951E5" w:rsidRPr="00EF3736">
        <w:rPr>
          <w:rFonts w:asciiTheme="minorEastAsia" w:hAnsiTheme="minorEastAsia" w:hint="eastAsia"/>
          <w:sz w:val="24"/>
          <w:szCs w:val="24"/>
        </w:rPr>
        <w:t xml:space="preserve">　</w:t>
      </w:r>
      <w:r w:rsidR="004B529B" w:rsidRPr="00EF3736">
        <w:rPr>
          <w:rFonts w:asciiTheme="minorEastAsia" w:hAnsiTheme="minorEastAsia" w:hint="eastAsia"/>
          <w:sz w:val="24"/>
          <w:szCs w:val="24"/>
        </w:rPr>
        <w:t>・・</w:t>
      </w:r>
      <w:r w:rsidR="005B0A84" w:rsidRPr="00EF3736">
        <w:rPr>
          <w:rFonts w:asciiTheme="minorEastAsia" w:hAnsiTheme="minorEastAsia" w:hint="eastAsia"/>
          <w:sz w:val="24"/>
          <w:szCs w:val="24"/>
        </w:rPr>
        <w:t>・・・・・・・・・・・・・・・・</w:t>
      </w:r>
      <w:r w:rsidR="009951E5" w:rsidRPr="00EF3736">
        <w:rPr>
          <w:rFonts w:asciiTheme="minorEastAsia" w:hAnsiTheme="minorEastAsia" w:hint="eastAsia"/>
          <w:sz w:val="24"/>
          <w:szCs w:val="24"/>
        </w:rPr>
        <w:t>・</w:t>
      </w:r>
      <w:r w:rsidR="005B0A84" w:rsidRPr="00EF3736">
        <w:rPr>
          <w:rFonts w:asciiTheme="minorEastAsia" w:hAnsiTheme="minorEastAsia" w:hint="eastAsia"/>
          <w:sz w:val="24"/>
          <w:szCs w:val="24"/>
        </w:rPr>
        <w:t>１</w:t>
      </w:r>
      <w:r w:rsidR="001F0BEE" w:rsidRPr="00EF3736">
        <w:rPr>
          <w:rFonts w:asciiTheme="minorEastAsia" w:hAnsiTheme="minorEastAsia" w:hint="eastAsia"/>
          <w:sz w:val="24"/>
          <w:szCs w:val="24"/>
        </w:rPr>
        <w:t>７</w:t>
      </w:r>
    </w:p>
    <w:p w:rsidR="004B529B"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5B0A84" w:rsidRPr="00EF3736">
        <w:rPr>
          <w:rFonts w:asciiTheme="minorEastAsia" w:hAnsiTheme="minorEastAsia" w:hint="eastAsia"/>
          <w:sz w:val="24"/>
          <w:szCs w:val="24"/>
        </w:rPr>
        <w:t xml:space="preserve">３　</w:t>
      </w:r>
      <w:r w:rsidRPr="00EF3736">
        <w:rPr>
          <w:rFonts w:asciiTheme="minorEastAsia" w:hAnsiTheme="minorEastAsia" w:hint="eastAsia"/>
          <w:sz w:val="24"/>
          <w:szCs w:val="24"/>
        </w:rPr>
        <w:t>福祉施設等における整備基準の弾力的な</w:t>
      </w:r>
      <w:r w:rsidR="00D3000A" w:rsidRPr="00EF3736">
        <w:rPr>
          <w:rFonts w:asciiTheme="minorEastAsia" w:hAnsiTheme="minorEastAsia" w:hint="eastAsia"/>
          <w:sz w:val="24"/>
          <w:szCs w:val="24"/>
        </w:rPr>
        <w:t>運用</w:t>
      </w:r>
      <w:r w:rsidR="009951E5" w:rsidRPr="00EF3736">
        <w:rPr>
          <w:rFonts w:asciiTheme="minorEastAsia" w:hAnsiTheme="minorEastAsia" w:hint="eastAsia"/>
          <w:sz w:val="24"/>
          <w:szCs w:val="24"/>
        </w:rPr>
        <w:t xml:space="preserve">　</w:t>
      </w:r>
      <w:r w:rsidR="005B0A84" w:rsidRPr="00EF3736">
        <w:rPr>
          <w:rFonts w:asciiTheme="minorEastAsia" w:hAnsiTheme="minorEastAsia" w:hint="eastAsia"/>
          <w:sz w:val="24"/>
          <w:szCs w:val="24"/>
        </w:rPr>
        <w:t>・・・・・・・・・・・</w:t>
      </w:r>
      <w:r w:rsidR="009951E5" w:rsidRPr="00EF3736">
        <w:rPr>
          <w:rFonts w:asciiTheme="minorEastAsia" w:hAnsiTheme="minorEastAsia" w:hint="eastAsia"/>
          <w:sz w:val="24"/>
          <w:szCs w:val="24"/>
        </w:rPr>
        <w:t>・・</w:t>
      </w:r>
      <w:r w:rsidR="005B0A84" w:rsidRPr="00EF3736">
        <w:rPr>
          <w:rFonts w:asciiTheme="minorEastAsia" w:hAnsiTheme="minorEastAsia" w:hint="eastAsia"/>
          <w:sz w:val="24"/>
          <w:szCs w:val="24"/>
        </w:rPr>
        <w:t>１</w:t>
      </w:r>
      <w:r w:rsidR="001F0BEE" w:rsidRPr="00EF3736">
        <w:rPr>
          <w:rFonts w:asciiTheme="minorEastAsia" w:hAnsiTheme="minorEastAsia" w:hint="eastAsia"/>
          <w:sz w:val="24"/>
          <w:szCs w:val="24"/>
        </w:rPr>
        <w:t>８</w:t>
      </w:r>
    </w:p>
    <w:p w:rsidR="00991695" w:rsidRPr="00EF3736" w:rsidRDefault="00991695">
      <w:pPr>
        <w:rPr>
          <w:rFonts w:asciiTheme="minorEastAsia" w:hAnsiTheme="minorEastAsia"/>
          <w:sz w:val="24"/>
          <w:szCs w:val="24"/>
        </w:rPr>
      </w:pPr>
    </w:p>
    <w:p w:rsidR="00991695" w:rsidRPr="00EF3736" w:rsidRDefault="005B0A84">
      <w:pPr>
        <w:rPr>
          <w:rFonts w:asciiTheme="minorEastAsia" w:hAnsiTheme="minorEastAsia"/>
          <w:sz w:val="24"/>
          <w:szCs w:val="24"/>
        </w:rPr>
      </w:pPr>
      <w:r w:rsidRPr="00EF3736">
        <w:rPr>
          <w:rFonts w:asciiTheme="minorEastAsia" w:hAnsiTheme="minorEastAsia" w:hint="eastAsia"/>
          <w:sz w:val="24"/>
          <w:szCs w:val="24"/>
        </w:rPr>
        <w:t>第</w:t>
      </w:r>
      <w:r w:rsidR="00563CC1" w:rsidRPr="00EF3736">
        <w:rPr>
          <w:rFonts w:asciiTheme="minorEastAsia" w:hAnsiTheme="minorEastAsia" w:hint="eastAsia"/>
          <w:sz w:val="24"/>
          <w:szCs w:val="24"/>
        </w:rPr>
        <w:t>４</w:t>
      </w:r>
      <w:r w:rsidRPr="00EF3736">
        <w:rPr>
          <w:rFonts w:asciiTheme="minorEastAsia" w:hAnsiTheme="minorEastAsia" w:hint="eastAsia"/>
          <w:sz w:val="24"/>
          <w:szCs w:val="24"/>
        </w:rPr>
        <w:t>章</w:t>
      </w:r>
      <w:r w:rsidR="00991695" w:rsidRPr="00EF3736">
        <w:rPr>
          <w:rFonts w:asciiTheme="minorEastAsia" w:hAnsiTheme="minorEastAsia" w:hint="eastAsia"/>
          <w:sz w:val="24"/>
          <w:szCs w:val="24"/>
        </w:rPr>
        <w:t xml:space="preserve">　</w:t>
      </w:r>
      <w:r w:rsidR="00911F82" w:rsidRPr="00EF3736">
        <w:rPr>
          <w:rFonts w:asciiTheme="minorEastAsia" w:hAnsiTheme="minorEastAsia" w:hint="eastAsia"/>
          <w:sz w:val="24"/>
          <w:szCs w:val="24"/>
        </w:rPr>
        <w:t>ハードと</w:t>
      </w:r>
      <w:r w:rsidR="00680D97" w:rsidRPr="00EF3736">
        <w:rPr>
          <w:rFonts w:asciiTheme="minorEastAsia" w:hAnsiTheme="minorEastAsia" w:hint="eastAsia"/>
          <w:sz w:val="24"/>
          <w:szCs w:val="24"/>
        </w:rPr>
        <w:t>ソフト</w:t>
      </w:r>
      <w:r w:rsidR="00911F82" w:rsidRPr="00EF3736">
        <w:rPr>
          <w:rFonts w:asciiTheme="minorEastAsia" w:hAnsiTheme="minorEastAsia" w:hint="eastAsia"/>
          <w:sz w:val="24"/>
          <w:szCs w:val="24"/>
        </w:rPr>
        <w:t>の一体的な整備の推進</w:t>
      </w:r>
    </w:p>
    <w:p w:rsidR="00563CC1"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9951E5" w:rsidRPr="00EF3736">
        <w:rPr>
          <w:rFonts w:asciiTheme="minorEastAsia" w:hAnsiTheme="minorEastAsia" w:hint="eastAsia"/>
          <w:sz w:val="24"/>
          <w:szCs w:val="24"/>
        </w:rPr>
        <w:t xml:space="preserve">１　</w:t>
      </w:r>
      <w:r w:rsidRPr="00EF3736">
        <w:rPr>
          <w:rFonts w:asciiTheme="minorEastAsia" w:hAnsiTheme="minorEastAsia" w:hint="eastAsia"/>
          <w:sz w:val="24"/>
          <w:szCs w:val="24"/>
        </w:rPr>
        <w:t>東京版ガイドラインや国の建築設計標準等を踏まえた</w:t>
      </w:r>
      <w:r w:rsidR="00793ADB" w:rsidRPr="00EF3736">
        <w:rPr>
          <w:rFonts w:asciiTheme="minorEastAsia" w:hAnsiTheme="minorEastAsia" w:hint="eastAsia"/>
          <w:sz w:val="24"/>
          <w:szCs w:val="24"/>
        </w:rPr>
        <w:t>対応</w:t>
      </w:r>
      <w:r w:rsidR="004B529B" w:rsidRPr="00EF3736">
        <w:rPr>
          <w:rFonts w:asciiTheme="minorEastAsia" w:hAnsiTheme="minorEastAsia" w:hint="eastAsia"/>
          <w:sz w:val="24"/>
          <w:szCs w:val="24"/>
        </w:rPr>
        <w:t xml:space="preserve">　・</w:t>
      </w:r>
      <w:r w:rsidR="00793ADB" w:rsidRPr="00EF3736">
        <w:rPr>
          <w:rFonts w:asciiTheme="minorEastAsia" w:hAnsiTheme="minorEastAsia" w:hint="eastAsia"/>
          <w:sz w:val="24"/>
          <w:szCs w:val="24"/>
        </w:rPr>
        <w:t>・・・・・・</w:t>
      </w:r>
      <w:r w:rsidR="00250526">
        <w:rPr>
          <w:rFonts w:asciiTheme="minorEastAsia" w:hAnsiTheme="minorEastAsia" w:hint="eastAsia"/>
          <w:sz w:val="24"/>
          <w:szCs w:val="24"/>
        </w:rPr>
        <w:t>２０</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9951E5" w:rsidRPr="00EF3736">
        <w:rPr>
          <w:rFonts w:asciiTheme="minorEastAsia" w:hAnsiTheme="minorEastAsia" w:hint="eastAsia"/>
          <w:sz w:val="24"/>
          <w:szCs w:val="24"/>
        </w:rPr>
        <w:t>（１）</w:t>
      </w:r>
      <w:r w:rsidRPr="00EF3736">
        <w:rPr>
          <w:rFonts w:asciiTheme="minorEastAsia" w:hAnsiTheme="minorEastAsia" w:hint="eastAsia"/>
          <w:sz w:val="24"/>
          <w:szCs w:val="24"/>
        </w:rPr>
        <w:t>車いす使用者</w:t>
      </w:r>
      <w:r w:rsidR="00CC7B70" w:rsidRPr="00EF3736">
        <w:rPr>
          <w:rFonts w:asciiTheme="minorEastAsia" w:hAnsiTheme="minorEastAsia" w:hint="eastAsia"/>
          <w:sz w:val="24"/>
          <w:szCs w:val="24"/>
        </w:rPr>
        <w:t>等に</w:t>
      </w:r>
      <w:r w:rsidRPr="00EF3736">
        <w:rPr>
          <w:rFonts w:asciiTheme="minorEastAsia" w:hAnsiTheme="minorEastAsia" w:hint="eastAsia"/>
          <w:sz w:val="24"/>
          <w:szCs w:val="24"/>
        </w:rPr>
        <w:t>対応</w:t>
      </w:r>
      <w:r w:rsidR="00CC7B70" w:rsidRPr="00EF3736">
        <w:rPr>
          <w:rFonts w:asciiTheme="minorEastAsia" w:hAnsiTheme="minorEastAsia" w:hint="eastAsia"/>
          <w:sz w:val="24"/>
          <w:szCs w:val="24"/>
        </w:rPr>
        <w:t>した</w:t>
      </w:r>
      <w:r w:rsidRPr="00EF3736">
        <w:rPr>
          <w:rFonts w:asciiTheme="minorEastAsia" w:hAnsiTheme="minorEastAsia" w:hint="eastAsia"/>
          <w:sz w:val="24"/>
          <w:szCs w:val="24"/>
        </w:rPr>
        <w:t>客席</w:t>
      </w:r>
      <w:r w:rsidR="00CC7B70" w:rsidRPr="00EF3736">
        <w:rPr>
          <w:rFonts w:asciiTheme="minorEastAsia" w:hAnsiTheme="minorEastAsia" w:hint="eastAsia"/>
          <w:sz w:val="24"/>
          <w:szCs w:val="24"/>
        </w:rPr>
        <w:t>の整備</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9951E5" w:rsidRPr="00EF3736">
        <w:rPr>
          <w:rFonts w:asciiTheme="minorEastAsia" w:hAnsiTheme="minorEastAsia" w:hint="eastAsia"/>
          <w:sz w:val="24"/>
          <w:szCs w:val="24"/>
        </w:rPr>
        <w:t>（２）</w:t>
      </w:r>
      <w:r w:rsidR="006A3D9B" w:rsidRPr="00EF3736">
        <w:rPr>
          <w:rFonts w:asciiTheme="minorEastAsia" w:hAnsiTheme="minorEastAsia" w:hint="eastAsia"/>
          <w:sz w:val="24"/>
          <w:szCs w:val="24"/>
        </w:rPr>
        <w:t>誰もが</w:t>
      </w:r>
      <w:r w:rsidRPr="00EF3736">
        <w:rPr>
          <w:rFonts w:asciiTheme="minorEastAsia" w:hAnsiTheme="minorEastAsia" w:hint="eastAsia"/>
          <w:sz w:val="24"/>
          <w:szCs w:val="24"/>
        </w:rPr>
        <w:t>利用しやすいトイレの整備</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lastRenderedPageBreak/>
        <w:t xml:space="preserve">　　</w:t>
      </w:r>
      <w:r w:rsidR="009951E5" w:rsidRPr="00EF3736">
        <w:rPr>
          <w:rFonts w:asciiTheme="minorEastAsia" w:hAnsiTheme="minorEastAsia" w:hint="eastAsia"/>
          <w:sz w:val="24"/>
          <w:szCs w:val="24"/>
        </w:rPr>
        <w:t>（３）</w:t>
      </w:r>
      <w:r w:rsidR="00436656" w:rsidRPr="00EF3736">
        <w:rPr>
          <w:rFonts w:asciiTheme="minorEastAsia" w:hAnsiTheme="minorEastAsia" w:hint="eastAsia"/>
          <w:sz w:val="24"/>
          <w:szCs w:val="24"/>
        </w:rPr>
        <w:t>宿泊施設の客室のバリアフリー化</w:t>
      </w:r>
    </w:p>
    <w:p w:rsidR="00991695" w:rsidRPr="00EF3736" w:rsidRDefault="00991695" w:rsidP="00436656">
      <w:pPr>
        <w:ind w:left="960" w:hangingChars="400" w:hanging="960"/>
        <w:rPr>
          <w:rFonts w:asciiTheme="minorEastAsia" w:hAnsiTheme="minorEastAsia"/>
          <w:sz w:val="24"/>
          <w:szCs w:val="24"/>
        </w:rPr>
      </w:pPr>
      <w:r w:rsidRPr="00EF3736">
        <w:rPr>
          <w:rFonts w:asciiTheme="minorEastAsia" w:hAnsiTheme="minorEastAsia" w:hint="eastAsia"/>
          <w:sz w:val="24"/>
          <w:szCs w:val="24"/>
        </w:rPr>
        <w:t xml:space="preserve">　　</w:t>
      </w:r>
      <w:r w:rsidR="009951E5" w:rsidRPr="00EF3736">
        <w:rPr>
          <w:rFonts w:asciiTheme="minorEastAsia" w:hAnsiTheme="minorEastAsia" w:hint="eastAsia"/>
          <w:sz w:val="24"/>
          <w:szCs w:val="24"/>
        </w:rPr>
        <w:t>（４）</w:t>
      </w:r>
      <w:r w:rsidR="00563CC1" w:rsidRPr="00EF3736">
        <w:rPr>
          <w:rFonts w:asciiTheme="minorEastAsia" w:hAnsiTheme="minorEastAsia" w:hint="eastAsia"/>
          <w:sz w:val="24"/>
          <w:szCs w:val="24"/>
        </w:rPr>
        <w:t>店舗内</w:t>
      </w:r>
      <w:r w:rsidR="00851C99" w:rsidRPr="00EF3736">
        <w:rPr>
          <w:rFonts w:asciiTheme="minorEastAsia" w:hAnsiTheme="minorEastAsia" w:hint="eastAsia"/>
          <w:sz w:val="24"/>
          <w:szCs w:val="24"/>
        </w:rPr>
        <w:t>での移動や施設の安全利用のための</w:t>
      </w:r>
      <w:r w:rsidR="00563CC1" w:rsidRPr="00EF3736">
        <w:rPr>
          <w:rFonts w:asciiTheme="minorEastAsia" w:hAnsiTheme="minorEastAsia" w:hint="eastAsia"/>
          <w:sz w:val="24"/>
          <w:szCs w:val="24"/>
        </w:rPr>
        <w:t>配慮</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9951E5" w:rsidRPr="00EF3736">
        <w:rPr>
          <w:rFonts w:asciiTheme="minorEastAsia" w:hAnsiTheme="minorEastAsia" w:hint="eastAsia"/>
          <w:sz w:val="24"/>
          <w:szCs w:val="24"/>
        </w:rPr>
        <w:t xml:space="preserve">２　</w:t>
      </w:r>
      <w:r w:rsidRPr="00EF3736">
        <w:rPr>
          <w:rFonts w:asciiTheme="minorEastAsia" w:hAnsiTheme="minorEastAsia" w:hint="eastAsia"/>
          <w:sz w:val="24"/>
          <w:szCs w:val="24"/>
        </w:rPr>
        <w:t>高齢者や障害者など当事者</w:t>
      </w:r>
      <w:r w:rsidR="00793ADB" w:rsidRPr="00EF3736">
        <w:rPr>
          <w:rFonts w:asciiTheme="minorEastAsia" w:hAnsiTheme="minorEastAsia" w:hint="eastAsia"/>
          <w:sz w:val="24"/>
          <w:szCs w:val="24"/>
        </w:rPr>
        <w:t>参加の施設整備</w:t>
      </w:r>
      <w:r w:rsidR="004B529B" w:rsidRPr="00EF3736">
        <w:rPr>
          <w:rFonts w:asciiTheme="minorEastAsia" w:hAnsiTheme="minorEastAsia" w:hint="eastAsia"/>
          <w:sz w:val="24"/>
          <w:szCs w:val="24"/>
        </w:rPr>
        <w:t xml:space="preserve">　・</w:t>
      </w:r>
      <w:r w:rsidR="009951E5" w:rsidRPr="00EF3736">
        <w:rPr>
          <w:rFonts w:asciiTheme="minorEastAsia" w:hAnsiTheme="minorEastAsia" w:hint="eastAsia"/>
          <w:sz w:val="24"/>
          <w:szCs w:val="24"/>
        </w:rPr>
        <w:t>・・・・</w:t>
      </w:r>
      <w:r w:rsidR="00793ADB" w:rsidRPr="00EF3736">
        <w:rPr>
          <w:rFonts w:asciiTheme="minorEastAsia" w:hAnsiTheme="minorEastAsia" w:hint="eastAsia"/>
          <w:sz w:val="24"/>
          <w:szCs w:val="24"/>
        </w:rPr>
        <w:t>・・</w:t>
      </w:r>
      <w:r w:rsidR="009951E5" w:rsidRPr="00EF3736">
        <w:rPr>
          <w:rFonts w:asciiTheme="minorEastAsia" w:hAnsiTheme="minorEastAsia" w:hint="eastAsia"/>
          <w:sz w:val="24"/>
          <w:szCs w:val="24"/>
        </w:rPr>
        <w:t>・・・・・</w:t>
      </w:r>
      <w:r w:rsidR="004B529B" w:rsidRPr="00EF3736">
        <w:rPr>
          <w:rFonts w:asciiTheme="minorEastAsia" w:hAnsiTheme="minorEastAsia" w:hint="eastAsia"/>
          <w:sz w:val="24"/>
          <w:szCs w:val="24"/>
        </w:rPr>
        <w:t>・・</w:t>
      </w:r>
      <w:r w:rsidR="007B2EE9" w:rsidRPr="00EF3736">
        <w:rPr>
          <w:rFonts w:asciiTheme="minorEastAsia" w:hAnsiTheme="minorEastAsia" w:hint="eastAsia"/>
          <w:sz w:val="24"/>
          <w:szCs w:val="24"/>
        </w:rPr>
        <w:t>２</w:t>
      </w:r>
      <w:r w:rsidR="001F0BEE" w:rsidRPr="00EF3736">
        <w:rPr>
          <w:rFonts w:asciiTheme="minorEastAsia" w:hAnsiTheme="minorEastAsia" w:hint="eastAsia"/>
          <w:sz w:val="24"/>
          <w:szCs w:val="24"/>
        </w:rPr>
        <w:t>５</w:t>
      </w:r>
    </w:p>
    <w:p w:rsidR="007B2EE9" w:rsidRPr="00EF3736" w:rsidRDefault="00991695" w:rsidP="00263F34">
      <w:pPr>
        <w:rPr>
          <w:rFonts w:asciiTheme="minorEastAsia" w:hAnsiTheme="minorEastAsia"/>
          <w:sz w:val="24"/>
          <w:szCs w:val="24"/>
        </w:rPr>
      </w:pPr>
      <w:r w:rsidRPr="00EF3736">
        <w:rPr>
          <w:rFonts w:asciiTheme="minorEastAsia" w:hAnsiTheme="minorEastAsia" w:hint="eastAsia"/>
          <w:sz w:val="24"/>
          <w:szCs w:val="24"/>
        </w:rPr>
        <w:t xml:space="preserve">　</w:t>
      </w:r>
      <w:r w:rsidR="009951E5" w:rsidRPr="00EF3736">
        <w:rPr>
          <w:rFonts w:asciiTheme="minorEastAsia" w:hAnsiTheme="minorEastAsia" w:hint="eastAsia"/>
          <w:sz w:val="24"/>
          <w:szCs w:val="24"/>
        </w:rPr>
        <w:t xml:space="preserve">３　</w:t>
      </w:r>
      <w:r w:rsidRPr="00EF3736">
        <w:rPr>
          <w:rFonts w:asciiTheme="minorEastAsia" w:hAnsiTheme="minorEastAsia" w:hint="eastAsia"/>
          <w:sz w:val="24"/>
          <w:szCs w:val="24"/>
        </w:rPr>
        <w:t>整備基準の</w:t>
      </w:r>
      <w:r w:rsidR="00F54E65" w:rsidRPr="00EF3736">
        <w:rPr>
          <w:rFonts w:asciiTheme="minorEastAsia" w:hAnsiTheme="minorEastAsia" w:hint="eastAsia"/>
          <w:sz w:val="24"/>
          <w:szCs w:val="24"/>
        </w:rPr>
        <w:t>適正な</w:t>
      </w:r>
      <w:r w:rsidRPr="00EF3736">
        <w:rPr>
          <w:rFonts w:asciiTheme="minorEastAsia" w:hAnsiTheme="minorEastAsia" w:hint="eastAsia"/>
          <w:sz w:val="24"/>
          <w:szCs w:val="24"/>
        </w:rPr>
        <w:t>運用</w:t>
      </w:r>
      <w:r w:rsidR="004B529B" w:rsidRPr="00EF3736">
        <w:rPr>
          <w:rFonts w:asciiTheme="minorEastAsia" w:hAnsiTheme="minorEastAsia" w:hint="eastAsia"/>
          <w:sz w:val="24"/>
          <w:szCs w:val="24"/>
        </w:rPr>
        <w:t xml:space="preserve">　・</w:t>
      </w:r>
      <w:r w:rsidR="00BA270B" w:rsidRPr="00EF3736">
        <w:rPr>
          <w:rFonts w:asciiTheme="minorEastAsia" w:hAnsiTheme="minorEastAsia" w:hint="eastAsia"/>
          <w:sz w:val="24"/>
          <w:szCs w:val="24"/>
        </w:rPr>
        <w:t>・・・</w:t>
      </w:r>
      <w:r w:rsidR="009951E5" w:rsidRPr="00EF3736">
        <w:rPr>
          <w:rFonts w:asciiTheme="minorEastAsia" w:hAnsiTheme="minorEastAsia" w:hint="eastAsia"/>
          <w:sz w:val="24"/>
          <w:szCs w:val="24"/>
        </w:rPr>
        <w:t>・・・・・・・・・・・・・・・・・</w:t>
      </w:r>
      <w:r w:rsidR="004B529B" w:rsidRPr="00EF3736">
        <w:rPr>
          <w:rFonts w:asciiTheme="minorEastAsia" w:hAnsiTheme="minorEastAsia" w:hint="eastAsia"/>
          <w:sz w:val="24"/>
          <w:szCs w:val="24"/>
        </w:rPr>
        <w:t>・・</w:t>
      </w:r>
      <w:r w:rsidR="007B2EE9" w:rsidRPr="00EF3736">
        <w:rPr>
          <w:rFonts w:asciiTheme="minorEastAsia" w:hAnsiTheme="minorEastAsia" w:hint="eastAsia"/>
          <w:sz w:val="24"/>
          <w:szCs w:val="24"/>
        </w:rPr>
        <w:t>２</w:t>
      </w:r>
      <w:r w:rsidR="001F0BEE" w:rsidRPr="00EF3736">
        <w:rPr>
          <w:rFonts w:asciiTheme="minorEastAsia" w:hAnsiTheme="minorEastAsia" w:hint="eastAsia"/>
          <w:sz w:val="24"/>
          <w:szCs w:val="24"/>
        </w:rPr>
        <w:t>６</w:t>
      </w:r>
    </w:p>
    <w:p w:rsidR="007B2EE9" w:rsidRPr="00EF3736" w:rsidRDefault="007B2EE9" w:rsidP="00263F34">
      <w:pPr>
        <w:rPr>
          <w:rFonts w:asciiTheme="minorEastAsia" w:hAnsiTheme="minorEastAsia"/>
          <w:sz w:val="24"/>
          <w:szCs w:val="24"/>
        </w:rPr>
      </w:pPr>
    </w:p>
    <w:p w:rsidR="007B2EE9" w:rsidRPr="00EF3736" w:rsidRDefault="007B2EE9" w:rsidP="007B2EE9">
      <w:pPr>
        <w:rPr>
          <w:rFonts w:asciiTheme="minorEastAsia" w:hAnsiTheme="minorEastAsia"/>
          <w:sz w:val="24"/>
          <w:szCs w:val="24"/>
        </w:rPr>
      </w:pPr>
      <w:r w:rsidRPr="00EF3736">
        <w:rPr>
          <w:rFonts w:asciiTheme="minorEastAsia" w:hAnsiTheme="minorEastAsia" w:hint="eastAsia"/>
          <w:sz w:val="24"/>
          <w:szCs w:val="24"/>
        </w:rPr>
        <w:t>おわりに</w:t>
      </w:r>
    </w:p>
    <w:p w:rsidR="007B2EE9" w:rsidRPr="00EF3736" w:rsidRDefault="007B2EE9" w:rsidP="00263F34">
      <w:pPr>
        <w:rPr>
          <w:rFonts w:asciiTheme="minorEastAsia" w:hAnsiTheme="minorEastAsia"/>
          <w:sz w:val="24"/>
          <w:szCs w:val="24"/>
        </w:rPr>
      </w:pPr>
    </w:p>
    <w:p w:rsidR="00991695" w:rsidRPr="00EF3736" w:rsidRDefault="007B2EE9" w:rsidP="00263F34">
      <w:pPr>
        <w:rPr>
          <w:rFonts w:asciiTheme="minorEastAsia" w:hAnsiTheme="minorEastAsia"/>
          <w:sz w:val="24"/>
          <w:szCs w:val="24"/>
        </w:rPr>
      </w:pPr>
      <w:r w:rsidRPr="00EF3736">
        <w:rPr>
          <w:rFonts w:asciiTheme="minorEastAsia" w:hAnsiTheme="minorEastAsia" w:hint="eastAsia"/>
          <w:sz w:val="24"/>
          <w:szCs w:val="24"/>
        </w:rPr>
        <w:t>参考資料</w:t>
      </w:r>
    </w:p>
    <w:p w:rsidR="007B2EE9" w:rsidRPr="00EF3736" w:rsidRDefault="007B2EE9" w:rsidP="00263F34">
      <w:pPr>
        <w:rPr>
          <w:rFonts w:asciiTheme="minorEastAsia" w:hAnsiTheme="minorEastAsia"/>
          <w:sz w:val="24"/>
          <w:szCs w:val="24"/>
        </w:rPr>
      </w:pPr>
      <w:r w:rsidRPr="00EF3736">
        <w:rPr>
          <w:rFonts w:asciiTheme="minorEastAsia" w:hAnsiTheme="minorEastAsia" w:hint="eastAsia"/>
          <w:sz w:val="24"/>
          <w:szCs w:val="24"/>
        </w:rPr>
        <w:t xml:space="preserve">　１　障害者の権利に関する条約</w:t>
      </w:r>
      <w:r w:rsidR="00250526">
        <w:rPr>
          <w:rFonts w:asciiTheme="minorEastAsia" w:hAnsiTheme="minorEastAsia" w:hint="eastAsia"/>
          <w:sz w:val="24"/>
          <w:szCs w:val="24"/>
        </w:rPr>
        <w:t xml:space="preserve">　・・・・・・・・・・・・・・・・・・・・・２９</w:t>
      </w:r>
    </w:p>
    <w:p w:rsidR="00BD0F4E" w:rsidRPr="00EF3736" w:rsidRDefault="007B2EE9" w:rsidP="00263F34">
      <w:pPr>
        <w:rPr>
          <w:rFonts w:asciiTheme="minorEastAsia" w:hAnsiTheme="minorEastAsia"/>
          <w:sz w:val="24"/>
          <w:szCs w:val="24"/>
        </w:rPr>
      </w:pPr>
      <w:r w:rsidRPr="00EF3736">
        <w:rPr>
          <w:rFonts w:asciiTheme="minorEastAsia" w:hAnsiTheme="minorEastAsia" w:hint="eastAsia"/>
          <w:sz w:val="24"/>
          <w:szCs w:val="24"/>
        </w:rPr>
        <w:t xml:space="preserve">　２　福祉施設等におけるバリアフリーに関する基準の考え方について（</w:t>
      </w:r>
      <w:r w:rsidR="00BD0F4E" w:rsidRPr="00EF3736">
        <w:rPr>
          <w:rFonts w:asciiTheme="minorEastAsia" w:hAnsiTheme="minorEastAsia" w:hint="eastAsia"/>
          <w:sz w:val="24"/>
          <w:szCs w:val="24"/>
        </w:rPr>
        <w:t>東京都福祉保</w:t>
      </w:r>
    </w:p>
    <w:p w:rsidR="007B2EE9" w:rsidRPr="00EF3736" w:rsidRDefault="00BD0F4E" w:rsidP="007B2EE9">
      <w:pPr>
        <w:ind w:firstLineChars="200" w:firstLine="480"/>
        <w:rPr>
          <w:rFonts w:asciiTheme="minorEastAsia" w:hAnsiTheme="minorEastAsia"/>
          <w:sz w:val="24"/>
          <w:szCs w:val="24"/>
        </w:rPr>
      </w:pPr>
      <w:r w:rsidRPr="00EF3736">
        <w:rPr>
          <w:rFonts w:asciiTheme="minorEastAsia" w:hAnsiTheme="minorEastAsia" w:hint="eastAsia"/>
          <w:sz w:val="24"/>
          <w:szCs w:val="24"/>
        </w:rPr>
        <w:t>健局[</w:t>
      </w:r>
      <w:r w:rsidR="007B2EE9" w:rsidRPr="00EF3736">
        <w:rPr>
          <w:rFonts w:asciiTheme="minorEastAsia" w:hAnsiTheme="minorEastAsia" w:hint="eastAsia"/>
          <w:sz w:val="24"/>
          <w:szCs w:val="24"/>
        </w:rPr>
        <w:t>平成</w:t>
      </w:r>
      <w:r w:rsidRPr="00EF3736">
        <w:rPr>
          <w:rFonts w:asciiTheme="minorEastAsia" w:hAnsiTheme="minorEastAsia" w:hint="eastAsia"/>
          <w:sz w:val="24"/>
          <w:szCs w:val="24"/>
        </w:rPr>
        <w:t>28</w:t>
      </w:r>
      <w:r w:rsidR="007B2EE9" w:rsidRPr="00EF3736">
        <w:rPr>
          <w:rFonts w:asciiTheme="minorEastAsia" w:hAnsiTheme="minorEastAsia" w:hint="eastAsia"/>
          <w:sz w:val="24"/>
          <w:szCs w:val="24"/>
        </w:rPr>
        <w:t>年</w:t>
      </w:r>
      <w:r w:rsidRPr="00EF3736">
        <w:rPr>
          <w:rFonts w:asciiTheme="minorEastAsia" w:hAnsiTheme="minorEastAsia" w:hint="eastAsia"/>
          <w:sz w:val="24"/>
          <w:szCs w:val="24"/>
        </w:rPr>
        <w:t>6</w:t>
      </w:r>
      <w:r w:rsidR="007B2EE9" w:rsidRPr="00EF3736">
        <w:rPr>
          <w:rFonts w:asciiTheme="minorEastAsia" w:hAnsiTheme="minorEastAsia" w:hint="eastAsia"/>
          <w:sz w:val="24"/>
          <w:szCs w:val="24"/>
        </w:rPr>
        <w:t>月</w:t>
      </w:r>
      <w:r w:rsidRPr="00EF3736">
        <w:rPr>
          <w:rFonts w:asciiTheme="minorEastAsia" w:hAnsiTheme="minorEastAsia" w:hint="eastAsia"/>
          <w:sz w:val="24"/>
          <w:szCs w:val="24"/>
        </w:rPr>
        <w:t>2</w:t>
      </w:r>
      <w:r w:rsidR="007B2EE9" w:rsidRPr="00EF3736">
        <w:rPr>
          <w:rFonts w:asciiTheme="minorEastAsia" w:hAnsiTheme="minorEastAsia" w:hint="eastAsia"/>
          <w:sz w:val="24"/>
          <w:szCs w:val="24"/>
        </w:rPr>
        <w:t>日</w:t>
      </w:r>
      <w:r w:rsidRPr="00EF3736">
        <w:rPr>
          <w:rFonts w:asciiTheme="minorEastAsia" w:hAnsiTheme="minorEastAsia" w:hint="eastAsia"/>
          <w:sz w:val="24"/>
          <w:szCs w:val="24"/>
        </w:rPr>
        <w:t>]</w:t>
      </w:r>
      <w:r w:rsidR="007B2EE9" w:rsidRPr="00EF3736">
        <w:rPr>
          <w:rFonts w:asciiTheme="minorEastAsia" w:hAnsiTheme="minorEastAsia" w:hint="eastAsia"/>
          <w:sz w:val="24"/>
          <w:szCs w:val="24"/>
        </w:rPr>
        <w:t>）</w:t>
      </w:r>
      <w:r w:rsidR="00250526">
        <w:rPr>
          <w:rFonts w:asciiTheme="minorEastAsia" w:hAnsiTheme="minorEastAsia" w:hint="eastAsia"/>
          <w:sz w:val="24"/>
          <w:szCs w:val="24"/>
        </w:rPr>
        <w:t xml:space="preserve">　 ・・・・・・・・・・・・・・・・・・・・・３１</w:t>
      </w:r>
    </w:p>
    <w:p w:rsidR="007B2EE9" w:rsidRPr="00EF3736" w:rsidRDefault="007B2EE9" w:rsidP="00263F34">
      <w:pPr>
        <w:rPr>
          <w:rFonts w:asciiTheme="minorEastAsia" w:hAnsiTheme="minorEastAsia"/>
          <w:sz w:val="24"/>
          <w:szCs w:val="24"/>
        </w:rPr>
      </w:pPr>
    </w:p>
    <w:p w:rsidR="007B2EE9" w:rsidRPr="00EF3736" w:rsidRDefault="007B2EE9" w:rsidP="00263F34">
      <w:pPr>
        <w:rPr>
          <w:rFonts w:asciiTheme="minorEastAsia" w:hAnsiTheme="minorEastAsia"/>
          <w:sz w:val="24"/>
          <w:szCs w:val="24"/>
        </w:rPr>
      </w:pPr>
      <w:r w:rsidRPr="00EF3736">
        <w:rPr>
          <w:rFonts w:asciiTheme="minorEastAsia" w:hAnsiTheme="minorEastAsia" w:hint="eastAsia"/>
          <w:sz w:val="24"/>
          <w:szCs w:val="24"/>
        </w:rPr>
        <w:t>審議経過等</w:t>
      </w:r>
    </w:p>
    <w:p w:rsidR="007B2EE9" w:rsidRPr="00EF3736" w:rsidRDefault="00625DC9" w:rsidP="00263F34">
      <w:pPr>
        <w:rPr>
          <w:rFonts w:asciiTheme="minorEastAsia" w:hAnsiTheme="minorEastAsia"/>
          <w:sz w:val="24"/>
          <w:szCs w:val="24"/>
        </w:rPr>
      </w:pPr>
      <w:r>
        <w:rPr>
          <w:rFonts w:asciiTheme="minorEastAsia" w:hAnsiTheme="minorEastAsia" w:hint="eastAsia"/>
          <w:sz w:val="24"/>
          <w:szCs w:val="24"/>
        </w:rPr>
        <w:t xml:space="preserve">　　審議経過　・・・・・・・・・・・・・・・・・・・・・・・・・・・・・・３５</w:t>
      </w:r>
    </w:p>
    <w:p w:rsidR="007B2EE9" w:rsidRDefault="00625DC9" w:rsidP="00263F34">
      <w:pPr>
        <w:rPr>
          <w:rFonts w:asciiTheme="minorEastAsia" w:hAnsiTheme="minorEastAsia"/>
          <w:sz w:val="24"/>
          <w:szCs w:val="24"/>
        </w:rPr>
      </w:pPr>
      <w:r>
        <w:rPr>
          <w:rFonts w:asciiTheme="minorEastAsia" w:hAnsiTheme="minorEastAsia" w:hint="eastAsia"/>
          <w:sz w:val="24"/>
          <w:szCs w:val="24"/>
        </w:rPr>
        <w:t xml:space="preserve">　　第１１期東京都福祉のまちづくり推進協議会委員名簿　・・・・・・・・・・３６</w:t>
      </w:r>
    </w:p>
    <w:p w:rsidR="00625DC9" w:rsidRDefault="00625DC9" w:rsidP="00263F34">
      <w:pPr>
        <w:rPr>
          <w:rFonts w:asciiTheme="minorEastAsia" w:hAnsiTheme="minorEastAsia"/>
          <w:sz w:val="24"/>
          <w:szCs w:val="24"/>
        </w:rPr>
      </w:pPr>
    </w:p>
    <w:p w:rsidR="00625DC9" w:rsidRPr="00EF3736" w:rsidRDefault="00625DC9" w:rsidP="00263F34">
      <w:pPr>
        <w:rPr>
          <w:rFonts w:asciiTheme="minorEastAsia" w:hAnsiTheme="minorEastAsia"/>
          <w:sz w:val="24"/>
          <w:szCs w:val="24"/>
        </w:rPr>
      </w:pPr>
    </w:p>
    <w:p w:rsidR="007B2EE9" w:rsidRPr="00EF3736" w:rsidRDefault="007B2EE9">
      <w:pPr>
        <w:widowControl/>
        <w:jc w:val="left"/>
        <w:rPr>
          <w:rFonts w:ascii="ＭＳ ゴシック" w:eastAsia="ＭＳ ゴシック" w:hAnsi="ＭＳ ゴシック" w:cs="ＭＳ 明朝"/>
          <w:color w:val="000000"/>
          <w:spacing w:val="4"/>
          <w:kern w:val="0"/>
          <w:sz w:val="28"/>
          <w:szCs w:val="28"/>
        </w:rPr>
      </w:pPr>
      <w:r w:rsidRPr="00EF3736">
        <w:rPr>
          <w:rFonts w:ascii="ＭＳ ゴシック" w:eastAsia="ＭＳ ゴシック" w:hAnsi="ＭＳ ゴシック" w:cs="ＭＳ 明朝"/>
          <w:color w:val="000000"/>
          <w:spacing w:val="4"/>
          <w:kern w:val="0"/>
          <w:sz w:val="28"/>
          <w:szCs w:val="28"/>
        </w:rPr>
        <w:br w:type="page"/>
      </w:r>
    </w:p>
    <w:p w:rsidR="005E70D7" w:rsidRPr="00EF3736" w:rsidRDefault="005E70D7" w:rsidP="005E70D7">
      <w:pPr>
        <w:overflowPunct w:val="0"/>
        <w:adjustRightInd w:val="0"/>
        <w:jc w:val="left"/>
        <w:textAlignment w:val="baseline"/>
        <w:rPr>
          <w:rFonts w:ascii="ＭＳ ゴシック" w:eastAsia="ＭＳ ゴシック" w:hAnsi="ＭＳ ゴシック" w:cs="ＭＳ 明朝"/>
          <w:color w:val="000000"/>
          <w:spacing w:val="4"/>
          <w:kern w:val="0"/>
          <w:sz w:val="28"/>
          <w:szCs w:val="28"/>
        </w:rPr>
      </w:pPr>
    </w:p>
    <w:p w:rsidR="005E70D7" w:rsidRPr="00EF3736" w:rsidRDefault="005E70D7" w:rsidP="005E70D7">
      <w:pPr>
        <w:overflowPunct w:val="0"/>
        <w:adjustRightInd w:val="0"/>
        <w:snapToGrid w:val="0"/>
        <w:jc w:val="left"/>
        <w:textAlignment w:val="baseline"/>
        <w:rPr>
          <w:rFonts w:ascii="ＭＳ ゴシック" w:eastAsia="ＭＳ ゴシック" w:hAnsi="ＭＳ ゴシック" w:cs="ＭＳ 明朝"/>
          <w:color w:val="000000"/>
          <w:spacing w:val="4"/>
          <w:kern w:val="0"/>
          <w:sz w:val="28"/>
          <w:szCs w:val="28"/>
        </w:rPr>
      </w:pPr>
      <w:r w:rsidRPr="00EF3736">
        <w:rPr>
          <w:rFonts w:ascii="ＭＳ ゴシック" w:eastAsia="ＭＳ ゴシック" w:hAnsi="ＭＳ ゴシック" w:cs="ＭＳ 明朝" w:hint="eastAsia"/>
          <w:color w:val="000000"/>
          <w:spacing w:val="4"/>
          <w:kern w:val="0"/>
          <w:sz w:val="28"/>
          <w:szCs w:val="28"/>
        </w:rPr>
        <w:t>はじめに</w:t>
      </w:r>
    </w:p>
    <w:p w:rsidR="005E70D7" w:rsidRPr="00EF3736" w:rsidRDefault="005E70D7" w:rsidP="005E70D7">
      <w:pPr>
        <w:overflowPunct w:val="0"/>
        <w:adjustRightInd w:val="0"/>
        <w:jc w:val="left"/>
        <w:textAlignment w:val="baseline"/>
        <w:rPr>
          <w:rFonts w:ascii="ＭＳ 明朝" w:eastAsia="ＭＳ 明朝" w:hAnsi="ＭＳ 明朝" w:cs="ＭＳ 明朝"/>
          <w:color w:val="000000"/>
          <w:spacing w:val="4"/>
          <w:kern w:val="0"/>
          <w:sz w:val="24"/>
          <w:szCs w:val="24"/>
        </w:rPr>
      </w:pPr>
    </w:p>
    <w:p w:rsidR="00B25986" w:rsidRPr="00EF3736" w:rsidRDefault="005E70D7" w:rsidP="00353C92">
      <w:pPr>
        <w:overflowPunct w:val="0"/>
        <w:adjustRightInd w:val="0"/>
        <w:jc w:val="left"/>
        <w:textAlignment w:val="baseline"/>
        <w:rPr>
          <w:rFonts w:ascii="ＭＳ 明朝" w:hAnsi="ＭＳ 明朝" w:cs="ＭＳ 明朝"/>
          <w:color w:val="000000"/>
          <w:spacing w:val="4"/>
          <w:kern w:val="0"/>
          <w:sz w:val="24"/>
          <w:szCs w:val="24"/>
        </w:rPr>
      </w:pPr>
      <w:r w:rsidRPr="00EF3736">
        <w:rPr>
          <w:rFonts w:ascii="ＭＳ 明朝" w:hAnsi="ＭＳ 明朝" w:cs="ＭＳ 明朝" w:hint="eastAsia"/>
          <w:color w:val="000000"/>
          <w:spacing w:val="4"/>
          <w:kern w:val="0"/>
          <w:sz w:val="24"/>
          <w:szCs w:val="24"/>
        </w:rPr>
        <w:t xml:space="preserve">　東京都は、</w:t>
      </w:r>
      <w:r w:rsidR="00DE7BB2" w:rsidRPr="00EF3736">
        <w:rPr>
          <w:rFonts w:ascii="ＭＳ 明朝" w:hAnsi="ＭＳ 明朝" w:cs="ＭＳ 明朝" w:hint="eastAsia"/>
          <w:color w:val="000000"/>
          <w:spacing w:val="4"/>
          <w:kern w:val="0"/>
          <w:sz w:val="24"/>
          <w:szCs w:val="24"/>
        </w:rPr>
        <w:t>高齢者や障害者を含めたすべての人が安全で、安心して、快適に暮らし、訪れることができる社会の実現に向けて、</w:t>
      </w:r>
      <w:r w:rsidR="00B25986" w:rsidRPr="00EF3736">
        <w:rPr>
          <w:rFonts w:ascii="ＭＳ 明朝" w:hAnsi="ＭＳ 明朝" w:cs="ＭＳ 明朝" w:hint="eastAsia"/>
          <w:color w:val="000000"/>
          <w:spacing w:val="4"/>
          <w:kern w:val="0"/>
          <w:sz w:val="24"/>
          <w:szCs w:val="24"/>
        </w:rPr>
        <w:t>平成７年に福祉のまちづくり条例を制定し、</w:t>
      </w:r>
      <w:r w:rsidR="00DE7BB2" w:rsidRPr="00EF3736">
        <w:rPr>
          <w:rFonts w:ascii="ＭＳ 明朝" w:hAnsi="ＭＳ 明朝" w:cs="ＭＳ 明朝" w:hint="eastAsia"/>
          <w:color w:val="000000"/>
          <w:spacing w:val="4"/>
          <w:kern w:val="0"/>
          <w:sz w:val="24"/>
          <w:szCs w:val="24"/>
        </w:rPr>
        <w:t>都独自の整備基準</w:t>
      </w:r>
      <w:r w:rsidR="00555766" w:rsidRPr="00EF3736">
        <w:rPr>
          <w:rFonts w:ascii="ＭＳ 明朝" w:hAnsi="ＭＳ 明朝" w:cs="ＭＳ 明朝" w:hint="eastAsia"/>
          <w:color w:val="000000"/>
          <w:spacing w:val="4"/>
          <w:kern w:val="0"/>
          <w:sz w:val="24"/>
          <w:szCs w:val="24"/>
        </w:rPr>
        <w:t>による施設の整備や、</w:t>
      </w:r>
      <w:r w:rsidR="00DE7BB2" w:rsidRPr="00EF3736">
        <w:rPr>
          <w:rFonts w:ascii="ＭＳ 明朝" w:hAnsi="ＭＳ 明朝" w:cs="ＭＳ 明朝" w:hint="eastAsia"/>
          <w:color w:val="000000"/>
          <w:spacing w:val="4"/>
          <w:kern w:val="0"/>
          <w:sz w:val="24"/>
          <w:szCs w:val="24"/>
        </w:rPr>
        <w:t>教育及び学習の振興</w:t>
      </w:r>
      <w:r w:rsidR="00353C92" w:rsidRPr="00EF3736">
        <w:rPr>
          <w:rFonts w:ascii="ＭＳ 明朝" w:hAnsi="ＭＳ 明朝" w:cs="ＭＳ 明朝" w:hint="eastAsia"/>
          <w:color w:val="000000"/>
          <w:spacing w:val="4"/>
          <w:kern w:val="0"/>
          <w:sz w:val="24"/>
          <w:szCs w:val="24"/>
        </w:rPr>
        <w:t>、</w:t>
      </w:r>
      <w:r w:rsidR="00F85512" w:rsidRPr="00EF3736">
        <w:rPr>
          <w:rFonts w:ascii="ＭＳ 明朝" w:hAnsi="ＭＳ 明朝" w:cs="ＭＳ 明朝" w:hint="eastAsia"/>
          <w:color w:val="000000"/>
          <w:spacing w:val="4"/>
          <w:kern w:val="0"/>
          <w:sz w:val="24"/>
          <w:szCs w:val="24"/>
        </w:rPr>
        <w:t>事業者や都民への</w:t>
      </w:r>
      <w:r w:rsidR="00DE7BB2" w:rsidRPr="00EF3736">
        <w:rPr>
          <w:rFonts w:ascii="ＭＳ 明朝" w:hAnsi="ＭＳ 明朝" w:cs="ＭＳ 明朝" w:hint="eastAsia"/>
          <w:color w:val="000000"/>
          <w:spacing w:val="4"/>
          <w:kern w:val="0"/>
          <w:sz w:val="24"/>
          <w:szCs w:val="24"/>
        </w:rPr>
        <w:t>情報提供等に</w:t>
      </w:r>
      <w:r w:rsidR="00555766" w:rsidRPr="00EF3736">
        <w:rPr>
          <w:rFonts w:ascii="ＭＳ 明朝" w:hAnsi="ＭＳ 明朝" w:cs="ＭＳ 明朝" w:hint="eastAsia"/>
          <w:color w:val="000000"/>
          <w:spacing w:val="4"/>
          <w:kern w:val="0"/>
          <w:sz w:val="24"/>
          <w:szCs w:val="24"/>
        </w:rPr>
        <w:t>取り組んできた。</w:t>
      </w:r>
    </w:p>
    <w:p w:rsidR="00353C92" w:rsidRPr="00EF3736" w:rsidRDefault="00B25986" w:rsidP="00B25986">
      <w:pPr>
        <w:overflowPunct w:val="0"/>
        <w:adjustRightInd w:val="0"/>
        <w:ind w:firstLineChars="100" w:firstLine="248"/>
        <w:jc w:val="left"/>
        <w:textAlignment w:val="baseline"/>
        <w:rPr>
          <w:rFonts w:ascii="ＭＳ 明朝" w:hAnsi="ＭＳ 明朝" w:cs="ＭＳ 明朝"/>
          <w:color w:val="000000"/>
          <w:spacing w:val="4"/>
          <w:kern w:val="0"/>
          <w:sz w:val="24"/>
          <w:szCs w:val="24"/>
        </w:rPr>
      </w:pPr>
      <w:r w:rsidRPr="00EF3736">
        <w:rPr>
          <w:rFonts w:ascii="ＭＳ 明朝" w:hAnsi="ＭＳ 明朝" w:cs="ＭＳ 明朝" w:hint="eastAsia"/>
          <w:color w:val="000000"/>
          <w:spacing w:val="4"/>
          <w:kern w:val="0"/>
          <w:sz w:val="24"/>
          <w:szCs w:val="24"/>
        </w:rPr>
        <w:t>また、条例</w:t>
      </w:r>
      <w:r w:rsidR="009126EB" w:rsidRPr="00EF3736">
        <w:rPr>
          <w:rFonts w:ascii="ＭＳ 明朝" w:hAnsi="ＭＳ 明朝" w:cs="ＭＳ 明朝" w:hint="eastAsia"/>
          <w:color w:val="000000"/>
          <w:spacing w:val="4"/>
          <w:kern w:val="0"/>
          <w:sz w:val="24"/>
          <w:szCs w:val="24"/>
        </w:rPr>
        <w:t>に基づき、</w:t>
      </w:r>
      <w:r w:rsidRPr="00EF3736">
        <w:rPr>
          <w:rFonts w:ascii="ＭＳ 明朝" w:hAnsi="ＭＳ 明朝" w:cs="ＭＳ 明朝" w:hint="eastAsia"/>
          <w:color w:val="000000"/>
          <w:spacing w:val="4"/>
          <w:kern w:val="0"/>
          <w:sz w:val="24"/>
          <w:szCs w:val="24"/>
        </w:rPr>
        <w:t>福祉のまちづくり推進計画</w:t>
      </w:r>
      <w:r w:rsidR="009126EB" w:rsidRPr="00EF3736">
        <w:rPr>
          <w:rFonts w:ascii="ＭＳ 明朝" w:hAnsi="ＭＳ 明朝" w:cs="ＭＳ 明朝" w:hint="eastAsia"/>
          <w:color w:val="000000"/>
          <w:spacing w:val="4"/>
          <w:kern w:val="0"/>
          <w:sz w:val="24"/>
          <w:szCs w:val="24"/>
        </w:rPr>
        <w:t>を</w:t>
      </w:r>
      <w:r w:rsidR="004114AD" w:rsidRPr="00EF3736">
        <w:rPr>
          <w:rFonts w:ascii="ＭＳ 明朝" w:hAnsi="ＭＳ 明朝" w:cs="ＭＳ 明朝" w:hint="eastAsia"/>
          <w:color w:val="000000"/>
          <w:spacing w:val="4"/>
          <w:kern w:val="0"/>
          <w:sz w:val="24"/>
          <w:szCs w:val="24"/>
        </w:rPr>
        <w:t>策定</w:t>
      </w:r>
      <w:r w:rsidR="009126EB" w:rsidRPr="00EF3736">
        <w:rPr>
          <w:rFonts w:ascii="ＭＳ 明朝" w:hAnsi="ＭＳ 明朝" w:cs="ＭＳ 明朝" w:hint="eastAsia"/>
          <w:color w:val="000000"/>
          <w:spacing w:val="4"/>
          <w:kern w:val="0"/>
          <w:sz w:val="24"/>
          <w:szCs w:val="24"/>
        </w:rPr>
        <w:t>し</w:t>
      </w:r>
      <w:r w:rsidRPr="00EF3736">
        <w:rPr>
          <w:rFonts w:ascii="ＭＳ 明朝" w:hAnsi="ＭＳ 明朝" w:cs="ＭＳ 明朝" w:hint="eastAsia"/>
          <w:color w:val="000000"/>
          <w:spacing w:val="4"/>
          <w:kern w:val="0"/>
          <w:sz w:val="24"/>
          <w:szCs w:val="24"/>
        </w:rPr>
        <w:t>、福祉のまちづくりに関する施策の総合的かつ計画的な推進を図るとともに、</w:t>
      </w:r>
      <w:r w:rsidR="00324594" w:rsidRPr="00EF3736">
        <w:rPr>
          <w:rFonts w:ascii="ＭＳ 明朝" w:hAnsi="ＭＳ 明朝" w:cs="ＭＳ 明朝" w:hint="eastAsia"/>
          <w:color w:val="000000"/>
          <w:spacing w:val="4"/>
          <w:kern w:val="0"/>
          <w:sz w:val="24"/>
          <w:szCs w:val="24"/>
        </w:rPr>
        <w:t>東京都福祉のまちづくり推進協議会（以下「推進協議会」という。）</w:t>
      </w:r>
      <w:r w:rsidR="009126EB" w:rsidRPr="00EF3736">
        <w:rPr>
          <w:rFonts w:ascii="ＭＳ 明朝" w:hAnsi="ＭＳ 明朝" w:cs="ＭＳ 明朝" w:hint="eastAsia"/>
          <w:color w:val="000000"/>
          <w:spacing w:val="4"/>
          <w:kern w:val="0"/>
          <w:sz w:val="24"/>
          <w:szCs w:val="24"/>
        </w:rPr>
        <w:t>を</w:t>
      </w:r>
      <w:r w:rsidR="004114AD" w:rsidRPr="00EF3736">
        <w:rPr>
          <w:rFonts w:ascii="ＭＳ 明朝" w:hAnsi="ＭＳ 明朝" w:cs="ＭＳ 明朝" w:hint="eastAsia"/>
          <w:color w:val="000000"/>
          <w:spacing w:val="4"/>
          <w:kern w:val="0"/>
          <w:sz w:val="24"/>
          <w:szCs w:val="24"/>
        </w:rPr>
        <w:t>設置し、推進協議会からの</w:t>
      </w:r>
      <w:r w:rsidR="00353C92" w:rsidRPr="00EF3736">
        <w:rPr>
          <w:rFonts w:ascii="ＭＳ 明朝" w:hAnsi="ＭＳ 明朝" w:cs="ＭＳ 明朝" w:hint="eastAsia"/>
          <w:color w:val="000000"/>
          <w:spacing w:val="4"/>
          <w:kern w:val="0"/>
          <w:sz w:val="24"/>
          <w:szCs w:val="24"/>
        </w:rPr>
        <w:t>提言を踏まえ、</w:t>
      </w:r>
      <w:r w:rsidR="004114AD" w:rsidRPr="00EF3736">
        <w:rPr>
          <w:rFonts w:ascii="ＭＳ 明朝" w:hAnsi="ＭＳ 明朝" w:cs="ＭＳ 明朝" w:hint="eastAsia"/>
          <w:color w:val="000000"/>
          <w:spacing w:val="4"/>
          <w:kern w:val="0"/>
          <w:sz w:val="24"/>
          <w:szCs w:val="24"/>
        </w:rPr>
        <w:t>これまで</w:t>
      </w:r>
      <w:r w:rsidR="00353C92" w:rsidRPr="00EF3736">
        <w:rPr>
          <w:rFonts w:ascii="ＭＳ 明朝" w:hAnsi="ＭＳ 明朝" w:cs="ＭＳ 明朝" w:hint="eastAsia"/>
          <w:color w:val="000000"/>
          <w:spacing w:val="4"/>
          <w:kern w:val="0"/>
          <w:sz w:val="24"/>
          <w:szCs w:val="24"/>
        </w:rPr>
        <w:t>様々な施策</w:t>
      </w:r>
      <w:r w:rsidRPr="00EF3736">
        <w:rPr>
          <w:rFonts w:ascii="ＭＳ 明朝" w:hAnsi="ＭＳ 明朝" w:cs="ＭＳ 明朝" w:hint="eastAsia"/>
          <w:color w:val="000000"/>
          <w:spacing w:val="4"/>
          <w:kern w:val="0"/>
          <w:sz w:val="24"/>
          <w:szCs w:val="24"/>
        </w:rPr>
        <w:t>に取り組ん</w:t>
      </w:r>
      <w:r w:rsidR="00EC4759" w:rsidRPr="00EF3736">
        <w:rPr>
          <w:rFonts w:ascii="ＭＳ 明朝" w:hAnsi="ＭＳ 明朝" w:cs="ＭＳ 明朝" w:hint="eastAsia"/>
          <w:color w:val="000000"/>
          <w:spacing w:val="4"/>
          <w:kern w:val="0"/>
          <w:sz w:val="24"/>
          <w:szCs w:val="24"/>
        </w:rPr>
        <w:t>だ</w:t>
      </w:r>
      <w:r w:rsidRPr="00EF3736">
        <w:rPr>
          <w:rFonts w:ascii="ＭＳ 明朝" w:hAnsi="ＭＳ 明朝" w:cs="ＭＳ 明朝" w:hint="eastAsia"/>
          <w:color w:val="000000"/>
          <w:spacing w:val="4"/>
          <w:kern w:val="0"/>
          <w:sz w:val="24"/>
          <w:szCs w:val="24"/>
        </w:rPr>
        <w:t>。</w:t>
      </w:r>
    </w:p>
    <w:p w:rsidR="00BC6259" w:rsidRPr="00EF3736" w:rsidRDefault="00C6716C" w:rsidP="00C6716C">
      <w:pPr>
        <w:overflowPunct w:val="0"/>
        <w:adjustRightInd w:val="0"/>
        <w:ind w:firstLineChars="100" w:firstLine="248"/>
        <w:jc w:val="left"/>
        <w:textAlignment w:val="baseline"/>
        <w:rPr>
          <w:rFonts w:ascii="ＭＳ 明朝" w:hAnsi="ＭＳ 明朝" w:cs="ＭＳ 明朝"/>
          <w:color w:val="000000"/>
          <w:spacing w:val="4"/>
          <w:kern w:val="0"/>
          <w:sz w:val="24"/>
          <w:szCs w:val="24"/>
        </w:rPr>
      </w:pPr>
      <w:r w:rsidRPr="00EF3736">
        <w:rPr>
          <w:rFonts w:ascii="ＭＳ 明朝" w:hAnsi="ＭＳ 明朝" w:cs="ＭＳ 明朝" w:hint="eastAsia"/>
          <w:color w:val="000000"/>
          <w:spacing w:val="4"/>
          <w:kern w:val="0"/>
          <w:sz w:val="24"/>
          <w:szCs w:val="24"/>
        </w:rPr>
        <w:t>今期（第11期）の推進協議会では、</w:t>
      </w:r>
      <w:r w:rsidR="00DF00C2" w:rsidRPr="00EF3736">
        <w:rPr>
          <w:rFonts w:ascii="ＭＳ 明朝" w:hAnsi="ＭＳ 明朝" w:cs="ＭＳ 明朝" w:hint="eastAsia"/>
          <w:color w:val="000000"/>
          <w:spacing w:val="4"/>
          <w:kern w:val="0"/>
          <w:sz w:val="24"/>
          <w:szCs w:val="24"/>
        </w:rPr>
        <w:t>前期（第10期）で</w:t>
      </w:r>
      <w:r w:rsidR="000E50AB" w:rsidRPr="00EF3736">
        <w:rPr>
          <w:rFonts w:ascii="ＭＳ 明朝" w:hAnsi="ＭＳ 明朝" w:cs="ＭＳ 明朝" w:hint="eastAsia"/>
          <w:color w:val="000000"/>
          <w:spacing w:val="4"/>
          <w:kern w:val="0"/>
          <w:sz w:val="24"/>
          <w:szCs w:val="24"/>
        </w:rPr>
        <w:t>、人々</w:t>
      </w:r>
      <w:r w:rsidR="00D156B7" w:rsidRPr="00EF3736">
        <w:rPr>
          <w:rFonts w:ascii="ＭＳ 明朝" w:hAnsi="ＭＳ 明朝" w:cs="ＭＳ 明朝" w:hint="eastAsia"/>
          <w:color w:val="000000"/>
          <w:spacing w:val="4"/>
          <w:kern w:val="0"/>
          <w:sz w:val="24"/>
          <w:szCs w:val="24"/>
        </w:rPr>
        <w:t>の多様性について理解を図る</w:t>
      </w:r>
      <w:r w:rsidR="000E50AB" w:rsidRPr="00EF3736">
        <w:rPr>
          <w:rFonts w:ascii="ＭＳ 明朝" w:hAnsi="ＭＳ 明朝" w:cs="ＭＳ 明朝" w:hint="eastAsia"/>
          <w:color w:val="000000"/>
          <w:spacing w:val="4"/>
          <w:kern w:val="0"/>
          <w:sz w:val="24"/>
          <w:szCs w:val="24"/>
        </w:rPr>
        <w:t>ユニーサルデザイン教育や施設・設備の適正利用</w:t>
      </w:r>
      <w:r w:rsidR="00D156B7" w:rsidRPr="00EF3736">
        <w:rPr>
          <w:rFonts w:ascii="ＭＳ 明朝" w:hAnsi="ＭＳ 明朝" w:cs="ＭＳ 明朝" w:hint="eastAsia"/>
          <w:color w:val="000000"/>
          <w:spacing w:val="4"/>
          <w:kern w:val="0"/>
          <w:sz w:val="24"/>
          <w:szCs w:val="24"/>
        </w:rPr>
        <w:t>に向けた普及啓発</w:t>
      </w:r>
      <w:r w:rsidR="000E50AB" w:rsidRPr="00EF3736">
        <w:rPr>
          <w:rFonts w:ascii="ＭＳ 明朝" w:hAnsi="ＭＳ 明朝" w:cs="ＭＳ 明朝" w:hint="eastAsia"/>
          <w:color w:val="000000"/>
          <w:spacing w:val="4"/>
          <w:kern w:val="0"/>
          <w:sz w:val="24"/>
          <w:szCs w:val="24"/>
        </w:rPr>
        <w:t>、情報面でのバリアフリーなど、</w:t>
      </w:r>
      <w:r w:rsidR="00DF00C2" w:rsidRPr="00EF3736">
        <w:rPr>
          <w:rFonts w:ascii="ＭＳ 明朝" w:hAnsi="ＭＳ 明朝" w:cs="ＭＳ 明朝" w:hint="eastAsia"/>
          <w:color w:val="000000"/>
          <w:spacing w:val="4"/>
          <w:kern w:val="0"/>
          <w:sz w:val="24"/>
          <w:szCs w:val="24"/>
        </w:rPr>
        <w:t>ソフト面の取組に</w:t>
      </w:r>
      <w:r w:rsidR="00646332" w:rsidRPr="00EF3736">
        <w:rPr>
          <w:rFonts w:ascii="ＭＳ 明朝" w:hAnsi="ＭＳ 明朝" w:cs="ＭＳ 明朝" w:hint="eastAsia"/>
          <w:color w:val="000000"/>
          <w:spacing w:val="4"/>
          <w:kern w:val="0"/>
          <w:sz w:val="24"/>
          <w:szCs w:val="24"/>
        </w:rPr>
        <w:t>ついて意見具申した</w:t>
      </w:r>
      <w:r w:rsidR="0007586F">
        <w:rPr>
          <w:rFonts w:ascii="ＭＳ 明朝" w:hAnsi="ＭＳ 明朝" w:cs="ＭＳ 明朝" w:hint="eastAsia"/>
          <w:color w:val="000000"/>
          <w:spacing w:val="4"/>
          <w:kern w:val="0"/>
          <w:sz w:val="24"/>
          <w:szCs w:val="24"/>
        </w:rPr>
        <w:t>こと</w:t>
      </w:r>
      <w:bookmarkStart w:id="0" w:name="_GoBack"/>
      <w:bookmarkEnd w:id="0"/>
      <w:r w:rsidR="00DF00C2" w:rsidRPr="00EF3736">
        <w:rPr>
          <w:rFonts w:ascii="ＭＳ 明朝" w:hAnsi="ＭＳ 明朝" w:cs="ＭＳ 明朝" w:hint="eastAsia"/>
          <w:color w:val="000000"/>
          <w:spacing w:val="4"/>
          <w:kern w:val="0"/>
          <w:sz w:val="24"/>
          <w:szCs w:val="24"/>
        </w:rPr>
        <w:t>を踏まえて、</w:t>
      </w:r>
      <w:r w:rsidR="00E97118" w:rsidRPr="00EF3736">
        <w:rPr>
          <w:rFonts w:ascii="ＭＳ 明朝" w:hAnsi="ＭＳ 明朝" w:cs="ＭＳ 明朝" w:hint="eastAsia"/>
          <w:color w:val="000000"/>
          <w:spacing w:val="4"/>
          <w:kern w:val="0"/>
          <w:sz w:val="24"/>
          <w:szCs w:val="24"/>
        </w:rPr>
        <w:t>東京2020大会</w:t>
      </w:r>
      <w:r w:rsidR="00724DF5" w:rsidRPr="00EF3736">
        <w:rPr>
          <w:rFonts w:ascii="ＭＳ 明朝" w:hAnsi="ＭＳ 明朝" w:cs="ＭＳ 明朝" w:hint="eastAsia"/>
          <w:color w:val="000000"/>
          <w:spacing w:val="4"/>
          <w:kern w:val="0"/>
          <w:sz w:val="24"/>
          <w:szCs w:val="24"/>
        </w:rPr>
        <w:t>も見据えて、</w:t>
      </w:r>
      <w:r w:rsidR="00E97118" w:rsidRPr="00EF3736">
        <w:rPr>
          <w:rFonts w:ascii="ＭＳ 明朝" w:hAnsi="ＭＳ 明朝" w:cs="ＭＳ 明朝" w:hint="eastAsia"/>
          <w:color w:val="000000"/>
          <w:spacing w:val="4"/>
          <w:kern w:val="0"/>
          <w:sz w:val="24"/>
          <w:szCs w:val="24"/>
        </w:rPr>
        <w:t>ユニバーサルデザインの理念に基づく</w:t>
      </w:r>
      <w:r w:rsidR="00724DF5" w:rsidRPr="00EF3736">
        <w:rPr>
          <w:rFonts w:ascii="ＭＳ 明朝" w:hAnsi="ＭＳ 明朝" w:cs="ＭＳ 明朝" w:hint="eastAsia"/>
          <w:color w:val="000000"/>
          <w:spacing w:val="4"/>
          <w:kern w:val="0"/>
          <w:sz w:val="24"/>
          <w:szCs w:val="24"/>
        </w:rPr>
        <w:t>今後の</w:t>
      </w:r>
      <w:r w:rsidR="00E97118" w:rsidRPr="00EF3736">
        <w:rPr>
          <w:rFonts w:ascii="ＭＳ 明朝" w:hAnsi="ＭＳ 明朝" w:cs="ＭＳ 明朝" w:hint="eastAsia"/>
          <w:color w:val="000000"/>
          <w:spacing w:val="4"/>
          <w:kern w:val="0"/>
          <w:sz w:val="24"/>
          <w:szCs w:val="24"/>
        </w:rPr>
        <w:t>福祉のまちづくり</w:t>
      </w:r>
      <w:r w:rsidR="00724DF5" w:rsidRPr="00EF3736">
        <w:rPr>
          <w:rFonts w:ascii="ＭＳ 明朝" w:hAnsi="ＭＳ 明朝" w:cs="ＭＳ 明朝" w:hint="eastAsia"/>
          <w:color w:val="000000"/>
          <w:spacing w:val="4"/>
          <w:kern w:val="0"/>
          <w:sz w:val="24"/>
          <w:szCs w:val="24"/>
        </w:rPr>
        <w:t>の取組の中で、</w:t>
      </w:r>
      <w:r w:rsidR="00E97118" w:rsidRPr="00EF3736">
        <w:rPr>
          <w:rFonts w:ascii="ＭＳ 明朝" w:hAnsi="ＭＳ 明朝" w:cs="ＭＳ 明朝" w:hint="eastAsia"/>
          <w:color w:val="000000"/>
          <w:spacing w:val="4"/>
          <w:kern w:val="0"/>
          <w:sz w:val="24"/>
          <w:szCs w:val="24"/>
        </w:rPr>
        <w:t>より望ましい</w:t>
      </w:r>
      <w:r w:rsidR="004114AD" w:rsidRPr="00EF3736">
        <w:rPr>
          <w:rFonts w:ascii="ＭＳ 明朝" w:hAnsi="ＭＳ 明朝" w:cs="ＭＳ 明朝" w:hint="eastAsia"/>
          <w:color w:val="000000"/>
          <w:spacing w:val="4"/>
          <w:kern w:val="0"/>
          <w:sz w:val="24"/>
          <w:szCs w:val="24"/>
        </w:rPr>
        <w:t>施設や設備の</w:t>
      </w:r>
      <w:r w:rsidR="00E91511" w:rsidRPr="00EF3736">
        <w:rPr>
          <w:rFonts w:ascii="ＭＳ 明朝" w:hAnsi="ＭＳ 明朝" w:cs="ＭＳ 明朝" w:hint="eastAsia"/>
          <w:color w:val="000000"/>
          <w:spacing w:val="4"/>
          <w:kern w:val="0"/>
          <w:sz w:val="24"/>
          <w:szCs w:val="24"/>
        </w:rPr>
        <w:t>整備</w:t>
      </w:r>
      <w:r w:rsidR="00E97118" w:rsidRPr="00EF3736">
        <w:rPr>
          <w:rFonts w:ascii="ＭＳ 明朝" w:hAnsi="ＭＳ 明朝" w:cs="ＭＳ 明朝" w:hint="eastAsia"/>
          <w:color w:val="000000"/>
          <w:spacing w:val="4"/>
          <w:kern w:val="0"/>
          <w:sz w:val="24"/>
          <w:szCs w:val="24"/>
        </w:rPr>
        <w:t>の方向性について議論を重ねた</w:t>
      </w:r>
      <w:r w:rsidR="00BC6259" w:rsidRPr="00EF3736">
        <w:rPr>
          <w:rFonts w:ascii="ＭＳ 明朝" w:hAnsi="ＭＳ 明朝" w:cs="ＭＳ 明朝" w:hint="eastAsia"/>
          <w:color w:val="000000"/>
          <w:spacing w:val="4"/>
          <w:kern w:val="0"/>
          <w:sz w:val="24"/>
          <w:szCs w:val="24"/>
        </w:rPr>
        <w:t>。</w:t>
      </w:r>
    </w:p>
    <w:p w:rsidR="00534457" w:rsidRPr="00EF3736" w:rsidRDefault="00EC4759" w:rsidP="00555766">
      <w:pPr>
        <w:overflowPunct w:val="0"/>
        <w:adjustRightInd w:val="0"/>
        <w:ind w:firstLineChars="100" w:firstLine="248"/>
        <w:jc w:val="left"/>
        <w:textAlignment w:val="baseline"/>
        <w:rPr>
          <w:rFonts w:ascii="ＭＳ 明朝" w:hAnsi="ＭＳ 明朝" w:cs="ＭＳ 明朝"/>
          <w:color w:val="000000"/>
          <w:spacing w:val="4"/>
          <w:kern w:val="0"/>
          <w:sz w:val="24"/>
          <w:szCs w:val="24"/>
        </w:rPr>
      </w:pPr>
      <w:r w:rsidRPr="00EF3736">
        <w:rPr>
          <w:rFonts w:ascii="ＭＳ 明朝" w:hAnsi="ＭＳ 明朝" w:cs="ＭＳ 明朝" w:hint="eastAsia"/>
          <w:color w:val="000000"/>
          <w:spacing w:val="4"/>
          <w:kern w:val="0"/>
          <w:sz w:val="24"/>
          <w:szCs w:val="24"/>
        </w:rPr>
        <w:t>誰もが利用しやすい施設等の整備に当たっては、</w:t>
      </w:r>
      <w:r w:rsidR="00B201F9" w:rsidRPr="00EF3736">
        <w:rPr>
          <w:rFonts w:ascii="ＭＳ 明朝" w:hAnsi="ＭＳ 明朝" w:cs="ＭＳ 明朝" w:hint="eastAsia"/>
          <w:color w:val="000000"/>
          <w:spacing w:val="4"/>
          <w:kern w:val="0"/>
          <w:sz w:val="24"/>
          <w:szCs w:val="24"/>
        </w:rPr>
        <w:t>実際に利用する</w:t>
      </w:r>
      <w:r w:rsidR="004114AD" w:rsidRPr="00EF3736">
        <w:rPr>
          <w:rFonts w:ascii="ＭＳ 明朝" w:hAnsi="ＭＳ 明朝" w:cs="ＭＳ 明朝" w:hint="eastAsia"/>
          <w:color w:val="000000"/>
          <w:spacing w:val="4"/>
          <w:kern w:val="0"/>
          <w:sz w:val="24"/>
          <w:szCs w:val="24"/>
        </w:rPr>
        <w:t>場面</w:t>
      </w:r>
      <w:r w:rsidR="00B201F9" w:rsidRPr="00EF3736">
        <w:rPr>
          <w:rFonts w:ascii="ＭＳ 明朝" w:hAnsi="ＭＳ 明朝" w:cs="ＭＳ 明朝" w:hint="eastAsia"/>
          <w:color w:val="000000"/>
          <w:spacing w:val="4"/>
          <w:kern w:val="0"/>
          <w:sz w:val="24"/>
          <w:szCs w:val="24"/>
        </w:rPr>
        <w:t>を想定して、</w:t>
      </w:r>
      <w:r w:rsidR="00DF00C2" w:rsidRPr="00EF3736">
        <w:rPr>
          <w:rFonts w:ascii="ＭＳ 明朝" w:hAnsi="ＭＳ 明朝" w:cs="ＭＳ 明朝" w:hint="eastAsia"/>
          <w:color w:val="000000"/>
          <w:spacing w:val="4"/>
          <w:kern w:val="0"/>
          <w:sz w:val="24"/>
          <w:szCs w:val="24"/>
        </w:rPr>
        <w:t>前期の意見具申で提言した</w:t>
      </w:r>
      <w:r w:rsidR="00924BED" w:rsidRPr="00EF3736">
        <w:rPr>
          <w:rFonts w:ascii="ＭＳ 明朝" w:hAnsi="ＭＳ 明朝" w:cs="ＭＳ 明朝" w:hint="eastAsia"/>
          <w:color w:val="000000"/>
          <w:spacing w:val="4"/>
          <w:kern w:val="0"/>
          <w:sz w:val="24"/>
          <w:szCs w:val="24"/>
        </w:rPr>
        <w:t>ソフト面の取組</w:t>
      </w:r>
      <w:r w:rsidR="004F235A" w:rsidRPr="00EF3736">
        <w:rPr>
          <w:rFonts w:ascii="ＭＳ 明朝" w:hAnsi="ＭＳ 明朝" w:cs="ＭＳ 明朝" w:hint="eastAsia"/>
          <w:color w:val="000000"/>
          <w:spacing w:val="4"/>
          <w:kern w:val="0"/>
          <w:sz w:val="24"/>
          <w:szCs w:val="24"/>
        </w:rPr>
        <w:t>と一体的に</w:t>
      </w:r>
      <w:r w:rsidR="00924BED" w:rsidRPr="00EF3736">
        <w:rPr>
          <w:rFonts w:ascii="ＭＳ 明朝" w:hAnsi="ＭＳ 明朝" w:cs="ＭＳ 明朝" w:hint="eastAsia"/>
          <w:color w:val="000000"/>
          <w:spacing w:val="4"/>
          <w:kern w:val="0"/>
          <w:sz w:val="24"/>
          <w:szCs w:val="24"/>
        </w:rPr>
        <w:t>検討すること</w:t>
      </w:r>
      <w:r w:rsidR="00B201F9" w:rsidRPr="00EF3736">
        <w:rPr>
          <w:rFonts w:ascii="ＭＳ 明朝" w:hAnsi="ＭＳ 明朝" w:cs="ＭＳ 明朝" w:hint="eastAsia"/>
          <w:color w:val="000000"/>
          <w:spacing w:val="4"/>
          <w:kern w:val="0"/>
          <w:sz w:val="24"/>
          <w:szCs w:val="24"/>
        </w:rPr>
        <w:t>が必要</w:t>
      </w:r>
      <w:r w:rsidRPr="00EF3736">
        <w:rPr>
          <w:rFonts w:ascii="ＭＳ 明朝" w:hAnsi="ＭＳ 明朝" w:cs="ＭＳ 明朝" w:hint="eastAsia"/>
          <w:color w:val="000000"/>
          <w:spacing w:val="4"/>
          <w:kern w:val="0"/>
          <w:sz w:val="24"/>
          <w:szCs w:val="24"/>
        </w:rPr>
        <w:t>である。</w:t>
      </w:r>
    </w:p>
    <w:p w:rsidR="005E70D7" w:rsidRPr="00EF3736" w:rsidRDefault="00724DF5" w:rsidP="005E70D7">
      <w:pPr>
        <w:overflowPunct w:val="0"/>
        <w:adjustRightInd w:val="0"/>
        <w:ind w:firstLineChars="100" w:firstLine="248"/>
        <w:jc w:val="left"/>
        <w:textAlignment w:val="baseline"/>
        <w:rPr>
          <w:rFonts w:ascii="ＭＳ 明朝" w:hAnsi="ＭＳ 明朝" w:cs="ＭＳ 明朝"/>
          <w:color w:val="000000"/>
          <w:spacing w:val="4"/>
          <w:kern w:val="0"/>
          <w:sz w:val="24"/>
          <w:szCs w:val="24"/>
        </w:rPr>
      </w:pPr>
      <w:r w:rsidRPr="00EF3736">
        <w:rPr>
          <w:rFonts w:ascii="ＭＳ 明朝" w:hAnsi="ＭＳ 明朝" w:cs="ＭＳ 明朝" w:hint="eastAsia"/>
          <w:color w:val="000000"/>
          <w:spacing w:val="4"/>
          <w:kern w:val="0"/>
          <w:sz w:val="24"/>
          <w:szCs w:val="24"/>
        </w:rPr>
        <w:t>本意見具申を踏まえ、</w:t>
      </w:r>
      <w:r w:rsidR="00C435BC" w:rsidRPr="00EF3736">
        <w:rPr>
          <w:rFonts w:ascii="ＭＳ 明朝" w:hAnsi="ＭＳ 明朝" w:cs="ＭＳ 明朝" w:hint="eastAsia"/>
          <w:color w:val="000000"/>
          <w:spacing w:val="4"/>
          <w:kern w:val="0"/>
          <w:sz w:val="24"/>
          <w:szCs w:val="24"/>
        </w:rPr>
        <w:t>東京都や区市町村、事業者等により、</w:t>
      </w:r>
      <w:r w:rsidR="009F733A" w:rsidRPr="00EF3736">
        <w:rPr>
          <w:rFonts w:ascii="ＭＳ 明朝" w:hAnsi="ＭＳ 明朝" w:cs="ＭＳ 明朝" w:hint="eastAsia"/>
          <w:color w:val="000000"/>
          <w:spacing w:val="4"/>
          <w:kern w:val="0"/>
          <w:sz w:val="24"/>
          <w:szCs w:val="24"/>
        </w:rPr>
        <w:t>利用者の視点に立った</w:t>
      </w:r>
      <w:r w:rsidR="009126EB" w:rsidRPr="00EF3736">
        <w:rPr>
          <w:rFonts w:ascii="ＭＳ 明朝" w:hAnsi="ＭＳ 明朝" w:cs="ＭＳ 明朝" w:hint="eastAsia"/>
          <w:color w:val="000000"/>
          <w:spacing w:val="4"/>
          <w:kern w:val="0"/>
          <w:sz w:val="24"/>
          <w:szCs w:val="24"/>
        </w:rPr>
        <w:t>施設や設備の</w:t>
      </w:r>
      <w:r w:rsidR="009F733A" w:rsidRPr="00EF3736">
        <w:rPr>
          <w:rFonts w:ascii="ＭＳ 明朝" w:hAnsi="ＭＳ 明朝" w:cs="ＭＳ 明朝" w:hint="eastAsia"/>
          <w:color w:val="000000"/>
          <w:spacing w:val="4"/>
          <w:kern w:val="0"/>
          <w:sz w:val="24"/>
          <w:szCs w:val="24"/>
        </w:rPr>
        <w:t>整備が進む</w:t>
      </w:r>
      <w:r w:rsidR="00C435BC" w:rsidRPr="00EF3736">
        <w:rPr>
          <w:rFonts w:ascii="ＭＳ 明朝" w:hAnsi="ＭＳ 明朝" w:cs="ＭＳ 明朝" w:hint="eastAsia"/>
          <w:color w:val="000000"/>
          <w:spacing w:val="4"/>
          <w:kern w:val="0"/>
          <w:sz w:val="24"/>
          <w:szCs w:val="24"/>
        </w:rPr>
        <w:t>ことを</w:t>
      </w:r>
      <w:r w:rsidR="005E70D7" w:rsidRPr="00EF3736">
        <w:rPr>
          <w:rFonts w:ascii="ＭＳ 明朝" w:hAnsi="ＭＳ 明朝" w:cs="ＭＳ 明朝" w:hint="eastAsia"/>
          <w:color w:val="000000"/>
          <w:spacing w:val="4"/>
          <w:kern w:val="0"/>
          <w:sz w:val="24"/>
          <w:szCs w:val="24"/>
        </w:rPr>
        <w:t>期待する。</w:t>
      </w:r>
    </w:p>
    <w:p w:rsidR="005E70D7" w:rsidRPr="00EF3736" w:rsidRDefault="005E70D7" w:rsidP="005E70D7">
      <w:pPr>
        <w:overflowPunct w:val="0"/>
        <w:adjustRightInd w:val="0"/>
        <w:jc w:val="left"/>
        <w:textAlignment w:val="baseline"/>
        <w:rPr>
          <w:rFonts w:ascii="ＭＳ 明朝" w:hAnsi="ＭＳ 明朝" w:cs="ＭＳ 明朝"/>
          <w:color w:val="000000"/>
          <w:spacing w:val="4"/>
          <w:kern w:val="0"/>
          <w:sz w:val="24"/>
          <w:szCs w:val="24"/>
        </w:rPr>
      </w:pPr>
    </w:p>
    <w:p w:rsidR="001F7F7C" w:rsidRPr="00EF3736" w:rsidRDefault="001F7F7C" w:rsidP="005E70D7">
      <w:pPr>
        <w:overflowPunct w:val="0"/>
        <w:adjustRightInd w:val="0"/>
        <w:jc w:val="left"/>
        <w:textAlignment w:val="baseline"/>
        <w:rPr>
          <w:rFonts w:ascii="ＭＳ 明朝" w:hAnsi="ＭＳ 明朝" w:cs="ＭＳ 明朝"/>
          <w:color w:val="000000"/>
          <w:spacing w:val="4"/>
          <w:kern w:val="0"/>
          <w:sz w:val="24"/>
          <w:szCs w:val="24"/>
        </w:rPr>
      </w:pPr>
    </w:p>
    <w:p w:rsidR="005E70D7" w:rsidRPr="00EF3736" w:rsidRDefault="005E70D7">
      <w:pPr>
        <w:rPr>
          <w:rFonts w:ascii="ＭＳ ゴシック" w:eastAsia="ＭＳ ゴシック" w:hAnsi="ＭＳ ゴシック"/>
          <w:sz w:val="24"/>
          <w:szCs w:val="24"/>
        </w:rPr>
      </w:pPr>
    </w:p>
    <w:p w:rsidR="005E70D7" w:rsidRPr="00EF3736" w:rsidRDefault="005E70D7">
      <w:pPr>
        <w:widowControl/>
        <w:jc w:val="left"/>
        <w:rPr>
          <w:rFonts w:ascii="ＭＳ ゴシック" w:eastAsia="ＭＳ ゴシック" w:hAnsi="ＭＳ ゴシック"/>
          <w:sz w:val="24"/>
          <w:szCs w:val="24"/>
        </w:rPr>
      </w:pPr>
      <w:r w:rsidRPr="00EF3736">
        <w:rPr>
          <w:rFonts w:ascii="ＭＳ ゴシック" w:eastAsia="ＭＳ ゴシック" w:hAnsi="ＭＳ ゴシック"/>
          <w:sz w:val="24"/>
          <w:szCs w:val="24"/>
        </w:rPr>
        <w:br w:type="page"/>
      </w:r>
    </w:p>
    <w:p w:rsidR="002D53A1" w:rsidRPr="00EF3736" w:rsidRDefault="009951E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lastRenderedPageBreak/>
        <w:t>第</w:t>
      </w:r>
      <w:r w:rsidR="002D53A1" w:rsidRPr="00EF3736">
        <w:rPr>
          <w:rFonts w:ascii="ＭＳ ゴシック" w:eastAsia="ＭＳ ゴシック" w:hAnsi="ＭＳ ゴシック" w:hint="eastAsia"/>
          <w:sz w:val="24"/>
          <w:szCs w:val="24"/>
        </w:rPr>
        <w:t>１</w:t>
      </w:r>
      <w:r w:rsidRPr="00EF3736">
        <w:rPr>
          <w:rFonts w:ascii="ＭＳ ゴシック" w:eastAsia="ＭＳ ゴシック" w:hAnsi="ＭＳ ゴシック" w:hint="eastAsia"/>
          <w:sz w:val="24"/>
          <w:szCs w:val="24"/>
        </w:rPr>
        <w:t>章</w:t>
      </w:r>
      <w:r w:rsidR="002D53A1" w:rsidRPr="00EF3736">
        <w:rPr>
          <w:rFonts w:ascii="ＭＳ ゴシック" w:eastAsia="ＭＳ ゴシック" w:hAnsi="ＭＳ ゴシック" w:hint="eastAsia"/>
          <w:sz w:val="24"/>
          <w:szCs w:val="24"/>
        </w:rPr>
        <w:t xml:space="preserve">　</w:t>
      </w:r>
      <w:r w:rsidR="009940A3" w:rsidRPr="00EF3736">
        <w:rPr>
          <w:rFonts w:ascii="ＭＳ ゴシック" w:eastAsia="ＭＳ ゴシック" w:hAnsi="ＭＳ ゴシック" w:hint="eastAsia"/>
          <w:sz w:val="24"/>
          <w:szCs w:val="24"/>
        </w:rPr>
        <w:t>福祉のまちづくり</w:t>
      </w:r>
      <w:r w:rsidR="00436656" w:rsidRPr="00EF3736">
        <w:rPr>
          <w:rFonts w:ascii="ＭＳ ゴシック" w:eastAsia="ＭＳ ゴシック" w:hAnsi="ＭＳ ゴシック" w:hint="eastAsia"/>
          <w:sz w:val="24"/>
          <w:szCs w:val="24"/>
        </w:rPr>
        <w:t>の</w:t>
      </w:r>
      <w:r w:rsidR="009940A3" w:rsidRPr="00EF3736">
        <w:rPr>
          <w:rFonts w:ascii="ＭＳ ゴシック" w:eastAsia="ＭＳ ゴシック" w:hAnsi="ＭＳ ゴシック" w:hint="eastAsia"/>
          <w:sz w:val="24"/>
          <w:szCs w:val="24"/>
        </w:rPr>
        <w:t>これまでの進展</w:t>
      </w:r>
    </w:p>
    <w:p w:rsidR="009951E5" w:rsidRPr="00EF3736" w:rsidRDefault="009951E5">
      <w:pPr>
        <w:rPr>
          <w:rFonts w:ascii="ＭＳ ゴシック" w:eastAsia="ＭＳ ゴシック" w:hAnsi="ＭＳ ゴシック"/>
          <w:sz w:val="24"/>
          <w:szCs w:val="24"/>
        </w:rPr>
      </w:pPr>
    </w:p>
    <w:p w:rsidR="00B62B19" w:rsidRPr="00EF3736" w:rsidRDefault="009951E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 xml:space="preserve">１　</w:t>
      </w:r>
      <w:r w:rsidR="00B62B19" w:rsidRPr="00EF3736">
        <w:rPr>
          <w:rFonts w:ascii="ＭＳ ゴシック" w:eastAsia="ＭＳ ゴシック" w:hAnsi="ＭＳ ゴシック" w:hint="eastAsia"/>
          <w:sz w:val="24"/>
          <w:szCs w:val="24"/>
        </w:rPr>
        <w:t>福祉のまちづくり条例等に基づく</w:t>
      </w:r>
      <w:r w:rsidR="00436656" w:rsidRPr="00EF3736">
        <w:rPr>
          <w:rFonts w:ascii="ＭＳ ゴシック" w:eastAsia="ＭＳ ゴシック" w:hAnsi="ＭＳ ゴシック" w:hint="eastAsia"/>
          <w:sz w:val="24"/>
          <w:szCs w:val="24"/>
        </w:rPr>
        <w:t>施設や設備の</w:t>
      </w:r>
      <w:r w:rsidR="00B62B19" w:rsidRPr="00EF3736">
        <w:rPr>
          <w:rFonts w:ascii="ＭＳ ゴシック" w:eastAsia="ＭＳ ゴシック" w:hAnsi="ＭＳ ゴシック" w:hint="eastAsia"/>
          <w:sz w:val="24"/>
          <w:szCs w:val="24"/>
        </w:rPr>
        <w:t>整備</w:t>
      </w:r>
    </w:p>
    <w:p w:rsidR="009951E5" w:rsidRPr="00EF3736" w:rsidRDefault="009951E5" w:rsidP="00A070F3">
      <w:pPr>
        <w:ind w:leftChars="100" w:left="690" w:hangingChars="200" w:hanging="480"/>
        <w:rPr>
          <w:rFonts w:asciiTheme="minorEastAsia" w:hAnsiTheme="minorEastAsia"/>
          <w:sz w:val="24"/>
          <w:szCs w:val="24"/>
        </w:rPr>
      </w:pPr>
    </w:p>
    <w:p w:rsidR="00A070F3" w:rsidRPr="00EF3736" w:rsidRDefault="00A070F3" w:rsidP="00AE2305">
      <w:pPr>
        <w:ind w:leftChars="130" w:left="513" w:hangingChars="100" w:hanging="240"/>
        <w:rPr>
          <w:rFonts w:asciiTheme="minorEastAsia" w:hAnsiTheme="minorEastAsia"/>
          <w:sz w:val="24"/>
          <w:szCs w:val="24"/>
        </w:rPr>
      </w:pPr>
      <w:r w:rsidRPr="00EF3736">
        <w:rPr>
          <w:rFonts w:asciiTheme="minorEastAsia" w:hAnsiTheme="minorEastAsia" w:hint="eastAsia"/>
          <w:sz w:val="24"/>
          <w:szCs w:val="24"/>
        </w:rPr>
        <w:t>〇　都</w:t>
      </w:r>
      <w:r w:rsidR="00457D1A" w:rsidRPr="00EF3736">
        <w:rPr>
          <w:rFonts w:asciiTheme="minorEastAsia" w:hAnsiTheme="minorEastAsia" w:hint="eastAsia"/>
          <w:sz w:val="24"/>
          <w:szCs w:val="24"/>
        </w:rPr>
        <w:t>における</w:t>
      </w:r>
      <w:r w:rsidRPr="00EF3736">
        <w:rPr>
          <w:rFonts w:asciiTheme="minorEastAsia" w:hAnsiTheme="minorEastAsia" w:hint="eastAsia"/>
          <w:sz w:val="24"/>
          <w:szCs w:val="24"/>
        </w:rPr>
        <w:t>福祉のまちづくり</w:t>
      </w:r>
      <w:r w:rsidR="00457D1A" w:rsidRPr="00EF3736">
        <w:rPr>
          <w:rFonts w:asciiTheme="minorEastAsia" w:hAnsiTheme="minorEastAsia" w:hint="eastAsia"/>
          <w:sz w:val="24"/>
          <w:szCs w:val="24"/>
        </w:rPr>
        <w:t>は、</w:t>
      </w:r>
      <w:r w:rsidRPr="00EF3736">
        <w:rPr>
          <w:rFonts w:asciiTheme="minorEastAsia" w:hAnsiTheme="minorEastAsia" w:hint="eastAsia"/>
          <w:sz w:val="24"/>
          <w:szCs w:val="24"/>
        </w:rPr>
        <w:t>昭和48年</w:t>
      </w:r>
      <w:r w:rsidR="00436656" w:rsidRPr="00EF3736">
        <w:rPr>
          <w:rFonts w:asciiTheme="minorEastAsia" w:hAnsiTheme="minorEastAsia" w:hint="eastAsia"/>
          <w:sz w:val="24"/>
          <w:szCs w:val="24"/>
        </w:rPr>
        <w:t>の</w:t>
      </w:r>
      <w:r w:rsidRPr="00EF3736">
        <w:rPr>
          <w:rFonts w:asciiTheme="minorEastAsia" w:hAnsiTheme="minorEastAsia" w:hint="eastAsia"/>
          <w:sz w:val="24"/>
          <w:szCs w:val="24"/>
        </w:rPr>
        <w:t>「身障者のための公園施設設計基準」、昭和51年</w:t>
      </w:r>
      <w:r w:rsidR="00436656" w:rsidRPr="00EF3736">
        <w:rPr>
          <w:rFonts w:asciiTheme="minorEastAsia" w:hAnsiTheme="minorEastAsia" w:hint="eastAsia"/>
          <w:sz w:val="24"/>
          <w:szCs w:val="24"/>
        </w:rPr>
        <w:t>の</w:t>
      </w:r>
      <w:r w:rsidRPr="00EF3736">
        <w:rPr>
          <w:rFonts w:asciiTheme="minorEastAsia" w:hAnsiTheme="minorEastAsia" w:hint="eastAsia"/>
          <w:sz w:val="24"/>
          <w:szCs w:val="24"/>
        </w:rPr>
        <w:t>「都立施設の障害者向け整備要綱」、昭和54年</w:t>
      </w:r>
      <w:r w:rsidR="00436656" w:rsidRPr="00EF3736">
        <w:rPr>
          <w:rFonts w:asciiTheme="minorEastAsia" w:hAnsiTheme="minorEastAsia" w:hint="eastAsia"/>
          <w:sz w:val="24"/>
          <w:szCs w:val="24"/>
        </w:rPr>
        <w:t>の</w:t>
      </w:r>
      <w:r w:rsidRPr="00EF3736">
        <w:rPr>
          <w:rFonts w:asciiTheme="minorEastAsia" w:hAnsiTheme="minorEastAsia" w:hint="eastAsia"/>
          <w:sz w:val="24"/>
          <w:szCs w:val="24"/>
        </w:rPr>
        <w:t>「視覚障害者誘導ブロック設置指針」</w:t>
      </w:r>
      <w:r w:rsidR="00436656" w:rsidRPr="00EF3736">
        <w:rPr>
          <w:rFonts w:asciiTheme="minorEastAsia" w:hAnsiTheme="minorEastAsia" w:hint="eastAsia"/>
          <w:sz w:val="24"/>
          <w:szCs w:val="24"/>
        </w:rPr>
        <w:t>の</w:t>
      </w:r>
      <w:r w:rsidRPr="00EF3736">
        <w:rPr>
          <w:rFonts w:asciiTheme="minorEastAsia" w:hAnsiTheme="minorEastAsia" w:hint="eastAsia"/>
          <w:sz w:val="24"/>
          <w:szCs w:val="24"/>
        </w:rPr>
        <w:t>策定など、</w:t>
      </w:r>
      <w:r w:rsidR="007E7A54" w:rsidRPr="00EF3736">
        <w:rPr>
          <w:rFonts w:asciiTheme="minorEastAsia" w:hAnsiTheme="minorEastAsia" w:hint="eastAsia"/>
          <w:sz w:val="24"/>
          <w:szCs w:val="24"/>
        </w:rPr>
        <w:t>主として</w:t>
      </w:r>
      <w:r w:rsidRPr="00EF3736">
        <w:rPr>
          <w:rFonts w:asciiTheme="minorEastAsia" w:hAnsiTheme="minorEastAsia" w:hint="eastAsia"/>
          <w:sz w:val="24"/>
          <w:szCs w:val="24"/>
        </w:rPr>
        <w:t>障害者</w:t>
      </w:r>
      <w:r w:rsidR="007E7A54" w:rsidRPr="00EF3736">
        <w:rPr>
          <w:rFonts w:asciiTheme="minorEastAsia" w:hAnsiTheme="minorEastAsia" w:hint="eastAsia"/>
          <w:sz w:val="24"/>
          <w:szCs w:val="24"/>
        </w:rPr>
        <w:t>を対象にした取組</w:t>
      </w:r>
      <w:r w:rsidR="00457D1A" w:rsidRPr="00EF3736">
        <w:rPr>
          <w:rFonts w:asciiTheme="minorEastAsia" w:hAnsiTheme="minorEastAsia" w:hint="eastAsia"/>
          <w:sz w:val="24"/>
          <w:szCs w:val="24"/>
        </w:rPr>
        <w:t>から</w:t>
      </w:r>
      <w:r w:rsidR="007E7A54" w:rsidRPr="00EF3736">
        <w:rPr>
          <w:rFonts w:asciiTheme="minorEastAsia" w:hAnsiTheme="minorEastAsia" w:hint="eastAsia"/>
          <w:sz w:val="24"/>
          <w:szCs w:val="24"/>
        </w:rPr>
        <w:t>進められた。</w:t>
      </w:r>
    </w:p>
    <w:p w:rsidR="00A351B1" w:rsidRPr="00EF3736" w:rsidRDefault="00A351B1" w:rsidP="00A070F3">
      <w:pPr>
        <w:ind w:leftChars="100" w:left="690" w:hangingChars="200" w:hanging="480"/>
        <w:rPr>
          <w:rFonts w:asciiTheme="minorEastAsia" w:hAnsiTheme="minorEastAsia"/>
          <w:sz w:val="24"/>
          <w:szCs w:val="24"/>
        </w:rPr>
      </w:pPr>
    </w:p>
    <w:p w:rsidR="000F6CF8" w:rsidRPr="00EF3736" w:rsidRDefault="000F6CF8" w:rsidP="00AE2305">
      <w:pPr>
        <w:ind w:leftChars="130" w:left="513" w:hangingChars="100" w:hanging="240"/>
        <w:rPr>
          <w:rFonts w:asciiTheme="minorEastAsia" w:hAnsiTheme="minorEastAsia"/>
          <w:sz w:val="24"/>
          <w:szCs w:val="24"/>
        </w:rPr>
      </w:pPr>
      <w:r w:rsidRPr="00EF3736">
        <w:rPr>
          <w:rFonts w:asciiTheme="minorEastAsia" w:hAnsiTheme="minorEastAsia" w:hint="eastAsia"/>
          <w:sz w:val="24"/>
          <w:szCs w:val="24"/>
        </w:rPr>
        <w:t>〇　昭和63年に</w:t>
      </w:r>
      <w:r w:rsidR="00C8253D" w:rsidRPr="00EF3736">
        <w:rPr>
          <w:rFonts w:asciiTheme="minorEastAsia" w:hAnsiTheme="minorEastAsia" w:hint="eastAsia"/>
          <w:sz w:val="24"/>
          <w:szCs w:val="24"/>
        </w:rPr>
        <w:t>は</w:t>
      </w:r>
      <w:r w:rsidRPr="00EF3736">
        <w:rPr>
          <w:rFonts w:asciiTheme="minorEastAsia" w:hAnsiTheme="minorEastAsia" w:hint="eastAsia"/>
          <w:sz w:val="24"/>
          <w:szCs w:val="24"/>
        </w:rPr>
        <w:t>「東京都における福祉のまちづくり整備指針」を</w:t>
      </w:r>
      <w:r w:rsidR="00436656" w:rsidRPr="00EF3736">
        <w:rPr>
          <w:rFonts w:asciiTheme="minorEastAsia" w:hAnsiTheme="minorEastAsia" w:hint="eastAsia"/>
          <w:sz w:val="24"/>
          <w:szCs w:val="24"/>
        </w:rPr>
        <w:t>制定</w:t>
      </w:r>
      <w:r w:rsidRPr="00EF3736">
        <w:rPr>
          <w:rFonts w:asciiTheme="minorEastAsia" w:hAnsiTheme="minorEastAsia" w:hint="eastAsia"/>
          <w:sz w:val="24"/>
          <w:szCs w:val="24"/>
        </w:rPr>
        <w:t>し、高齢者や障害者を含むすべての人々が、安全かつ快適に施設を利用できるよう公共建築物や公共</w:t>
      </w:r>
      <w:r w:rsidR="007E7A54" w:rsidRPr="00EF3736">
        <w:rPr>
          <w:rFonts w:asciiTheme="minorEastAsia" w:hAnsiTheme="minorEastAsia" w:hint="eastAsia"/>
          <w:sz w:val="24"/>
          <w:szCs w:val="24"/>
        </w:rPr>
        <w:t>交通機関、道路、公園などについての具体的な整備基準を初めて定めるとともに、</w:t>
      </w:r>
      <w:r w:rsidRPr="00EF3736">
        <w:rPr>
          <w:rFonts w:asciiTheme="minorEastAsia" w:hAnsiTheme="minorEastAsia" w:hint="eastAsia"/>
          <w:sz w:val="24"/>
          <w:szCs w:val="24"/>
        </w:rPr>
        <w:t>平成５年に</w:t>
      </w:r>
      <w:r w:rsidR="00436656" w:rsidRPr="00EF3736">
        <w:rPr>
          <w:rFonts w:asciiTheme="minorEastAsia" w:hAnsiTheme="minorEastAsia" w:hint="eastAsia"/>
          <w:sz w:val="24"/>
          <w:szCs w:val="24"/>
        </w:rPr>
        <w:t>は</w:t>
      </w:r>
      <w:r w:rsidR="00072629" w:rsidRPr="00EF3736">
        <w:rPr>
          <w:rFonts w:asciiTheme="minorEastAsia" w:hAnsiTheme="minorEastAsia" w:hint="eastAsia"/>
          <w:sz w:val="24"/>
          <w:szCs w:val="24"/>
        </w:rPr>
        <w:t>「</w:t>
      </w:r>
      <w:r w:rsidR="00436656" w:rsidRPr="00EF3736">
        <w:rPr>
          <w:rFonts w:asciiTheme="minorEastAsia" w:hAnsiTheme="minorEastAsia" w:hint="eastAsia"/>
          <w:sz w:val="24"/>
          <w:szCs w:val="24"/>
        </w:rPr>
        <w:t>東京都</w:t>
      </w:r>
      <w:r w:rsidRPr="00EF3736">
        <w:rPr>
          <w:rFonts w:asciiTheme="minorEastAsia" w:hAnsiTheme="minorEastAsia" w:hint="eastAsia"/>
          <w:sz w:val="24"/>
          <w:szCs w:val="24"/>
        </w:rPr>
        <w:t>建築安全条例</w:t>
      </w:r>
      <w:r w:rsidR="00072629" w:rsidRPr="00EF3736">
        <w:rPr>
          <w:rFonts w:asciiTheme="minorEastAsia" w:hAnsiTheme="minorEastAsia" w:hint="eastAsia"/>
          <w:sz w:val="24"/>
          <w:szCs w:val="24"/>
        </w:rPr>
        <w:t>」</w:t>
      </w:r>
      <w:r w:rsidR="00436656" w:rsidRPr="00EF3736">
        <w:rPr>
          <w:rFonts w:asciiTheme="minorEastAsia" w:hAnsiTheme="minorEastAsia" w:hint="eastAsia"/>
          <w:sz w:val="24"/>
          <w:szCs w:val="24"/>
        </w:rPr>
        <w:t>を改正し、</w:t>
      </w:r>
      <w:r w:rsidRPr="00EF3736">
        <w:rPr>
          <w:rFonts w:asciiTheme="minorEastAsia" w:hAnsiTheme="minorEastAsia" w:hint="eastAsia"/>
          <w:sz w:val="24"/>
          <w:szCs w:val="24"/>
        </w:rPr>
        <w:t>障害者及び高齢者に配慮を要する特殊建築物についてのバリアフリー化基準を定めた。</w:t>
      </w:r>
    </w:p>
    <w:p w:rsidR="00A351B1" w:rsidRPr="00EF3736" w:rsidRDefault="00A351B1" w:rsidP="00A070F3">
      <w:pPr>
        <w:ind w:leftChars="200" w:left="660" w:hangingChars="100" w:hanging="240"/>
        <w:rPr>
          <w:rFonts w:asciiTheme="minorEastAsia" w:hAnsiTheme="minorEastAsia"/>
          <w:sz w:val="24"/>
          <w:szCs w:val="24"/>
        </w:rPr>
      </w:pPr>
    </w:p>
    <w:p w:rsidR="00A070F3" w:rsidRPr="00EF3736" w:rsidRDefault="000F6CF8" w:rsidP="00AE2305">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〇　そして、</w:t>
      </w:r>
      <w:r w:rsidR="00A070F3" w:rsidRPr="00EF3736">
        <w:rPr>
          <w:rFonts w:asciiTheme="minorEastAsia" w:hAnsiTheme="minorEastAsia" w:hint="eastAsia"/>
          <w:sz w:val="24"/>
          <w:szCs w:val="24"/>
        </w:rPr>
        <w:t>平成７年に</w:t>
      </w:r>
      <w:r w:rsidR="00905E88" w:rsidRPr="00EF3736">
        <w:rPr>
          <w:rFonts w:asciiTheme="minorEastAsia" w:hAnsiTheme="minorEastAsia" w:hint="eastAsia"/>
          <w:sz w:val="24"/>
          <w:szCs w:val="24"/>
        </w:rPr>
        <w:t>は</w:t>
      </w:r>
      <w:r w:rsidR="00072629" w:rsidRPr="00EF3736">
        <w:rPr>
          <w:rFonts w:asciiTheme="minorEastAsia" w:hAnsiTheme="minorEastAsia" w:hint="eastAsia"/>
          <w:sz w:val="24"/>
          <w:szCs w:val="24"/>
        </w:rPr>
        <w:t>「</w:t>
      </w:r>
      <w:r w:rsidR="00905E88" w:rsidRPr="00EF3736">
        <w:rPr>
          <w:rFonts w:asciiTheme="minorEastAsia" w:hAnsiTheme="minorEastAsia" w:hint="eastAsia"/>
          <w:sz w:val="24"/>
          <w:szCs w:val="24"/>
        </w:rPr>
        <w:t>東京都</w:t>
      </w:r>
      <w:r w:rsidR="00A070F3" w:rsidRPr="00EF3736">
        <w:rPr>
          <w:rFonts w:asciiTheme="minorEastAsia" w:hAnsiTheme="minorEastAsia" w:hint="eastAsia"/>
          <w:sz w:val="24"/>
          <w:szCs w:val="24"/>
        </w:rPr>
        <w:t>福祉のまちづくり条例</w:t>
      </w:r>
      <w:r w:rsidR="00072629" w:rsidRPr="00EF3736">
        <w:rPr>
          <w:rFonts w:asciiTheme="minorEastAsia" w:hAnsiTheme="minorEastAsia" w:hint="eastAsia"/>
          <w:sz w:val="24"/>
          <w:szCs w:val="24"/>
        </w:rPr>
        <w:t>」</w:t>
      </w:r>
      <w:r w:rsidR="00905E88" w:rsidRPr="00EF3736">
        <w:rPr>
          <w:rFonts w:asciiTheme="minorEastAsia" w:hAnsiTheme="minorEastAsia" w:hint="eastAsia"/>
          <w:sz w:val="24"/>
          <w:szCs w:val="24"/>
        </w:rPr>
        <w:t>（以下「福祉のまちづくり条例」という。）</w:t>
      </w:r>
      <w:r w:rsidR="00A070F3" w:rsidRPr="00EF3736">
        <w:rPr>
          <w:rFonts w:asciiTheme="minorEastAsia" w:hAnsiTheme="minorEastAsia" w:hint="eastAsia"/>
          <w:sz w:val="24"/>
          <w:szCs w:val="24"/>
        </w:rPr>
        <w:t>を制定し、不特定かつ多数の人が利用する建築物、道路、公園、公共交通施設、路外駐車場</w:t>
      </w:r>
      <w:r w:rsidR="00274408" w:rsidRPr="00EF3736">
        <w:rPr>
          <w:rFonts w:asciiTheme="minorEastAsia" w:hAnsiTheme="minorEastAsia" w:hint="eastAsia"/>
          <w:sz w:val="24"/>
          <w:szCs w:val="24"/>
        </w:rPr>
        <w:t>のうち、種類及び規模により定められた施設（特定施設）の新設又は改修に当た</w:t>
      </w:r>
      <w:r w:rsidR="009126EB" w:rsidRPr="00EF3736">
        <w:rPr>
          <w:rFonts w:asciiTheme="minorEastAsia" w:hAnsiTheme="minorEastAsia" w:hint="eastAsia"/>
          <w:sz w:val="24"/>
          <w:szCs w:val="24"/>
        </w:rPr>
        <w:t>っては、高齢者や障害者を含めたすべての人が円滑に利用できるよう</w:t>
      </w:r>
      <w:r w:rsidR="00274408" w:rsidRPr="00EF3736">
        <w:rPr>
          <w:rFonts w:asciiTheme="minorEastAsia" w:hAnsiTheme="minorEastAsia" w:hint="eastAsia"/>
          <w:sz w:val="24"/>
          <w:szCs w:val="24"/>
        </w:rPr>
        <w:t>、</w:t>
      </w:r>
      <w:r w:rsidR="00A070F3" w:rsidRPr="00EF3736">
        <w:rPr>
          <w:rFonts w:asciiTheme="minorEastAsia" w:hAnsiTheme="minorEastAsia" w:hint="eastAsia"/>
          <w:sz w:val="24"/>
          <w:szCs w:val="24"/>
        </w:rPr>
        <w:t>整備基準に基づく整備を推進</w:t>
      </w:r>
      <w:r w:rsidR="00D428AC" w:rsidRPr="00EF3736">
        <w:rPr>
          <w:rFonts w:asciiTheme="minorEastAsia" w:hAnsiTheme="minorEastAsia" w:hint="eastAsia"/>
          <w:sz w:val="24"/>
          <w:szCs w:val="24"/>
        </w:rPr>
        <w:t>することと</w:t>
      </w:r>
      <w:r w:rsidR="00A070F3" w:rsidRPr="00EF3736">
        <w:rPr>
          <w:rFonts w:asciiTheme="minorEastAsia" w:hAnsiTheme="minorEastAsia" w:hint="eastAsia"/>
          <w:sz w:val="24"/>
          <w:szCs w:val="24"/>
        </w:rPr>
        <w:t>した。</w:t>
      </w:r>
    </w:p>
    <w:p w:rsidR="00A351B1" w:rsidRPr="00EF3736" w:rsidRDefault="00B62B19" w:rsidP="00B62B19">
      <w:pPr>
        <w:ind w:leftChars="100" w:left="690" w:hangingChars="200" w:hanging="480"/>
        <w:rPr>
          <w:rFonts w:asciiTheme="minorEastAsia" w:hAnsiTheme="minorEastAsia"/>
          <w:sz w:val="24"/>
          <w:szCs w:val="24"/>
        </w:rPr>
      </w:pPr>
      <w:r w:rsidRPr="00EF3736">
        <w:rPr>
          <w:rFonts w:asciiTheme="minorEastAsia" w:hAnsiTheme="minorEastAsia" w:hint="eastAsia"/>
          <w:sz w:val="24"/>
          <w:szCs w:val="24"/>
        </w:rPr>
        <w:t xml:space="preserve">　</w:t>
      </w:r>
    </w:p>
    <w:p w:rsidR="00D26008" w:rsidRPr="00EF3736" w:rsidRDefault="00274408" w:rsidP="00AE2305">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0F6CF8" w:rsidRPr="00EF3736">
        <w:rPr>
          <w:rFonts w:asciiTheme="minorEastAsia" w:hAnsiTheme="minorEastAsia" w:hint="eastAsia"/>
          <w:sz w:val="24"/>
          <w:szCs w:val="24"/>
        </w:rPr>
        <w:t>「高齢者、身体障害者等が</w:t>
      </w:r>
      <w:r w:rsidR="00563CC1" w:rsidRPr="00EF3736">
        <w:rPr>
          <w:rFonts w:asciiTheme="minorEastAsia" w:hAnsiTheme="minorEastAsia" w:hint="eastAsia"/>
          <w:sz w:val="24"/>
          <w:szCs w:val="24"/>
        </w:rPr>
        <w:t>円滑に利用できる特定建築物の建築の促進に関する法律」</w:t>
      </w:r>
      <w:r w:rsidRPr="00EF3736">
        <w:rPr>
          <w:rFonts w:asciiTheme="minorEastAsia" w:hAnsiTheme="minorEastAsia" w:hint="eastAsia"/>
          <w:sz w:val="24"/>
          <w:szCs w:val="24"/>
        </w:rPr>
        <w:t>の</w:t>
      </w:r>
      <w:r w:rsidR="00563CC1" w:rsidRPr="00EF3736">
        <w:rPr>
          <w:rFonts w:asciiTheme="minorEastAsia" w:hAnsiTheme="minorEastAsia" w:hint="eastAsia"/>
          <w:sz w:val="24"/>
          <w:szCs w:val="24"/>
        </w:rPr>
        <w:t>改正を</w:t>
      </w:r>
      <w:r w:rsidR="000F6CF8" w:rsidRPr="00EF3736">
        <w:rPr>
          <w:rFonts w:asciiTheme="minorEastAsia" w:hAnsiTheme="minorEastAsia" w:hint="eastAsia"/>
          <w:sz w:val="24"/>
          <w:szCs w:val="24"/>
        </w:rPr>
        <w:t>受け、</w:t>
      </w:r>
      <w:r w:rsidRPr="00EF3736">
        <w:rPr>
          <w:rFonts w:asciiTheme="minorEastAsia" w:hAnsiTheme="minorEastAsia" w:hint="eastAsia"/>
          <w:sz w:val="24"/>
          <w:szCs w:val="24"/>
        </w:rPr>
        <w:t>平成15年には、</w:t>
      </w:r>
      <w:r w:rsidR="000F6CF8" w:rsidRPr="00EF3736">
        <w:rPr>
          <w:rFonts w:asciiTheme="minorEastAsia" w:hAnsiTheme="minorEastAsia" w:hint="eastAsia"/>
          <w:sz w:val="24"/>
          <w:szCs w:val="24"/>
        </w:rPr>
        <w:t>法で定める対象建築物の拡大や整備基準を強化した「高齢者、身体障害者等が利用しやすい建築物の整備に関する条例」を制定した。</w:t>
      </w:r>
      <w:r w:rsidR="00A351B1" w:rsidRPr="00EF3736">
        <w:rPr>
          <w:rFonts w:asciiTheme="minorEastAsia" w:hAnsiTheme="minorEastAsia" w:hint="eastAsia"/>
          <w:sz w:val="24"/>
          <w:szCs w:val="24"/>
        </w:rPr>
        <w:t>（※１）</w:t>
      </w:r>
    </w:p>
    <w:p w:rsidR="00A351B1" w:rsidRPr="00EF3736" w:rsidRDefault="00A351B1" w:rsidP="00B62B19">
      <w:pPr>
        <w:ind w:leftChars="200" w:left="660" w:hangingChars="100" w:hanging="240"/>
        <w:rPr>
          <w:rFonts w:asciiTheme="minorEastAsia" w:hAnsiTheme="minorEastAsia"/>
          <w:sz w:val="24"/>
          <w:szCs w:val="24"/>
        </w:rPr>
      </w:pPr>
    </w:p>
    <w:p w:rsidR="00B62B19" w:rsidRPr="00EF3736" w:rsidRDefault="00B62B19" w:rsidP="00AE2305">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〇　さらに、平成21</w:t>
      </w:r>
      <w:r w:rsidR="006E0B89" w:rsidRPr="00EF3736">
        <w:rPr>
          <w:rFonts w:asciiTheme="minorEastAsia" w:hAnsiTheme="minorEastAsia" w:hint="eastAsia"/>
          <w:sz w:val="24"/>
          <w:szCs w:val="24"/>
        </w:rPr>
        <w:t>年には</w:t>
      </w:r>
      <w:r w:rsidR="00D428AC" w:rsidRPr="00EF3736">
        <w:rPr>
          <w:rFonts w:asciiTheme="minorEastAsia" w:hAnsiTheme="minorEastAsia" w:hint="eastAsia"/>
          <w:sz w:val="24"/>
          <w:szCs w:val="24"/>
        </w:rPr>
        <w:t>福祉のまちづくり条例</w:t>
      </w:r>
      <w:r w:rsidRPr="00EF3736">
        <w:rPr>
          <w:rFonts w:asciiTheme="minorEastAsia" w:hAnsiTheme="minorEastAsia" w:hint="eastAsia"/>
          <w:sz w:val="24"/>
          <w:szCs w:val="24"/>
        </w:rPr>
        <w:t>を改正し、基本理念としてユニバーサルデザインの考え方を明確に位置</w:t>
      </w:r>
      <w:r w:rsidR="003110E2">
        <w:rPr>
          <w:rFonts w:asciiTheme="minorEastAsia" w:hAnsiTheme="minorEastAsia" w:hint="eastAsia"/>
          <w:sz w:val="24"/>
          <w:szCs w:val="24"/>
        </w:rPr>
        <w:t>付ける</w:t>
      </w:r>
      <w:r w:rsidRPr="00EF3736">
        <w:rPr>
          <w:rFonts w:asciiTheme="minorEastAsia" w:hAnsiTheme="minorEastAsia" w:hint="eastAsia"/>
          <w:sz w:val="24"/>
          <w:szCs w:val="24"/>
        </w:rPr>
        <w:t>とともに、</w:t>
      </w:r>
      <w:r w:rsidR="005D6498" w:rsidRPr="00EF3736">
        <w:rPr>
          <w:rFonts w:asciiTheme="minorEastAsia" w:hAnsiTheme="minorEastAsia" w:hint="eastAsia"/>
          <w:sz w:val="24"/>
          <w:szCs w:val="24"/>
        </w:rPr>
        <w:t>特定施設の</w:t>
      </w:r>
      <w:r w:rsidRPr="00EF3736">
        <w:rPr>
          <w:rFonts w:asciiTheme="minorEastAsia" w:hAnsiTheme="minorEastAsia" w:hint="eastAsia"/>
          <w:sz w:val="24"/>
          <w:szCs w:val="24"/>
        </w:rPr>
        <w:t>整備基準について</w:t>
      </w:r>
      <w:r w:rsidR="005D6498" w:rsidRPr="00EF3736">
        <w:rPr>
          <w:rFonts w:asciiTheme="minorEastAsia" w:hAnsiTheme="minorEastAsia" w:hint="eastAsia"/>
          <w:sz w:val="24"/>
          <w:szCs w:val="24"/>
        </w:rPr>
        <w:t>、それまで</w:t>
      </w:r>
      <w:r w:rsidRPr="00EF3736">
        <w:rPr>
          <w:rFonts w:asciiTheme="minorEastAsia" w:hAnsiTheme="minorEastAsia" w:hint="eastAsia"/>
          <w:sz w:val="24"/>
          <w:szCs w:val="24"/>
        </w:rPr>
        <w:t>努力義務</w:t>
      </w:r>
      <w:r w:rsidR="005D6498" w:rsidRPr="00EF3736">
        <w:rPr>
          <w:rFonts w:asciiTheme="minorEastAsia" w:hAnsiTheme="minorEastAsia" w:hint="eastAsia"/>
          <w:sz w:val="24"/>
          <w:szCs w:val="24"/>
        </w:rPr>
        <w:t>であったものを</w:t>
      </w:r>
      <w:r w:rsidRPr="00EF3736">
        <w:rPr>
          <w:rFonts w:asciiTheme="minorEastAsia" w:hAnsiTheme="minorEastAsia" w:hint="eastAsia"/>
          <w:sz w:val="24"/>
          <w:szCs w:val="24"/>
        </w:rPr>
        <w:t>遵守義務とした。</w:t>
      </w:r>
    </w:p>
    <w:p w:rsidR="00A351B1" w:rsidRPr="00EF3736" w:rsidRDefault="00A351B1" w:rsidP="00B62B19">
      <w:pPr>
        <w:ind w:leftChars="200" w:left="660" w:hangingChars="100" w:hanging="240"/>
        <w:rPr>
          <w:rFonts w:asciiTheme="minorEastAsia" w:hAnsiTheme="minorEastAsia"/>
          <w:sz w:val="24"/>
          <w:szCs w:val="24"/>
        </w:rPr>
      </w:pPr>
    </w:p>
    <w:p w:rsidR="00B62B19" w:rsidRPr="00EF3736" w:rsidRDefault="00B62B19" w:rsidP="00AE2305">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7723C4" w:rsidRPr="00EF3736">
        <w:rPr>
          <w:rFonts w:asciiTheme="minorEastAsia" w:hAnsiTheme="minorEastAsia" w:hint="eastAsia"/>
          <w:sz w:val="24"/>
          <w:szCs w:val="24"/>
        </w:rPr>
        <w:t>このほか</w:t>
      </w:r>
      <w:r w:rsidR="00D428AC" w:rsidRPr="00EF3736">
        <w:rPr>
          <w:rFonts w:asciiTheme="minorEastAsia" w:hAnsiTheme="minorEastAsia" w:hint="eastAsia"/>
          <w:sz w:val="24"/>
          <w:szCs w:val="24"/>
        </w:rPr>
        <w:t>、福祉のまちづくり条例では、</w:t>
      </w:r>
      <w:r w:rsidRPr="00EF3736">
        <w:rPr>
          <w:rFonts w:asciiTheme="minorEastAsia" w:hAnsiTheme="minorEastAsia" w:hint="eastAsia"/>
          <w:sz w:val="24"/>
          <w:szCs w:val="24"/>
        </w:rPr>
        <w:t>福祉のまちづくりに関する施策の総合的かつ計画的な推進を図るための基本となる計画である</w:t>
      </w:r>
      <w:r w:rsidR="00072629" w:rsidRPr="00EF3736">
        <w:rPr>
          <w:rFonts w:asciiTheme="minorEastAsia" w:hAnsiTheme="minorEastAsia" w:hint="eastAsia"/>
          <w:sz w:val="24"/>
          <w:szCs w:val="24"/>
        </w:rPr>
        <w:t>「</w:t>
      </w:r>
      <w:r w:rsidRPr="00EF3736">
        <w:rPr>
          <w:rFonts w:asciiTheme="minorEastAsia" w:hAnsiTheme="minorEastAsia" w:hint="eastAsia"/>
          <w:sz w:val="24"/>
          <w:szCs w:val="24"/>
        </w:rPr>
        <w:t>福祉のまちづくり推進計画</w:t>
      </w:r>
      <w:r w:rsidR="00072629" w:rsidRPr="00EF3736">
        <w:rPr>
          <w:rFonts w:asciiTheme="minorEastAsia" w:hAnsiTheme="minorEastAsia" w:hint="eastAsia"/>
          <w:sz w:val="24"/>
          <w:szCs w:val="24"/>
        </w:rPr>
        <w:t>」</w:t>
      </w:r>
      <w:r w:rsidR="006E0B89" w:rsidRPr="00EF3736">
        <w:rPr>
          <w:rFonts w:asciiTheme="minorEastAsia" w:hAnsiTheme="minorEastAsia" w:hint="eastAsia"/>
          <w:sz w:val="24"/>
          <w:szCs w:val="24"/>
        </w:rPr>
        <w:t>（以下「</w:t>
      </w:r>
      <w:r w:rsidR="00072629" w:rsidRPr="00EF3736">
        <w:rPr>
          <w:rFonts w:asciiTheme="minorEastAsia" w:hAnsiTheme="minorEastAsia" w:hint="eastAsia"/>
          <w:sz w:val="24"/>
          <w:szCs w:val="24"/>
        </w:rPr>
        <w:t>推進</w:t>
      </w:r>
      <w:r w:rsidR="006E0B89" w:rsidRPr="00EF3736">
        <w:rPr>
          <w:rFonts w:asciiTheme="minorEastAsia" w:hAnsiTheme="minorEastAsia" w:hint="eastAsia"/>
          <w:sz w:val="24"/>
          <w:szCs w:val="24"/>
        </w:rPr>
        <w:t>計画」という。）</w:t>
      </w:r>
      <w:r w:rsidRPr="00EF3736">
        <w:rPr>
          <w:rFonts w:asciiTheme="minorEastAsia" w:hAnsiTheme="minorEastAsia" w:hint="eastAsia"/>
          <w:sz w:val="24"/>
          <w:szCs w:val="24"/>
        </w:rPr>
        <w:t>の策定について定めている。</w:t>
      </w:r>
    </w:p>
    <w:p w:rsidR="00A351B1" w:rsidRPr="00EF3736" w:rsidRDefault="00A351B1" w:rsidP="00B62B19">
      <w:pPr>
        <w:ind w:leftChars="200" w:left="660" w:hangingChars="100" w:hanging="240"/>
        <w:rPr>
          <w:rFonts w:asciiTheme="minorEastAsia" w:hAnsiTheme="minorEastAsia"/>
          <w:sz w:val="24"/>
          <w:szCs w:val="24"/>
        </w:rPr>
      </w:pPr>
    </w:p>
    <w:p w:rsidR="00A351B1" w:rsidRPr="00EF3736" w:rsidRDefault="00703EAB" w:rsidP="00B62B19">
      <w:pPr>
        <w:ind w:leftChars="200" w:left="660" w:hangingChars="100" w:hanging="240"/>
        <w:rPr>
          <w:rFonts w:asciiTheme="minorEastAsia" w:hAnsiTheme="minorEastAsia"/>
          <w:sz w:val="24"/>
          <w:szCs w:val="24"/>
        </w:rPr>
      </w:pPr>
      <w:r w:rsidRPr="00EF3736">
        <w:rPr>
          <w:rFonts w:asciiTheme="minorEastAsia" w:hAnsiTheme="minorEastAsia"/>
          <w:noProof/>
          <w:sz w:val="24"/>
          <w:szCs w:val="24"/>
        </w:rPr>
        <mc:AlternateContent>
          <mc:Choice Requires="wpg">
            <w:drawing>
              <wp:anchor distT="0" distB="0" distL="114300" distR="114300" simplePos="0" relativeHeight="251684864" behindDoc="0" locked="0" layoutInCell="1" allowOverlap="1" wp14:anchorId="540FAC44" wp14:editId="78508BEF">
                <wp:simplePos x="0" y="0"/>
                <wp:positionH relativeFrom="column">
                  <wp:posOffset>27940</wp:posOffset>
                </wp:positionH>
                <wp:positionV relativeFrom="paragraph">
                  <wp:posOffset>106680</wp:posOffset>
                </wp:positionV>
                <wp:extent cx="6090920" cy="1094740"/>
                <wp:effectExtent l="0" t="0" r="24130" b="0"/>
                <wp:wrapNone/>
                <wp:docPr id="24" name="グループ化 24"/>
                <wp:cNvGraphicFramePr/>
                <a:graphic xmlns:a="http://schemas.openxmlformats.org/drawingml/2006/main">
                  <a:graphicData uri="http://schemas.microsoft.com/office/word/2010/wordprocessingGroup">
                    <wpg:wgp>
                      <wpg:cNvGrpSpPr/>
                      <wpg:grpSpPr>
                        <a:xfrm>
                          <a:off x="0" y="0"/>
                          <a:ext cx="6090920" cy="1094740"/>
                          <a:chOff x="0" y="0"/>
                          <a:chExt cx="6091067" cy="1095297"/>
                        </a:xfrm>
                      </wpg:grpSpPr>
                      <wps:wsp>
                        <wps:cNvPr id="25" name="正方形/長方形 25"/>
                        <wps:cNvSpPr/>
                        <wps:spPr>
                          <a:xfrm>
                            <a:off x="0" y="127592"/>
                            <a:ext cx="6090772" cy="967705"/>
                          </a:xfrm>
                          <a:prstGeom prst="rect">
                            <a:avLst/>
                          </a:prstGeom>
                          <a:noFill/>
                          <a:ln w="25400" cap="flat" cmpd="sng" algn="ctr">
                            <a:noFill/>
                            <a:prstDash val="solid"/>
                          </a:ln>
                          <a:effectLst/>
                        </wps:spPr>
                        <wps:txbx>
                          <w:txbxContent>
                            <w:p w:rsidR="00325E4E" w:rsidRDefault="00325E4E" w:rsidP="00A351B1">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sz w:val="24"/>
                                  <w:szCs w:val="24"/>
                                </w:rPr>
                                <w:t>（※１）平成18年に「高齢者、障害者等の移動等の円滑化の促進に関する法律」（以下、「バリアフリー法」という。）が制定されたことから、名称を「高齢者、障害者等が利用しやすい建築物の整備に関する条例」（以下、「建築物バリアフリー条例」という。）に改正した。</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26" name="直線コネクタ 26"/>
                        <wps:cNvCnPr/>
                        <wps:spPr>
                          <a:xfrm>
                            <a:off x="31897" y="0"/>
                            <a:ext cx="6059170" cy="0"/>
                          </a:xfrm>
                          <a:prstGeom prst="line">
                            <a:avLst/>
                          </a:prstGeom>
                          <a:noFill/>
                          <a:ln w="9525" cap="flat" cmpd="sng" algn="ctr">
                            <a:solidFill>
                              <a:sysClr val="windowText" lastClr="000000"/>
                            </a:solidFill>
                            <a:prstDash val="solid"/>
                          </a:ln>
                          <a:effectLst/>
                        </wps:spPr>
                        <wps:bodyPr/>
                      </wps:wsp>
                    </wpg:wgp>
                  </a:graphicData>
                </a:graphic>
                <wp14:sizeRelV relativeFrom="margin">
                  <wp14:pctHeight>0</wp14:pctHeight>
                </wp14:sizeRelV>
              </wp:anchor>
            </w:drawing>
          </mc:Choice>
          <mc:Fallback>
            <w:pict>
              <v:group id="グループ化 24" o:spid="_x0000_s1027" style="position:absolute;left:0;text-align:left;margin-left:2.2pt;margin-top:8.4pt;width:479.6pt;height:86.2pt;z-index:251684864;mso-height-relative:margin" coordsize="60910,1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">
                <v:rect id="正方形/長方形 25" o:spid="_x0000_s1028" style="position:absolute;top:1275;width:60907;height:9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afsMA&#10;AADbAAAADwAAAGRycy9kb3ducmV2LnhtbESPQWvCQBSE70L/w/IKvYhutJhKdJUiWHoxotX7I/vM&#10;hmbfhuwa4793CwWPw8x8wyzXva1FR62vHCuYjBMQxIXTFZcKTj/b0RyED8gaa8ek4E4e1quXwRIz&#10;7W58oO4YShEh7DNUYEJoMil9YciiH7uGOHoX11oMUbal1C3eItzWcpokqbRYcVww2NDGUPF7vFoF&#10;+b7j+zCvdLo7683X+8fV5Akp9fbafy5ABOrDM/zf/tYKpjP4+x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uafsMAAADbAAAADwAAAAAAAAAAAAAAAACYAgAAZHJzL2Rv&#10;d25yZXYueG1sUEsFBgAAAAAEAAQA9QAAAIgDAAAAAA==&#10;" filled="f" stroked="f" strokeweight="2pt">
                  <v:textbox inset="1mm,1mm,1mm,1mm">
                    <w:txbxContent>
                      <w:p w:rsidR="00325E4E" w:rsidRDefault="00325E4E" w:rsidP="00A351B1">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sz w:val="24"/>
                            <w:szCs w:val="24"/>
                          </w:rPr>
                          <w:t>（※１）平成18年に「高齢者、障害者等の移動等の円滑化の促進に関する法律」（以下、「バリアフリー法」という。）が制定されたことから、名称を「高齢者、障害者等が利用しやすい建築物の整備に関する条例」（以下、「建築物バリアフリー条例」という。）に改正した。</w:t>
                        </w:r>
                      </w:p>
                    </w:txbxContent>
                  </v:textbox>
                </v:rect>
                <v:line id="直線コネクタ 26" o:spid="_x0000_s1029" style="position:absolute;visibility:visible;mso-wrap-style:square" from="318,0" to="60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oLcUAAADbAAAADwAAAGRycy9kb3ducmV2LnhtbESPQWvCQBSE70L/w/IKvUjdVCRIdJUQ&#10;KvRYUwk9PrLPJJp9m2a3Seqv7xYKHoeZ+YbZ7ifTioF611hW8LKIQBCXVjdcKTh9HJ7XIJxH1tha&#10;JgU/5GC/e5htMdF25CMNua9EgLBLUEHtfZdI6cqaDLqF7YiDd7a9QR9kX0nd4xjgppXLKIqlwYbD&#10;Qo0dZTWV1/zbKKiyy/zrM7/cVj5+XdvD6r0ozqlST49TugHhafL38H/7TStYxvD3JfwA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boLcUAAADbAAAADwAAAAAAAAAA&#10;AAAAAAChAgAAZHJzL2Rvd25yZXYueG1sUEsFBgAAAAAEAAQA+QAAAJMDAAAAAA==&#10;" strokecolor="windowText"/>
              </v:group>
            </w:pict>
          </mc:Fallback>
        </mc:AlternateContent>
      </w:r>
    </w:p>
    <w:p w:rsidR="00A351B1" w:rsidRPr="00EF3736" w:rsidRDefault="00A351B1" w:rsidP="00B62B19">
      <w:pPr>
        <w:ind w:leftChars="200" w:left="660" w:hangingChars="100" w:hanging="240"/>
        <w:rPr>
          <w:rFonts w:asciiTheme="minorEastAsia" w:hAnsiTheme="minorEastAsia"/>
          <w:sz w:val="24"/>
          <w:szCs w:val="24"/>
        </w:rPr>
      </w:pPr>
    </w:p>
    <w:p w:rsidR="00457D1A" w:rsidRPr="00EF3736" w:rsidRDefault="00457D1A">
      <w:pPr>
        <w:widowControl/>
        <w:jc w:val="left"/>
        <w:rPr>
          <w:rFonts w:asciiTheme="minorEastAsia" w:hAnsiTheme="minorEastAsia"/>
          <w:sz w:val="24"/>
          <w:szCs w:val="24"/>
        </w:rPr>
      </w:pPr>
      <w:r w:rsidRPr="00EF3736">
        <w:rPr>
          <w:rFonts w:asciiTheme="minorEastAsia" w:hAnsiTheme="minorEastAsia"/>
          <w:sz w:val="24"/>
          <w:szCs w:val="24"/>
        </w:rPr>
        <w:br w:type="page"/>
      </w:r>
    </w:p>
    <w:p w:rsidR="00B62B19" w:rsidRPr="00EF3736" w:rsidRDefault="00B62B19" w:rsidP="00AE2305">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lastRenderedPageBreak/>
        <w:t>〇　平成26年度から</w:t>
      </w:r>
      <w:r w:rsidR="006E0B89" w:rsidRPr="00EF3736">
        <w:rPr>
          <w:rFonts w:asciiTheme="minorEastAsia" w:hAnsiTheme="minorEastAsia" w:hint="eastAsia"/>
          <w:sz w:val="24"/>
          <w:szCs w:val="24"/>
        </w:rPr>
        <w:t>平成</w:t>
      </w:r>
      <w:r w:rsidRPr="00EF3736">
        <w:rPr>
          <w:rFonts w:asciiTheme="minorEastAsia" w:hAnsiTheme="minorEastAsia" w:hint="eastAsia"/>
          <w:sz w:val="24"/>
          <w:szCs w:val="24"/>
        </w:rPr>
        <w:t>30年度までの5年間を計画期間と</w:t>
      </w:r>
      <w:r w:rsidR="00274408" w:rsidRPr="00EF3736">
        <w:rPr>
          <w:rFonts w:asciiTheme="minorEastAsia" w:hAnsiTheme="minorEastAsia" w:hint="eastAsia"/>
          <w:sz w:val="24"/>
          <w:szCs w:val="24"/>
        </w:rPr>
        <w:t>する現行の推進計画には、</w:t>
      </w:r>
      <w:r w:rsidRPr="00EF3736">
        <w:rPr>
          <w:rFonts w:asciiTheme="minorEastAsia" w:hAnsiTheme="minorEastAsia" w:hint="eastAsia"/>
          <w:sz w:val="24"/>
          <w:szCs w:val="24"/>
        </w:rPr>
        <w:t>福祉、教育、住宅、建設、交通、観光等のあらゆる分野から計102事業を</w:t>
      </w:r>
      <w:r w:rsidR="0024485A" w:rsidRPr="00EF3736">
        <w:rPr>
          <w:rFonts w:asciiTheme="minorEastAsia" w:hAnsiTheme="minorEastAsia" w:hint="eastAsia"/>
          <w:sz w:val="24"/>
          <w:szCs w:val="24"/>
        </w:rPr>
        <w:t>盛り込んでいる。</w:t>
      </w:r>
    </w:p>
    <w:p w:rsidR="00A351B1" w:rsidRPr="00EF3736" w:rsidRDefault="00A351B1" w:rsidP="00B62B19">
      <w:pPr>
        <w:ind w:leftChars="200" w:left="660" w:hangingChars="100" w:hanging="240"/>
        <w:rPr>
          <w:rFonts w:asciiTheme="minorEastAsia" w:hAnsiTheme="minorEastAsia"/>
          <w:sz w:val="24"/>
          <w:szCs w:val="24"/>
        </w:rPr>
      </w:pPr>
    </w:p>
    <w:p w:rsidR="00B62B19" w:rsidRPr="00EF3736" w:rsidRDefault="00B62B19" w:rsidP="00AE2305">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6E0B89" w:rsidRPr="00EF3736">
        <w:rPr>
          <w:rFonts w:asciiTheme="minorEastAsia" w:hAnsiTheme="minorEastAsia" w:hint="eastAsia"/>
          <w:sz w:val="24"/>
          <w:szCs w:val="24"/>
        </w:rPr>
        <w:t>これまでの取組により、</w:t>
      </w:r>
      <w:r w:rsidRPr="00EF3736">
        <w:rPr>
          <w:rFonts w:asciiTheme="minorEastAsia" w:hAnsiTheme="minorEastAsia" w:hint="eastAsia"/>
          <w:sz w:val="24"/>
          <w:szCs w:val="24"/>
        </w:rPr>
        <w:t>都内の多くの鉄道駅では、エレベーターが整備され、駅の出入口からホームまで円滑に移動できる</w:t>
      </w:r>
      <w:r w:rsidR="006C67EE" w:rsidRPr="00EF3736">
        <w:rPr>
          <w:rFonts w:asciiTheme="minorEastAsia" w:hAnsiTheme="minorEastAsia" w:hint="eastAsia"/>
          <w:sz w:val="24"/>
          <w:szCs w:val="24"/>
        </w:rPr>
        <w:t>ルートが確保され</w:t>
      </w:r>
      <w:r w:rsidRPr="00EF3736">
        <w:rPr>
          <w:rFonts w:asciiTheme="minorEastAsia" w:hAnsiTheme="minorEastAsia" w:hint="eastAsia"/>
          <w:sz w:val="24"/>
          <w:szCs w:val="24"/>
        </w:rPr>
        <w:t>、</w:t>
      </w:r>
      <w:r w:rsidR="00186E9B" w:rsidRPr="00EF3736">
        <w:rPr>
          <w:rFonts w:asciiTheme="minorEastAsia" w:hAnsiTheme="minorEastAsia" w:hint="eastAsia"/>
          <w:sz w:val="24"/>
          <w:szCs w:val="24"/>
        </w:rPr>
        <w:t>また、路線バスも</w:t>
      </w:r>
      <w:r w:rsidRPr="00EF3736">
        <w:rPr>
          <w:rFonts w:asciiTheme="minorEastAsia" w:hAnsiTheme="minorEastAsia" w:hint="eastAsia"/>
          <w:sz w:val="24"/>
          <w:szCs w:val="24"/>
        </w:rPr>
        <w:t>ノンステップ化した</w:t>
      </w:r>
      <w:r w:rsidR="00186E9B" w:rsidRPr="00EF3736">
        <w:rPr>
          <w:rFonts w:asciiTheme="minorEastAsia" w:hAnsiTheme="minorEastAsia" w:hint="eastAsia"/>
          <w:sz w:val="24"/>
          <w:szCs w:val="24"/>
        </w:rPr>
        <w:t>車両</w:t>
      </w:r>
      <w:r w:rsidRPr="00EF3736">
        <w:rPr>
          <w:rFonts w:asciiTheme="minorEastAsia" w:hAnsiTheme="minorEastAsia" w:hint="eastAsia"/>
          <w:sz w:val="24"/>
          <w:szCs w:val="24"/>
        </w:rPr>
        <w:t>が多く見られるようになった。</w:t>
      </w:r>
    </w:p>
    <w:p w:rsidR="00A351B1" w:rsidRPr="00EF3736" w:rsidRDefault="00A351B1" w:rsidP="00B62B19">
      <w:pPr>
        <w:ind w:leftChars="200" w:left="660" w:hangingChars="100" w:hanging="240"/>
        <w:rPr>
          <w:rFonts w:asciiTheme="minorEastAsia" w:hAnsiTheme="minorEastAsia"/>
          <w:sz w:val="24"/>
          <w:szCs w:val="24"/>
        </w:rPr>
      </w:pPr>
    </w:p>
    <w:p w:rsidR="00B62B19" w:rsidRPr="00EF3736" w:rsidRDefault="00B62B19" w:rsidP="00AE2305">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〇　また、建築物、歩道、公園等では、段差解消や視覚障害者誘導用ブロックの設置、だれでもトイレの整備などが大幅に進んできた。</w:t>
      </w:r>
    </w:p>
    <w:p w:rsidR="001F7F7C" w:rsidRPr="00EF3736" w:rsidRDefault="001F7F7C" w:rsidP="00AE2305">
      <w:pPr>
        <w:ind w:leftChars="127" w:left="507" w:hangingChars="100" w:hanging="240"/>
        <w:rPr>
          <w:rFonts w:asciiTheme="minorEastAsia" w:hAnsiTheme="minorEastAsia"/>
          <w:sz w:val="24"/>
          <w:szCs w:val="24"/>
        </w:rPr>
      </w:pPr>
    </w:p>
    <w:p w:rsidR="001F7F7C" w:rsidRPr="00EF3736" w:rsidRDefault="001F7F7C" w:rsidP="001F7F7C">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〇　一方、</w:t>
      </w:r>
      <w:r w:rsidR="00D156B7" w:rsidRPr="00EF3736">
        <w:rPr>
          <w:rFonts w:asciiTheme="minorEastAsia" w:hAnsiTheme="minorEastAsia" w:hint="eastAsia"/>
          <w:sz w:val="24"/>
          <w:szCs w:val="24"/>
        </w:rPr>
        <w:t>施設や設備を整備しても</w:t>
      </w:r>
      <w:r w:rsidR="00032458" w:rsidRPr="006C7575">
        <w:rPr>
          <w:rFonts w:asciiTheme="minorEastAsia" w:hAnsiTheme="minorEastAsia" w:hint="eastAsia"/>
          <w:sz w:val="24"/>
          <w:szCs w:val="24"/>
        </w:rPr>
        <w:t>利用者に十分活用されない</w:t>
      </w:r>
      <w:r w:rsidR="00D156B7" w:rsidRPr="006C7575">
        <w:rPr>
          <w:rFonts w:asciiTheme="minorEastAsia" w:hAnsiTheme="minorEastAsia" w:hint="eastAsia"/>
          <w:sz w:val="24"/>
          <w:szCs w:val="24"/>
        </w:rPr>
        <w:t>例</w:t>
      </w:r>
      <w:r w:rsidR="00D156B7" w:rsidRPr="00EF3736">
        <w:rPr>
          <w:rFonts w:asciiTheme="minorEastAsia" w:hAnsiTheme="minorEastAsia" w:hint="eastAsia"/>
          <w:sz w:val="24"/>
          <w:szCs w:val="24"/>
        </w:rPr>
        <w:t>もあり、すべての人が社会参加できる環境を整備するためには、ソフト面の取組の充実が重要であることから、</w:t>
      </w:r>
      <w:r w:rsidR="00DF00C2" w:rsidRPr="00EF3736">
        <w:rPr>
          <w:rFonts w:asciiTheme="minorEastAsia" w:hAnsiTheme="minorEastAsia" w:hint="eastAsia"/>
          <w:sz w:val="24"/>
          <w:szCs w:val="24"/>
        </w:rPr>
        <w:t>学校</w:t>
      </w:r>
      <w:r w:rsidR="00D156B7" w:rsidRPr="00EF3736">
        <w:rPr>
          <w:rFonts w:asciiTheme="minorEastAsia" w:hAnsiTheme="minorEastAsia" w:hint="eastAsia"/>
          <w:sz w:val="24"/>
          <w:szCs w:val="24"/>
        </w:rPr>
        <w:t>や</w:t>
      </w:r>
      <w:r w:rsidR="00DF00C2" w:rsidRPr="00EF3736">
        <w:rPr>
          <w:rFonts w:asciiTheme="minorEastAsia" w:hAnsiTheme="minorEastAsia" w:hint="eastAsia"/>
          <w:sz w:val="24"/>
          <w:szCs w:val="24"/>
        </w:rPr>
        <w:t>地域における学習や</w:t>
      </w:r>
      <w:r w:rsidR="00D156B7" w:rsidRPr="00EF3736">
        <w:rPr>
          <w:rFonts w:asciiTheme="minorEastAsia" w:hAnsiTheme="minorEastAsia" w:hint="eastAsia"/>
          <w:sz w:val="24"/>
          <w:szCs w:val="24"/>
        </w:rPr>
        <w:t>、</w:t>
      </w:r>
      <w:r w:rsidR="00DF00C2" w:rsidRPr="00EF3736">
        <w:rPr>
          <w:rFonts w:asciiTheme="minorEastAsia" w:hAnsiTheme="minorEastAsia" w:hint="eastAsia"/>
          <w:sz w:val="24"/>
          <w:szCs w:val="24"/>
        </w:rPr>
        <w:t>事業者内での社員教育等</w:t>
      </w:r>
      <w:r w:rsidR="00F90FB6" w:rsidRPr="00EF3736">
        <w:rPr>
          <w:rFonts w:asciiTheme="minorEastAsia" w:hAnsiTheme="minorEastAsia" w:hint="eastAsia"/>
          <w:sz w:val="24"/>
          <w:szCs w:val="24"/>
        </w:rPr>
        <w:t>によ</w:t>
      </w:r>
      <w:r w:rsidR="00DA1484" w:rsidRPr="00EF3736">
        <w:rPr>
          <w:rFonts w:asciiTheme="minorEastAsia" w:hAnsiTheme="minorEastAsia" w:hint="eastAsia"/>
          <w:sz w:val="24"/>
          <w:szCs w:val="24"/>
        </w:rPr>
        <w:t>り人々の多様性等について理解を図る</w:t>
      </w:r>
      <w:r w:rsidR="00DF00C2" w:rsidRPr="00EF3736">
        <w:rPr>
          <w:rFonts w:asciiTheme="minorEastAsia" w:hAnsiTheme="minorEastAsia" w:hint="eastAsia"/>
          <w:sz w:val="24"/>
          <w:szCs w:val="24"/>
        </w:rPr>
        <w:t>心のバリアフリー</w:t>
      </w:r>
      <w:r w:rsidR="00D156B7" w:rsidRPr="00EF3736">
        <w:rPr>
          <w:rFonts w:asciiTheme="minorEastAsia" w:hAnsiTheme="minorEastAsia" w:hint="eastAsia"/>
          <w:sz w:val="24"/>
          <w:szCs w:val="24"/>
        </w:rPr>
        <w:t>、</w:t>
      </w:r>
      <w:r w:rsidR="00F90FB6" w:rsidRPr="00EF3736">
        <w:rPr>
          <w:rFonts w:asciiTheme="minorEastAsia" w:hAnsiTheme="minorEastAsia" w:hint="eastAsia"/>
          <w:sz w:val="24"/>
          <w:szCs w:val="24"/>
        </w:rPr>
        <w:t>また、</w:t>
      </w:r>
      <w:r w:rsidR="00F85918" w:rsidRPr="00EF3736">
        <w:rPr>
          <w:rFonts w:asciiTheme="minorEastAsia" w:hAnsiTheme="minorEastAsia" w:hint="eastAsia"/>
          <w:sz w:val="24"/>
          <w:szCs w:val="24"/>
        </w:rPr>
        <w:t>点字や音声、拡大文字のほか、手話や筆記、多言語による対応等、様々な手段で情報提供を進める情報バリアフリー</w:t>
      </w:r>
      <w:r w:rsidR="00D156B7" w:rsidRPr="00EF3736">
        <w:rPr>
          <w:rFonts w:asciiTheme="minorEastAsia" w:hAnsiTheme="minorEastAsia" w:hint="eastAsia"/>
          <w:sz w:val="24"/>
          <w:szCs w:val="24"/>
        </w:rPr>
        <w:t>に向けた取組を推進している</w:t>
      </w:r>
      <w:r w:rsidR="009713A6" w:rsidRPr="00EF3736">
        <w:rPr>
          <w:rFonts w:asciiTheme="minorEastAsia" w:hAnsiTheme="minorEastAsia" w:hint="eastAsia"/>
          <w:sz w:val="24"/>
          <w:szCs w:val="24"/>
        </w:rPr>
        <w:t>。</w:t>
      </w:r>
    </w:p>
    <w:p w:rsidR="001F7F7C" w:rsidRPr="00EF3736" w:rsidRDefault="001F7F7C" w:rsidP="009951E5">
      <w:pPr>
        <w:rPr>
          <w:rFonts w:asciiTheme="minorEastAsia" w:hAnsiTheme="minorEastAsia"/>
          <w:sz w:val="24"/>
          <w:szCs w:val="24"/>
        </w:rPr>
      </w:pPr>
    </w:p>
    <w:p w:rsidR="00B62B19" w:rsidRPr="00EF3736" w:rsidRDefault="009951E5" w:rsidP="009951E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 xml:space="preserve">２　</w:t>
      </w:r>
      <w:r w:rsidR="00A36FDB" w:rsidRPr="00EF3736">
        <w:rPr>
          <w:rFonts w:ascii="ＭＳ ゴシック" w:eastAsia="ＭＳ ゴシック" w:hAnsi="ＭＳ ゴシック" w:hint="eastAsia"/>
          <w:sz w:val="24"/>
          <w:szCs w:val="24"/>
        </w:rPr>
        <w:t>国</w:t>
      </w:r>
      <w:r w:rsidR="0000019B" w:rsidRPr="00EF3736">
        <w:rPr>
          <w:rFonts w:ascii="ＭＳ ゴシック" w:eastAsia="ＭＳ ゴシック" w:hAnsi="ＭＳ ゴシック" w:hint="eastAsia"/>
          <w:sz w:val="24"/>
          <w:szCs w:val="24"/>
        </w:rPr>
        <w:t>の</w:t>
      </w:r>
      <w:r w:rsidR="00A36FDB" w:rsidRPr="00EF3736">
        <w:rPr>
          <w:rFonts w:ascii="ＭＳ ゴシック" w:eastAsia="ＭＳ ゴシック" w:hAnsi="ＭＳ ゴシック" w:hint="eastAsia"/>
          <w:sz w:val="24"/>
          <w:szCs w:val="24"/>
        </w:rPr>
        <w:t>最近の</w:t>
      </w:r>
      <w:r w:rsidR="008A343F" w:rsidRPr="00EF3736">
        <w:rPr>
          <w:rFonts w:ascii="ＭＳ ゴシック" w:eastAsia="ＭＳ ゴシック" w:hAnsi="ＭＳ ゴシック" w:hint="eastAsia"/>
          <w:sz w:val="24"/>
          <w:szCs w:val="24"/>
        </w:rPr>
        <w:t>動向</w:t>
      </w:r>
    </w:p>
    <w:p w:rsidR="009951E5" w:rsidRPr="00EF3736" w:rsidRDefault="009951E5" w:rsidP="009951E5">
      <w:pPr>
        <w:rPr>
          <w:rFonts w:asciiTheme="minorEastAsia" w:hAnsiTheme="minorEastAsia"/>
          <w:sz w:val="24"/>
          <w:szCs w:val="24"/>
        </w:rPr>
      </w:pPr>
    </w:p>
    <w:p w:rsidR="005E6AA8" w:rsidRPr="00EF3736" w:rsidRDefault="000F6CF8" w:rsidP="00AE2305">
      <w:pPr>
        <w:ind w:leftChars="127" w:left="507" w:hangingChars="100" w:hanging="240"/>
        <w:rPr>
          <w:rFonts w:asciiTheme="minorEastAsia" w:hAnsiTheme="minorEastAsia"/>
          <w:sz w:val="24"/>
          <w:szCs w:val="24"/>
        </w:rPr>
      </w:pPr>
      <w:r w:rsidRPr="00EF3736">
        <w:rPr>
          <w:rFonts w:asciiTheme="minorEastAsia" w:hAnsiTheme="minorEastAsia"/>
          <w:noProof/>
          <w:sz w:val="24"/>
          <w:szCs w:val="24"/>
        </w:rPr>
        <mc:AlternateContent>
          <mc:Choice Requires="wpg">
            <w:drawing>
              <wp:anchor distT="0" distB="0" distL="114300" distR="114300" simplePos="0" relativeHeight="251667456" behindDoc="0" locked="0" layoutInCell="1" allowOverlap="1" wp14:anchorId="45154ADB" wp14:editId="5CE59723">
                <wp:simplePos x="0" y="0"/>
                <wp:positionH relativeFrom="column">
                  <wp:posOffset>-65405</wp:posOffset>
                </wp:positionH>
                <wp:positionV relativeFrom="paragraph">
                  <wp:posOffset>10326532</wp:posOffset>
                </wp:positionV>
                <wp:extent cx="6091555" cy="1605280"/>
                <wp:effectExtent l="0" t="0" r="23495" b="0"/>
                <wp:wrapNone/>
                <wp:docPr id="7" name="グループ化 7"/>
                <wp:cNvGraphicFramePr/>
                <a:graphic xmlns:a="http://schemas.openxmlformats.org/drawingml/2006/main">
                  <a:graphicData uri="http://schemas.microsoft.com/office/word/2010/wordprocessingGroup">
                    <wpg:wgp>
                      <wpg:cNvGrpSpPr/>
                      <wpg:grpSpPr>
                        <a:xfrm>
                          <a:off x="0" y="0"/>
                          <a:ext cx="6091555" cy="1605280"/>
                          <a:chOff x="0" y="0"/>
                          <a:chExt cx="6091703" cy="1605517"/>
                        </a:xfrm>
                      </wpg:grpSpPr>
                      <wps:wsp>
                        <wps:cNvPr id="11" name="正方形/長方形 11"/>
                        <wps:cNvSpPr/>
                        <wps:spPr>
                          <a:xfrm>
                            <a:off x="0" y="74428"/>
                            <a:ext cx="6090920" cy="1531089"/>
                          </a:xfrm>
                          <a:prstGeom prst="rect">
                            <a:avLst/>
                          </a:prstGeom>
                          <a:noFill/>
                          <a:ln w="25400" cap="flat" cmpd="sng" algn="ctr">
                            <a:noFill/>
                            <a:prstDash val="solid"/>
                          </a:ln>
                          <a:effectLst/>
                        </wps:spPr>
                        <wps:txbx>
                          <w:txbxContent>
                            <w:p w:rsidR="00325E4E" w:rsidRDefault="00325E4E" w:rsidP="00EB5A2F">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合理的配慮・・・障害者から日常生活や社会生活で受ける様々な制限をもたらす社会的障壁の除去について意思の表明があった場合に、障害者の権利利益を侵害することとならないよう、個別の状況に応じて行われる配慮。</w:t>
                              </w:r>
                            </w:p>
                            <w:p w:rsidR="00325E4E" w:rsidRDefault="00325E4E" w:rsidP="006C2673">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２</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障害の社会モデル</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障害は個人の心身機能の障害と社会的障壁の相互作用により創り出されているものであり、社会的障壁を取り除くのは社会の責務であるという、障害者権利条約に反映された理念。</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2" name="直線コネクタ 12"/>
                        <wps:cNvCnPr/>
                        <wps:spPr>
                          <a:xfrm>
                            <a:off x="31898" y="0"/>
                            <a:ext cx="6059805" cy="0"/>
                          </a:xfrm>
                          <a:prstGeom prst="line">
                            <a:avLst/>
                          </a:prstGeom>
                          <a:noFill/>
                          <a:ln w="9525" cap="flat" cmpd="sng" algn="ctr">
                            <a:solidFill>
                              <a:sysClr val="windowText" lastClr="000000"/>
                            </a:solidFill>
                            <a:prstDash val="solid"/>
                          </a:ln>
                          <a:effectLst/>
                        </wps:spPr>
                        <wps:bodyPr/>
                      </wps:wsp>
                    </wpg:wgp>
                  </a:graphicData>
                </a:graphic>
                <wp14:sizeRelV relativeFrom="margin">
                  <wp14:pctHeight>0</wp14:pctHeight>
                </wp14:sizeRelV>
              </wp:anchor>
            </w:drawing>
          </mc:Choice>
          <mc:Fallback>
            <w:pict>
              <v:group id="グループ化 7" o:spid="_x0000_s1030" style="position:absolute;left:0;text-align:left;margin-left:-5.15pt;margin-top:813.1pt;width:479.65pt;height:126.4pt;z-index:251667456;mso-height-relative:margin" coordsize="60917,1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">
                <v:rect id="正方形/長方形 11" o:spid="_x0000_s1031" style="position:absolute;top:744;width:60909;height:15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xWwMAA&#10;AADbAAAADwAAAGRycy9kb3ducmV2LnhtbERPTYvCMBC9C/sfwix4EU1VcKUaZREUL1Z09T40Y1O2&#10;mZQm1vrvzcKCt3m8z1muO1uJlhpfOlYwHiUgiHOnSy4UXH62wzkIH5A1Vo5JwZM8rFcfvSWm2j34&#10;RO05FCKGsE9RgQmhTqX0uSGLfuRq4sjdXGMxRNgUUjf4iOG2kpMkmUmLJccGgzVtDOW/57tVkB1b&#10;fg6yUs8OV73ZTb/uJktIqf5n970AEagLb/G/e6/j/DH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QxWwMAAAADbAAAADwAAAAAAAAAAAAAAAACYAgAAZHJzL2Rvd25y&#10;ZXYueG1sUEsFBgAAAAAEAAQA9QAAAIUDAAAAAA==&#10;" filled="f" stroked="f" strokeweight="2pt">
                  <v:textbox inset="1mm,1mm,1mm,1mm">
                    <w:txbxContent>
                      <w:p w:rsidR="00325E4E" w:rsidRDefault="00325E4E" w:rsidP="00EB5A2F">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合理的配慮・・・障害者から日常生活や社会生活で受ける様々な制限をもたらす社会的障壁の除去について意思の表明があった場合に、障害者の権利利益を侵害することとならないよう、個別の状況に応じて行われる配慮。</w:t>
                        </w:r>
                      </w:p>
                      <w:p w:rsidR="00325E4E" w:rsidRDefault="00325E4E" w:rsidP="006C2673">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２</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障害の社会モデル</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障害は個人の心身機能の障害と社会的障壁の相互作用により創り出されているものであり、社会的障壁を取り除くのは社会の責務であるという、障害者権利条約に反映された理念。</w:t>
                        </w:r>
                      </w:p>
                    </w:txbxContent>
                  </v:textbox>
                </v:rect>
                <v:line id="直線コネクタ 12" o:spid="_x0000_s1032" style="position:absolute;visibility:visible;mso-wrap-style:square" from="318,0" to="609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Ekk8IAAADbAAAADwAAAGRycy9kb3ducmV2LnhtbERPTWvCQBC9F/wPywheitkoIpK6hiAK&#10;Htu0BI9Ddkxis7Mxu2raX+8Khd7m8T5nnQ6mFTfqXWNZwSyKQRCXVjdcKfj63E9XIJxH1thaJgU/&#10;5CDdjF7WmGh75w+65b4SIYRdggpq77tESlfWZNBFtiMO3Mn2Bn2AfSV1j/cQblo5j+OlNNhwaKix&#10;o21N5Xd+NQqq7fn1cszPvwu/3K3sfvFeFKdMqcl4yN5AeBr8v/jPfdBh/hyev4QD5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qEkk8IAAADbAAAADwAAAAAAAAAAAAAA&#10;AAChAgAAZHJzL2Rvd25yZXYueG1sUEsFBgAAAAAEAAQA+QAAAJADAAAAAA==&#10;" strokecolor="windowText"/>
              </v:group>
            </w:pict>
          </mc:Fallback>
        </mc:AlternateContent>
      </w:r>
      <w:r w:rsidR="0065568E" w:rsidRPr="00EF3736">
        <w:rPr>
          <w:rFonts w:asciiTheme="minorEastAsia" w:hAnsiTheme="minorEastAsia" w:hint="eastAsia"/>
          <w:sz w:val="24"/>
          <w:szCs w:val="24"/>
        </w:rPr>
        <w:t xml:space="preserve">〇　</w:t>
      </w:r>
      <w:r w:rsidR="00A36FDB" w:rsidRPr="00EF3736">
        <w:rPr>
          <w:rFonts w:asciiTheme="minorEastAsia" w:hAnsiTheme="minorEastAsia" w:hint="eastAsia"/>
          <w:sz w:val="24"/>
          <w:szCs w:val="24"/>
        </w:rPr>
        <w:t>国は、</w:t>
      </w:r>
      <w:r w:rsidR="0065568E" w:rsidRPr="00EF3736">
        <w:rPr>
          <w:rFonts w:asciiTheme="minorEastAsia" w:hAnsiTheme="minorEastAsia" w:hint="eastAsia"/>
          <w:sz w:val="24"/>
          <w:szCs w:val="24"/>
        </w:rPr>
        <w:t>平成26年</w:t>
      </w:r>
      <w:r w:rsidR="009746ED" w:rsidRPr="00EF3736">
        <w:rPr>
          <w:rFonts w:asciiTheme="minorEastAsia" w:hAnsiTheme="minorEastAsia" w:hint="eastAsia"/>
          <w:sz w:val="24"/>
          <w:szCs w:val="24"/>
        </w:rPr>
        <w:t>に</w:t>
      </w:r>
      <w:r w:rsidR="003A5B88" w:rsidRPr="00EF3736">
        <w:rPr>
          <w:rFonts w:asciiTheme="minorEastAsia" w:hAnsiTheme="minorEastAsia" w:hint="eastAsia"/>
          <w:sz w:val="24"/>
          <w:szCs w:val="24"/>
        </w:rPr>
        <w:t>、</w:t>
      </w:r>
      <w:r w:rsidR="009746ED" w:rsidRPr="00EF3736">
        <w:rPr>
          <w:rFonts w:asciiTheme="minorEastAsia" w:hAnsiTheme="minorEastAsia" w:hint="eastAsia"/>
          <w:sz w:val="24"/>
          <w:szCs w:val="24"/>
        </w:rPr>
        <w:t>障害者の権利を実現するための措置等を規定した</w:t>
      </w:r>
      <w:r w:rsidR="00344499" w:rsidRPr="00EF3736">
        <w:rPr>
          <w:rFonts w:asciiTheme="minorEastAsia" w:hAnsiTheme="minorEastAsia" w:hint="eastAsia"/>
          <w:sz w:val="24"/>
          <w:szCs w:val="24"/>
        </w:rPr>
        <w:t>「</w:t>
      </w:r>
      <w:r w:rsidR="009746ED" w:rsidRPr="00EF3736">
        <w:rPr>
          <w:rFonts w:asciiTheme="minorEastAsia" w:hAnsiTheme="minorEastAsia" w:hint="eastAsia"/>
          <w:sz w:val="24"/>
          <w:szCs w:val="24"/>
        </w:rPr>
        <w:t>障害者</w:t>
      </w:r>
      <w:r w:rsidR="00636C01" w:rsidRPr="00EF3736">
        <w:rPr>
          <w:rFonts w:asciiTheme="minorEastAsia" w:hAnsiTheme="minorEastAsia" w:hint="eastAsia"/>
          <w:sz w:val="24"/>
          <w:szCs w:val="24"/>
        </w:rPr>
        <w:t>の</w:t>
      </w:r>
      <w:r w:rsidR="009746ED" w:rsidRPr="00EF3736">
        <w:rPr>
          <w:rFonts w:asciiTheme="minorEastAsia" w:hAnsiTheme="minorEastAsia" w:hint="eastAsia"/>
          <w:sz w:val="24"/>
          <w:szCs w:val="24"/>
        </w:rPr>
        <w:t>権利</w:t>
      </w:r>
      <w:r w:rsidR="00636C01" w:rsidRPr="00EF3736">
        <w:rPr>
          <w:rFonts w:asciiTheme="minorEastAsia" w:hAnsiTheme="minorEastAsia" w:hint="eastAsia"/>
          <w:sz w:val="24"/>
          <w:szCs w:val="24"/>
        </w:rPr>
        <w:t>に関する</w:t>
      </w:r>
      <w:r w:rsidR="009746ED" w:rsidRPr="00EF3736">
        <w:rPr>
          <w:rFonts w:asciiTheme="minorEastAsia" w:hAnsiTheme="minorEastAsia" w:hint="eastAsia"/>
          <w:sz w:val="24"/>
          <w:szCs w:val="24"/>
        </w:rPr>
        <w:t>条約</w:t>
      </w:r>
      <w:r w:rsidR="00344499" w:rsidRPr="00EF3736">
        <w:rPr>
          <w:rFonts w:asciiTheme="minorEastAsia" w:hAnsiTheme="minorEastAsia" w:hint="eastAsia"/>
          <w:sz w:val="24"/>
          <w:szCs w:val="24"/>
        </w:rPr>
        <w:t>」</w:t>
      </w:r>
      <w:r w:rsidR="006E0B89" w:rsidRPr="00EF3736">
        <w:rPr>
          <w:rFonts w:asciiTheme="minorEastAsia" w:hAnsiTheme="minorEastAsia" w:hint="eastAsia"/>
          <w:sz w:val="24"/>
          <w:szCs w:val="24"/>
        </w:rPr>
        <w:t>を</w:t>
      </w:r>
      <w:r w:rsidR="009746ED" w:rsidRPr="00EF3736">
        <w:rPr>
          <w:rFonts w:asciiTheme="minorEastAsia" w:hAnsiTheme="minorEastAsia" w:hint="eastAsia"/>
          <w:sz w:val="24"/>
          <w:szCs w:val="24"/>
        </w:rPr>
        <w:t>批准</w:t>
      </w:r>
      <w:r w:rsidR="003A5B88" w:rsidRPr="00EF3736">
        <w:rPr>
          <w:rFonts w:asciiTheme="minorEastAsia" w:hAnsiTheme="minorEastAsia" w:hint="eastAsia"/>
          <w:sz w:val="24"/>
          <w:szCs w:val="24"/>
        </w:rPr>
        <w:t>し、また、</w:t>
      </w:r>
      <w:r w:rsidR="009746ED" w:rsidRPr="00EF3736">
        <w:rPr>
          <w:rFonts w:asciiTheme="minorEastAsia" w:hAnsiTheme="minorEastAsia" w:hint="eastAsia"/>
          <w:sz w:val="24"/>
          <w:szCs w:val="24"/>
        </w:rPr>
        <w:t>条約締結の際の国内法の整備の一環として</w:t>
      </w:r>
      <w:r w:rsidR="003A5B88" w:rsidRPr="00EF3736">
        <w:rPr>
          <w:rFonts w:asciiTheme="minorEastAsia" w:hAnsiTheme="minorEastAsia" w:hint="eastAsia"/>
          <w:sz w:val="24"/>
          <w:szCs w:val="24"/>
        </w:rPr>
        <w:t>平成25年に</w:t>
      </w:r>
      <w:r w:rsidR="0024485A" w:rsidRPr="00EF3736">
        <w:rPr>
          <w:rFonts w:asciiTheme="minorEastAsia" w:hAnsiTheme="minorEastAsia" w:hint="eastAsia"/>
          <w:sz w:val="24"/>
          <w:szCs w:val="24"/>
        </w:rPr>
        <w:t>制定した</w:t>
      </w:r>
      <w:r w:rsidR="00344499" w:rsidRPr="00EF3736">
        <w:rPr>
          <w:rFonts w:asciiTheme="minorEastAsia" w:hAnsiTheme="minorEastAsia" w:hint="eastAsia"/>
          <w:sz w:val="24"/>
          <w:szCs w:val="24"/>
        </w:rPr>
        <w:t>「</w:t>
      </w:r>
      <w:r w:rsidR="00636C01" w:rsidRPr="00EF3736">
        <w:rPr>
          <w:rFonts w:asciiTheme="minorEastAsia" w:hAnsiTheme="minorEastAsia" w:hint="eastAsia"/>
          <w:sz w:val="24"/>
          <w:szCs w:val="24"/>
        </w:rPr>
        <w:t>障害を理由とする差別の解消の推進に関する法律</w:t>
      </w:r>
      <w:r w:rsidR="00344499" w:rsidRPr="00EF3736">
        <w:rPr>
          <w:rFonts w:asciiTheme="minorEastAsia" w:hAnsiTheme="minorEastAsia" w:hint="eastAsia"/>
          <w:sz w:val="24"/>
          <w:szCs w:val="24"/>
        </w:rPr>
        <w:t>」</w:t>
      </w:r>
      <w:r w:rsidR="00636C01" w:rsidRPr="00EF3736">
        <w:rPr>
          <w:rFonts w:asciiTheme="minorEastAsia" w:hAnsiTheme="minorEastAsia" w:hint="eastAsia"/>
          <w:sz w:val="24"/>
          <w:szCs w:val="24"/>
        </w:rPr>
        <w:t>（以下、「</w:t>
      </w:r>
      <w:r w:rsidR="009746ED" w:rsidRPr="00EF3736">
        <w:rPr>
          <w:rFonts w:asciiTheme="minorEastAsia" w:hAnsiTheme="minorEastAsia" w:hint="eastAsia"/>
          <w:sz w:val="24"/>
          <w:szCs w:val="24"/>
        </w:rPr>
        <w:t>障害者差別解消法</w:t>
      </w:r>
      <w:r w:rsidR="00636C01" w:rsidRPr="00EF3736">
        <w:rPr>
          <w:rFonts w:asciiTheme="minorEastAsia" w:hAnsiTheme="minorEastAsia" w:hint="eastAsia"/>
          <w:sz w:val="24"/>
          <w:szCs w:val="24"/>
        </w:rPr>
        <w:t>」という。）</w:t>
      </w:r>
      <w:r w:rsidR="0024485A" w:rsidRPr="00EF3736">
        <w:rPr>
          <w:rFonts w:asciiTheme="minorEastAsia" w:hAnsiTheme="minorEastAsia" w:hint="eastAsia"/>
          <w:sz w:val="24"/>
          <w:szCs w:val="24"/>
        </w:rPr>
        <w:t>を</w:t>
      </w:r>
      <w:r w:rsidR="003A5B88" w:rsidRPr="00EF3736">
        <w:rPr>
          <w:rFonts w:asciiTheme="minorEastAsia" w:hAnsiTheme="minorEastAsia" w:hint="eastAsia"/>
          <w:sz w:val="24"/>
          <w:szCs w:val="24"/>
        </w:rPr>
        <w:t>平成28年に</w:t>
      </w:r>
      <w:r w:rsidR="0024485A" w:rsidRPr="00EF3736">
        <w:rPr>
          <w:rFonts w:asciiTheme="minorEastAsia" w:hAnsiTheme="minorEastAsia" w:hint="eastAsia"/>
          <w:sz w:val="24"/>
          <w:szCs w:val="24"/>
        </w:rPr>
        <w:t>施行した。</w:t>
      </w:r>
    </w:p>
    <w:p w:rsidR="00A351B1" w:rsidRPr="00EF3736" w:rsidRDefault="00A351B1" w:rsidP="0065568E">
      <w:pPr>
        <w:ind w:leftChars="200" w:left="660" w:hangingChars="100" w:hanging="240"/>
        <w:rPr>
          <w:rFonts w:asciiTheme="minorEastAsia" w:hAnsiTheme="minorEastAsia"/>
          <w:sz w:val="24"/>
          <w:szCs w:val="24"/>
        </w:rPr>
      </w:pPr>
    </w:p>
    <w:p w:rsidR="009746ED" w:rsidRPr="00EF3736" w:rsidRDefault="005E6AA8" w:rsidP="00AE2305">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9746ED" w:rsidRPr="00EF3736">
        <w:rPr>
          <w:rFonts w:asciiTheme="minorEastAsia" w:hAnsiTheme="minorEastAsia" w:hint="eastAsia"/>
          <w:sz w:val="24"/>
          <w:szCs w:val="24"/>
        </w:rPr>
        <w:t>障害者差別解消法では、</w:t>
      </w:r>
      <w:r w:rsidR="009940A3" w:rsidRPr="00EF3736">
        <w:rPr>
          <w:rFonts w:asciiTheme="minorEastAsia" w:hAnsiTheme="minorEastAsia" w:hint="eastAsia"/>
          <w:sz w:val="24"/>
          <w:szCs w:val="24"/>
        </w:rPr>
        <w:t>行政機関等や民間事業者に対し、障害を理由とする不当な差別的取扱いを禁止するとともに、障害のある人が直面する社会的障壁</w:t>
      </w:r>
      <w:r w:rsidR="0024485A" w:rsidRPr="00EF3736">
        <w:rPr>
          <w:rFonts w:asciiTheme="minorEastAsia" w:hAnsiTheme="minorEastAsia" w:hint="eastAsia"/>
          <w:sz w:val="24"/>
          <w:szCs w:val="24"/>
        </w:rPr>
        <w:t>を除去するため、</w:t>
      </w:r>
      <w:r w:rsidR="00BC758B" w:rsidRPr="00EF3736">
        <w:rPr>
          <w:rFonts w:asciiTheme="minorEastAsia" w:hAnsiTheme="minorEastAsia" w:hint="eastAsia"/>
          <w:sz w:val="24"/>
          <w:szCs w:val="24"/>
        </w:rPr>
        <w:t>本人の求めに応じて合理的配慮</w:t>
      </w:r>
      <w:r w:rsidR="00EB5A2F" w:rsidRPr="00EF3736">
        <w:rPr>
          <w:rFonts w:asciiTheme="minorEastAsia" w:hAnsiTheme="minorEastAsia" w:hint="eastAsia"/>
          <w:sz w:val="24"/>
          <w:szCs w:val="24"/>
        </w:rPr>
        <w:t>（※</w:t>
      </w:r>
      <w:r w:rsidR="00A351B1" w:rsidRPr="00EF3736">
        <w:rPr>
          <w:rFonts w:asciiTheme="minorEastAsia" w:hAnsiTheme="minorEastAsia" w:hint="eastAsia"/>
          <w:sz w:val="24"/>
          <w:szCs w:val="24"/>
        </w:rPr>
        <w:t>２</w:t>
      </w:r>
      <w:r w:rsidR="00EB5A2F" w:rsidRPr="00EF3736">
        <w:rPr>
          <w:rFonts w:asciiTheme="minorEastAsia" w:hAnsiTheme="minorEastAsia" w:hint="eastAsia"/>
          <w:sz w:val="24"/>
          <w:szCs w:val="24"/>
        </w:rPr>
        <w:t>）</w:t>
      </w:r>
      <w:r w:rsidR="00BC758B" w:rsidRPr="00EF3736">
        <w:rPr>
          <w:rFonts w:asciiTheme="minorEastAsia" w:hAnsiTheme="minorEastAsia" w:hint="eastAsia"/>
          <w:sz w:val="24"/>
          <w:szCs w:val="24"/>
        </w:rPr>
        <w:t>を行うこと</w:t>
      </w:r>
      <w:r w:rsidR="001B4D41" w:rsidRPr="00EF3736">
        <w:rPr>
          <w:rFonts w:asciiTheme="minorEastAsia" w:hAnsiTheme="minorEastAsia" w:hint="eastAsia"/>
          <w:sz w:val="24"/>
          <w:szCs w:val="24"/>
        </w:rPr>
        <w:t>とされている</w:t>
      </w:r>
      <w:r w:rsidR="00227863" w:rsidRPr="00EF3736">
        <w:rPr>
          <w:rFonts w:asciiTheme="minorEastAsia" w:hAnsiTheme="minorEastAsia" w:hint="eastAsia"/>
          <w:sz w:val="24"/>
          <w:szCs w:val="24"/>
        </w:rPr>
        <w:t>。</w:t>
      </w:r>
    </w:p>
    <w:p w:rsidR="00A351B1" w:rsidRPr="00EF3736" w:rsidRDefault="00A351B1" w:rsidP="0065568E">
      <w:pPr>
        <w:ind w:leftChars="200" w:left="660" w:hangingChars="100" w:hanging="240"/>
        <w:rPr>
          <w:rFonts w:asciiTheme="minorEastAsia" w:hAnsiTheme="minorEastAsia"/>
          <w:sz w:val="24"/>
          <w:szCs w:val="24"/>
        </w:rPr>
      </w:pPr>
    </w:p>
    <w:p w:rsidR="00C904E6" w:rsidRPr="00EF3736" w:rsidRDefault="00C904E6" w:rsidP="00186E9B">
      <w:pPr>
        <w:rPr>
          <w:rFonts w:asciiTheme="minorEastAsia" w:hAnsiTheme="minorEastAsia"/>
          <w:sz w:val="24"/>
          <w:szCs w:val="24"/>
        </w:rPr>
      </w:pPr>
    </w:p>
    <w:p w:rsidR="00A351B1" w:rsidRPr="00EF3736" w:rsidRDefault="00A351B1" w:rsidP="0065568E">
      <w:pPr>
        <w:ind w:leftChars="200" w:left="660" w:hangingChars="100" w:hanging="240"/>
        <w:rPr>
          <w:rFonts w:asciiTheme="minorEastAsia" w:hAnsiTheme="minorEastAsia"/>
          <w:sz w:val="24"/>
          <w:szCs w:val="24"/>
        </w:rPr>
      </w:pPr>
    </w:p>
    <w:p w:rsidR="00457D1A" w:rsidRPr="00EF3736" w:rsidRDefault="004D6BCB">
      <w:pPr>
        <w:widowControl/>
        <w:jc w:val="left"/>
        <w:rPr>
          <w:rFonts w:asciiTheme="minorEastAsia" w:hAnsiTheme="minorEastAsia"/>
          <w:sz w:val="24"/>
          <w:szCs w:val="24"/>
        </w:rPr>
      </w:pPr>
      <w:r w:rsidRPr="00EF3736">
        <w:rPr>
          <w:rFonts w:asciiTheme="minorEastAsia" w:hAnsiTheme="minorEastAsia"/>
          <w:noProof/>
          <w:sz w:val="24"/>
          <w:szCs w:val="24"/>
        </w:rPr>
        <mc:AlternateContent>
          <mc:Choice Requires="wpg">
            <w:drawing>
              <wp:anchor distT="0" distB="0" distL="114300" distR="114300" simplePos="0" relativeHeight="251686912" behindDoc="0" locked="0" layoutInCell="1" allowOverlap="1" wp14:anchorId="6EE402E9" wp14:editId="3C50A5BF">
                <wp:simplePos x="0" y="0"/>
                <wp:positionH relativeFrom="column">
                  <wp:posOffset>-1270</wp:posOffset>
                </wp:positionH>
                <wp:positionV relativeFrom="paragraph">
                  <wp:posOffset>125316</wp:posOffset>
                </wp:positionV>
                <wp:extent cx="6090920" cy="1339702"/>
                <wp:effectExtent l="0" t="0" r="24130" b="0"/>
                <wp:wrapNone/>
                <wp:docPr id="23" name="グループ化 23"/>
                <wp:cNvGraphicFramePr/>
                <a:graphic xmlns:a="http://schemas.openxmlformats.org/drawingml/2006/main">
                  <a:graphicData uri="http://schemas.microsoft.com/office/word/2010/wordprocessingGroup">
                    <wpg:wgp>
                      <wpg:cNvGrpSpPr/>
                      <wpg:grpSpPr>
                        <a:xfrm>
                          <a:off x="0" y="0"/>
                          <a:ext cx="6090920" cy="1339702"/>
                          <a:chOff x="0" y="0"/>
                          <a:chExt cx="6091067" cy="1340860"/>
                        </a:xfrm>
                      </wpg:grpSpPr>
                      <wps:wsp>
                        <wps:cNvPr id="18" name="正方形/長方形 18"/>
                        <wps:cNvSpPr/>
                        <wps:spPr>
                          <a:xfrm>
                            <a:off x="0" y="127577"/>
                            <a:ext cx="6090772" cy="1213283"/>
                          </a:xfrm>
                          <a:prstGeom prst="rect">
                            <a:avLst/>
                          </a:prstGeom>
                          <a:noFill/>
                          <a:ln w="25400" cap="flat" cmpd="sng" algn="ctr">
                            <a:noFill/>
                            <a:prstDash val="solid"/>
                          </a:ln>
                          <a:effectLst/>
                        </wps:spPr>
                        <wps:txbx>
                          <w:txbxContent>
                            <w:p w:rsidR="00325E4E" w:rsidRDefault="00325E4E" w:rsidP="00457D1A">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合理的配慮・・・障害者から日常生活や社会生活で受ける様々な制限をもたらす社会的障壁の除去について意思の表明があった場合に、その実施に伴う負担が過重でないときは、障害者の権利利益を侵害することとならないよう、個別の状況に応じて行われる配慮。（</w:t>
                              </w:r>
                              <w:r w:rsidRPr="00032458">
                                <w:rPr>
                                  <w:rFonts w:asciiTheme="minorEastAsia" w:hAnsiTheme="minorEastAsia" w:hint="eastAsia"/>
                                  <w:color w:val="000000" w:themeColor="text1"/>
                                  <w:sz w:val="24"/>
                                  <w:szCs w:val="24"/>
                                </w:rPr>
                                <w:t>参考資料：東京都福祉保健局「東京都障害者差別解消法ハンドブック」（平成28年））</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22" name="直線コネクタ 22"/>
                        <wps:cNvCnPr/>
                        <wps:spPr>
                          <a:xfrm>
                            <a:off x="31897" y="0"/>
                            <a:ext cx="6059170" cy="0"/>
                          </a:xfrm>
                          <a:prstGeom prst="line">
                            <a:avLst/>
                          </a:prstGeom>
                          <a:noFill/>
                          <a:ln w="9525" cap="flat" cmpd="sng" algn="ctr">
                            <a:solidFill>
                              <a:sysClr val="windowText" lastClr="000000"/>
                            </a:solidFill>
                            <a:prstDash val="solid"/>
                          </a:ln>
                          <a:effectLst/>
                        </wps:spPr>
                        <wps:bodyPr/>
                      </wps:wsp>
                    </wpg:wgp>
                  </a:graphicData>
                </a:graphic>
                <wp14:sizeRelV relativeFrom="margin">
                  <wp14:pctHeight>0</wp14:pctHeight>
                </wp14:sizeRelV>
              </wp:anchor>
            </w:drawing>
          </mc:Choice>
          <mc:Fallback>
            <w:pict>
              <v:group id="グループ化 23" o:spid="_x0000_s1033" style="position:absolute;margin-left:-.1pt;margin-top:9.85pt;width:479.6pt;height:105.5pt;z-index:251686912;mso-height-relative:margin" coordsize="60910,13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">
                <v:rect id="正方形/長方形 18" o:spid="_x0000_s1034" style="position:absolute;top:1275;width:60907;height:12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b/XcQA&#10;AADbAAAADwAAAGRycy9kb3ducmV2LnhtbESPQWvCQBCF74L/YZlCL6KbtqCSuooILb00xaj3ITvN&#10;hmZnQ3aN8d93DoXeZnhv3vtmsxt9qwbqYxPYwNMiA0VcBdtwbeB8epuvQcWEbLENTAbuFGG3nU42&#10;mNtw4yMNZaqVhHDM0YBLqcu1jpUjj3EROmLRvkPvMcna19r2eJNw3+rnLFtqjw1Lg8OODo6qn/Lq&#10;DRRfA99nRWOXnxd7eH9ZXV2RkTGPD+P+FVSiMf2b/64/rOALrPwiA+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2/13EAAAA2wAAAA8AAAAAAAAAAAAAAAAAmAIAAGRycy9k&#10;b3ducmV2LnhtbFBLBQYAAAAABAAEAPUAAACJAwAAAAA=&#10;" filled="f" stroked="f" strokeweight="2pt">
                  <v:textbox inset="1mm,1mm,1mm,1mm">
                    <w:txbxContent>
                      <w:p w:rsidR="00325E4E" w:rsidRDefault="00325E4E" w:rsidP="00457D1A">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合理的配慮・・・障害者から日常生活や社会生活で受ける様々な制限をもたらす社会的障壁の除去について意思の表明があった場合に、その実施に伴う負担が過重でないときは、障害者の権利利益を侵害することとならないよう、個別の状況に応じて行われる配慮。（</w:t>
                        </w:r>
                        <w:r w:rsidRPr="00032458">
                          <w:rPr>
                            <w:rFonts w:asciiTheme="minorEastAsia" w:hAnsiTheme="minorEastAsia" w:hint="eastAsia"/>
                            <w:color w:val="000000" w:themeColor="text1"/>
                            <w:sz w:val="24"/>
                            <w:szCs w:val="24"/>
                          </w:rPr>
                          <w:t>参考資料：東京都福祉保健局「東京都障害者差別解消法ハンドブック」（平成28年））</w:t>
                        </w:r>
                      </w:p>
                    </w:txbxContent>
                  </v:textbox>
                </v:rect>
                <v:line id="直線コネクタ 22" o:spid="_x0000_s1035" style="position:absolute;visibility:visible;mso-wrap-style:square" from="318,0" to="60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3uLsMAAADbAAAADwAAAGRycy9kb3ducmV2LnhtbESPQYvCMBSE7wv+h/AEL4umFhGpRhFR&#10;8Oh2RTw+mmdbbV5qE7XurzfCgsdhZr5hZovWVOJOjSstKxgOIhDEmdUl5wr2v5v+BITzyBory6Tg&#10;SQ4W887XDBNtH/xD99TnIkDYJaig8L5OpHRZQQbdwNbEwTvZxqAPssmlbvAR4KaScRSNpcGSw0KB&#10;Na0Kyi7pzSjIV+fv6zE9/438eD2xm9HucDgtlep12+UUhKfWf8L/7a1WEMfw/hJ+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N7i7DAAAA2wAAAA8AAAAAAAAAAAAA&#10;AAAAoQIAAGRycy9kb3ducmV2LnhtbFBLBQYAAAAABAAEAPkAAACRAwAAAAA=&#10;" strokecolor="windowText"/>
              </v:group>
            </w:pict>
          </mc:Fallback>
        </mc:AlternateContent>
      </w:r>
      <w:r w:rsidR="00457D1A" w:rsidRPr="00EF3736">
        <w:rPr>
          <w:rFonts w:asciiTheme="minorEastAsia" w:hAnsiTheme="minorEastAsia"/>
          <w:sz w:val="24"/>
          <w:szCs w:val="24"/>
        </w:rPr>
        <w:br w:type="page"/>
      </w:r>
    </w:p>
    <w:p w:rsidR="000C6ECB" w:rsidRPr="00EF3736" w:rsidRDefault="000C6ECB" w:rsidP="000C6ECB">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lastRenderedPageBreak/>
        <w:t>〇　平成29年</w:t>
      </w:r>
      <w:r w:rsidR="006D19E6" w:rsidRPr="00EF3736">
        <w:rPr>
          <w:rFonts w:asciiTheme="minorEastAsia" w:hAnsiTheme="minorEastAsia" w:hint="eastAsia"/>
          <w:sz w:val="24"/>
          <w:szCs w:val="24"/>
        </w:rPr>
        <w:t>2月</w:t>
      </w:r>
      <w:r w:rsidRPr="00EF3736">
        <w:rPr>
          <w:rFonts w:asciiTheme="minorEastAsia" w:hAnsiTheme="minorEastAsia" w:hint="eastAsia"/>
          <w:sz w:val="24"/>
          <w:szCs w:val="24"/>
        </w:rPr>
        <w:t>には、東京2020大会を契機</w:t>
      </w:r>
      <w:r w:rsidR="0024485A" w:rsidRPr="00EF3736">
        <w:rPr>
          <w:rFonts w:asciiTheme="minorEastAsia" w:hAnsiTheme="minorEastAsia" w:hint="eastAsia"/>
          <w:sz w:val="24"/>
          <w:szCs w:val="24"/>
        </w:rPr>
        <w:t>とした</w:t>
      </w:r>
      <w:r w:rsidRPr="00EF3736">
        <w:rPr>
          <w:rFonts w:asciiTheme="minorEastAsia" w:hAnsiTheme="minorEastAsia" w:hint="eastAsia"/>
          <w:sz w:val="24"/>
          <w:szCs w:val="24"/>
        </w:rPr>
        <w:t>共生社会の実現に向けて、世界に誇れるユニバーサルデザインの</w:t>
      </w:r>
      <w:r w:rsidR="0024485A" w:rsidRPr="00EF3736">
        <w:rPr>
          <w:rFonts w:asciiTheme="minorEastAsia" w:hAnsiTheme="minorEastAsia" w:hint="eastAsia"/>
          <w:sz w:val="24"/>
          <w:szCs w:val="24"/>
        </w:rPr>
        <w:t>まち</w:t>
      </w:r>
      <w:r w:rsidRPr="00EF3736">
        <w:rPr>
          <w:rFonts w:asciiTheme="minorEastAsia" w:hAnsiTheme="minorEastAsia" w:hint="eastAsia"/>
          <w:sz w:val="24"/>
          <w:szCs w:val="24"/>
        </w:rPr>
        <w:t>づくりを実現するとともに、「障害の社会モデル」（※３）</w:t>
      </w:r>
      <w:r w:rsidR="0024485A" w:rsidRPr="00EF3736">
        <w:rPr>
          <w:rFonts w:asciiTheme="minorEastAsia" w:hAnsiTheme="minorEastAsia" w:hint="eastAsia"/>
          <w:sz w:val="24"/>
          <w:szCs w:val="24"/>
        </w:rPr>
        <w:t>の考え方</w:t>
      </w:r>
      <w:r w:rsidRPr="00EF3736">
        <w:rPr>
          <w:rFonts w:asciiTheme="minorEastAsia" w:hAnsiTheme="minorEastAsia" w:hint="eastAsia"/>
          <w:sz w:val="24"/>
          <w:szCs w:val="24"/>
        </w:rPr>
        <w:t>をすべての人が理解し、実践できるよう、国民全体を巻き込んだ心のバリアフリーの取組を展開するため、「ユニバーサルデザイン2020行動計画」（以下「行動計画」という。）を</w:t>
      </w:r>
      <w:r w:rsidR="0024485A" w:rsidRPr="00EF3736">
        <w:rPr>
          <w:rFonts w:asciiTheme="minorEastAsia" w:hAnsiTheme="minorEastAsia" w:hint="eastAsia"/>
          <w:sz w:val="24"/>
          <w:szCs w:val="24"/>
        </w:rPr>
        <w:t>取りまとめた。</w:t>
      </w:r>
    </w:p>
    <w:p w:rsidR="000C6ECB" w:rsidRPr="00EF3736" w:rsidRDefault="000C6ECB" w:rsidP="006565F7">
      <w:pPr>
        <w:ind w:left="480" w:hangingChars="200" w:hanging="480"/>
        <w:rPr>
          <w:rFonts w:asciiTheme="minorEastAsia" w:hAnsiTheme="minorEastAsia"/>
          <w:sz w:val="24"/>
          <w:szCs w:val="24"/>
        </w:rPr>
      </w:pPr>
    </w:p>
    <w:p w:rsidR="00C904E6" w:rsidRPr="00EF3736" w:rsidRDefault="00C904E6" w:rsidP="006565F7">
      <w:pPr>
        <w:ind w:left="480" w:hangingChars="200" w:hanging="480"/>
        <w:rPr>
          <w:rFonts w:asciiTheme="minorEastAsia" w:hAnsiTheme="minorEastAsia"/>
          <w:sz w:val="24"/>
          <w:szCs w:val="24"/>
        </w:rPr>
      </w:pPr>
      <w:r w:rsidRPr="00EF3736">
        <w:rPr>
          <w:rFonts w:asciiTheme="minorEastAsia" w:hAnsiTheme="minorEastAsia" w:hint="eastAsia"/>
          <w:sz w:val="24"/>
          <w:szCs w:val="24"/>
        </w:rPr>
        <w:t xml:space="preserve">　〇　行動計画</w:t>
      </w:r>
      <w:r w:rsidR="00E87B1E" w:rsidRPr="00EF3736">
        <w:rPr>
          <w:rFonts w:asciiTheme="minorEastAsia" w:hAnsiTheme="minorEastAsia" w:hint="eastAsia"/>
          <w:sz w:val="24"/>
          <w:szCs w:val="24"/>
        </w:rPr>
        <w:t>に基づき、バリアフリー・ユニバーサルデザインに関する施策に高齢者、障害者等の視点を反映させるための当事者参画の重要性の明確化や、</w:t>
      </w:r>
      <w:r w:rsidR="0091131D" w:rsidRPr="00EF3736">
        <w:rPr>
          <w:rFonts w:asciiTheme="minorEastAsia" w:hAnsiTheme="minorEastAsia" w:hint="eastAsia"/>
          <w:sz w:val="24"/>
          <w:szCs w:val="24"/>
        </w:rPr>
        <w:t>交通バリアフリー基準・ガイドラインの見直し</w:t>
      </w:r>
      <w:r w:rsidR="00C93C36" w:rsidRPr="00EF3736">
        <w:rPr>
          <w:rFonts w:asciiTheme="minorEastAsia" w:hAnsiTheme="minorEastAsia" w:hint="eastAsia"/>
          <w:sz w:val="24"/>
          <w:szCs w:val="24"/>
        </w:rPr>
        <w:t>など、バリアフリー法及び関連施策の見直しに向け</w:t>
      </w:r>
      <w:r w:rsidR="00465CD9" w:rsidRPr="00EF3736">
        <w:rPr>
          <w:rFonts w:asciiTheme="minorEastAsia" w:hAnsiTheme="minorEastAsia" w:hint="eastAsia"/>
          <w:sz w:val="24"/>
          <w:szCs w:val="24"/>
        </w:rPr>
        <w:t>た検討を進めている。</w:t>
      </w:r>
    </w:p>
    <w:p w:rsidR="00C904E6" w:rsidRPr="00EF3736" w:rsidRDefault="00C904E6" w:rsidP="009951E5">
      <w:pPr>
        <w:rPr>
          <w:rFonts w:asciiTheme="minorEastAsia" w:hAnsiTheme="minorEastAsia"/>
          <w:sz w:val="24"/>
          <w:szCs w:val="24"/>
        </w:rPr>
      </w:pPr>
    </w:p>
    <w:p w:rsidR="009951E5" w:rsidRPr="00EF3736" w:rsidRDefault="009951E5" w:rsidP="009951E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 xml:space="preserve">３　</w:t>
      </w:r>
      <w:r w:rsidR="00BC6259" w:rsidRPr="00EF3736">
        <w:rPr>
          <w:rFonts w:ascii="ＭＳ ゴシック" w:eastAsia="ＭＳ ゴシック" w:hAnsi="ＭＳ ゴシック" w:hint="eastAsia"/>
          <w:sz w:val="24"/>
          <w:szCs w:val="24"/>
        </w:rPr>
        <w:t>福祉のまちづくりが目指すもの</w:t>
      </w:r>
    </w:p>
    <w:p w:rsidR="009951E5" w:rsidRPr="00EF3736" w:rsidRDefault="009951E5" w:rsidP="009951E5">
      <w:pPr>
        <w:rPr>
          <w:rFonts w:asciiTheme="minorEastAsia" w:hAnsiTheme="minorEastAsia"/>
          <w:sz w:val="24"/>
          <w:szCs w:val="24"/>
        </w:rPr>
      </w:pPr>
    </w:p>
    <w:p w:rsidR="009951E5" w:rsidRPr="00EF3736" w:rsidRDefault="009951E5" w:rsidP="00AE2305">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〇　障害者差別解消法や行動計画が目指しているのは、すべての国民が、障害の有無によって分け隔てられることなく、相互に人格と個性を尊重し合いながら共生する社会である。</w:t>
      </w:r>
    </w:p>
    <w:p w:rsidR="00457D1A" w:rsidRPr="00EF3736" w:rsidRDefault="00457D1A" w:rsidP="0065568E">
      <w:pPr>
        <w:ind w:leftChars="200" w:left="660" w:hangingChars="100" w:hanging="240"/>
        <w:rPr>
          <w:rFonts w:asciiTheme="minorEastAsia" w:hAnsiTheme="minorEastAsia"/>
          <w:sz w:val="24"/>
          <w:szCs w:val="24"/>
        </w:rPr>
      </w:pPr>
    </w:p>
    <w:p w:rsidR="00A36FDB" w:rsidRPr="00EF3736" w:rsidRDefault="00A36FDB" w:rsidP="00AE2305">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26062D" w:rsidRPr="00EF3736">
        <w:rPr>
          <w:rFonts w:asciiTheme="minorEastAsia" w:hAnsiTheme="minorEastAsia" w:hint="eastAsia"/>
          <w:sz w:val="24"/>
          <w:szCs w:val="24"/>
        </w:rPr>
        <w:t>そして、</w:t>
      </w:r>
      <w:r w:rsidR="005D6498" w:rsidRPr="00EF3736">
        <w:rPr>
          <w:rFonts w:asciiTheme="minorEastAsia" w:hAnsiTheme="minorEastAsia" w:hint="eastAsia"/>
          <w:sz w:val="24"/>
          <w:szCs w:val="24"/>
        </w:rPr>
        <w:t>障害者差別解消法における</w:t>
      </w:r>
      <w:r w:rsidRPr="00EF3736">
        <w:rPr>
          <w:rFonts w:asciiTheme="minorEastAsia" w:hAnsiTheme="minorEastAsia" w:hint="eastAsia"/>
          <w:sz w:val="24"/>
          <w:szCs w:val="24"/>
        </w:rPr>
        <w:t>合理的配慮や</w:t>
      </w:r>
      <w:r w:rsidR="005D6498" w:rsidRPr="00EF3736">
        <w:rPr>
          <w:rFonts w:asciiTheme="minorEastAsia" w:hAnsiTheme="minorEastAsia" w:hint="eastAsia"/>
          <w:sz w:val="24"/>
          <w:szCs w:val="24"/>
        </w:rPr>
        <w:t>、行動計画でも示されている</w:t>
      </w:r>
      <w:r w:rsidRPr="00EF3736">
        <w:rPr>
          <w:rFonts w:asciiTheme="minorEastAsia" w:hAnsiTheme="minorEastAsia" w:hint="eastAsia"/>
          <w:sz w:val="24"/>
          <w:szCs w:val="24"/>
        </w:rPr>
        <w:t>障害の社会モデルの考え方は、</w:t>
      </w:r>
      <w:r w:rsidR="00B14371" w:rsidRPr="00EF3736">
        <w:rPr>
          <w:rFonts w:asciiTheme="minorEastAsia" w:hAnsiTheme="minorEastAsia" w:hint="eastAsia"/>
          <w:sz w:val="24"/>
          <w:szCs w:val="24"/>
        </w:rPr>
        <w:t>ハード面の</w:t>
      </w:r>
      <w:r w:rsidR="00753CF3" w:rsidRPr="00EF3736">
        <w:rPr>
          <w:rFonts w:asciiTheme="minorEastAsia" w:hAnsiTheme="minorEastAsia" w:hint="eastAsia"/>
          <w:sz w:val="24"/>
          <w:szCs w:val="24"/>
        </w:rPr>
        <w:t>整備とともに、</w:t>
      </w:r>
      <w:r w:rsidR="00B14371" w:rsidRPr="00EF3736">
        <w:rPr>
          <w:rFonts w:asciiTheme="minorEastAsia" w:hAnsiTheme="minorEastAsia" w:hint="eastAsia"/>
          <w:sz w:val="24"/>
          <w:szCs w:val="24"/>
        </w:rPr>
        <w:t>整備された</w:t>
      </w:r>
      <w:r w:rsidR="00344499" w:rsidRPr="00EF3736">
        <w:rPr>
          <w:rFonts w:asciiTheme="minorEastAsia" w:hAnsiTheme="minorEastAsia" w:hint="eastAsia"/>
          <w:sz w:val="24"/>
          <w:szCs w:val="24"/>
        </w:rPr>
        <w:t>施設や</w:t>
      </w:r>
      <w:r w:rsidR="00B14371" w:rsidRPr="00EF3736">
        <w:rPr>
          <w:rFonts w:asciiTheme="minorEastAsia" w:hAnsiTheme="minorEastAsia" w:hint="eastAsia"/>
          <w:sz w:val="24"/>
          <w:szCs w:val="24"/>
        </w:rPr>
        <w:t>設備</w:t>
      </w:r>
      <w:r w:rsidR="00A42B73" w:rsidRPr="00EF3736">
        <w:rPr>
          <w:rFonts w:asciiTheme="minorEastAsia" w:hAnsiTheme="minorEastAsia" w:hint="eastAsia"/>
          <w:sz w:val="24"/>
          <w:szCs w:val="24"/>
        </w:rPr>
        <w:t>を</w:t>
      </w:r>
      <w:r w:rsidR="00B14371" w:rsidRPr="00EF3736">
        <w:rPr>
          <w:rFonts w:asciiTheme="minorEastAsia" w:hAnsiTheme="minorEastAsia" w:hint="eastAsia"/>
          <w:sz w:val="24"/>
          <w:szCs w:val="24"/>
        </w:rPr>
        <w:t>必要としている人が利用できるよう、</w:t>
      </w:r>
      <w:r w:rsidR="00A42B73" w:rsidRPr="00EF3736">
        <w:rPr>
          <w:rFonts w:asciiTheme="minorEastAsia" w:hAnsiTheme="minorEastAsia" w:hint="eastAsia"/>
          <w:sz w:val="24"/>
          <w:szCs w:val="24"/>
        </w:rPr>
        <w:t>施設</w:t>
      </w:r>
      <w:r w:rsidR="00344499" w:rsidRPr="00EF3736">
        <w:rPr>
          <w:rFonts w:asciiTheme="minorEastAsia" w:hAnsiTheme="minorEastAsia" w:hint="eastAsia"/>
          <w:sz w:val="24"/>
          <w:szCs w:val="24"/>
        </w:rPr>
        <w:t>等</w:t>
      </w:r>
      <w:r w:rsidR="00A42B73" w:rsidRPr="00EF3736">
        <w:rPr>
          <w:rFonts w:asciiTheme="minorEastAsia" w:hAnsiTheme="minorEastAsia" w:hint="eastAsia"/>
          <w:sz w:val="24"/>
          <w:szCs w:val="24"/>
        </w:rPr>
        <w:t>の</w:t>
      </w:r>
      <w:r w:rsidR="00753CF3" w:rsidRPr="00EF3736">
        <w:rPr>
          <w:rFonts w:asciiTheme="minorEastAsia" w:hAnsiTheme="minorEastAsia" w:hint="eastAsia"/>
          <w:sz w:val="24"/>
          <w:szCs w:val="24"/>
        </w:rPr>
        <w:t>管理者や利用者が</w:t>
      </w:r>
      <w:r w:rsidR="001B4D41" w:rsidRPr="00EF3736">
        <w:rPr>
          <w:rFonts w:asciiTheme="minorEastAsia" w:hAnsiTheme="minorEastAsia" w:hint="eastAsia"/>
          <w:sz w:val="24"/>
          <w:szCs w:val="24"/>
        </w:rPr>
        <w:t>当事者のニーズに応じて</w:t>
      </w:r>
      <w:r w:rsidR="00A42B73" w:rsidRPr="00EF3736">
        <w:rPr>
          <w:rFonts w:asciiTheme="minorEastAsia" w:hAnsiTheme="minorEastAsia" w:hint="eastAsia"/>
          <w:sz w:val="24"/>
          <w:szCs w:val="24"/>
        </w:rPr>
        <w:t>適切に配慮することなども含まれており、</w:t>
      </w:r>
      <w:r w:rsidR="00753CF3" w:rsidRPr="00EF3736">
        <w:rPr>
          <w:rFonts w:asciiTheme="minorEastAsia" w:hAnsiTheme="minorEastAsia" w:hint="eastAsia"/>
          <w:sz w:val="24"/>
          <w:szCs w:val="24"/>
        </w:rPr>
        <w:t>障害のある人だけでなく、すべての人が暮らしやす</w:t>
      </w:r>
      <w:r w:rsidR="009126EB" w:rsidRPr="00EF3736">
        <w:rPr>
          <w:rFonts w:asciiTheme="minorEastAsia" w:hAnsiTheme="minorEastAsia" w:hint="eastAsia"/>
          <w:sz w:val="24"/>
          <w:szCs w:val="24"/>
        </w:rPr>
        <w:t>く、訪れやすい</w:t>
      </w:r>
      <w:r w:rsidR="00753CF3" w:rsidRPr="00EF3736">
        <w:rPr>
          <w:rFonts w:asciiTheme="minorEastAsia" w:hAnsiTheme="minorEastAsia" w:hint="eastAsia"/>
          <w:sz w:val="24"/>
          <w:szCs w:val="24"/>
        </w:rPr>
        <w:t>社会につながるものである。</w:t>
      </w:r>
    </w:p>
    <w:p w:rsidR="00BC6259" w:rsidRPr="00EF3736" w:rsidRDefault="00BC6259" w:rsidP="00AE2305">
      <w:pPr>
        <w:ind w:leftChars="127" w:left="507" w:hangingChars="100" w:hanging="240"/>
        <w:rPr>
          <w:rFonts w:asciiTheme="minorEastAsia" w:hAnsiTheme="minorEastAsia"/>
          <w:sz w:val="24"/>
          <w:szCs w:val="24"/>
        </w:rPr>
      </w:pPr>
    </w:p>
    <w:p w:rsidR="00B44E41" w:rsidRPr="00EF3736" w:rsidRDefault="000C6ECB" w:rsidP="00AE2305">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E91511" w:rsidRPr="00EF3736">
        <w:rPr>
          <w:rFonts w:asciiTheme="minorEastAsia" w:hAnsiTheme="minorEastAsia" w:hint="eastAsia"/>
          <w:sz w:val="24"/>
          <w:szCs w:val="24"/>
        </w:rPr>
        <w:t>それは、</w:t>
      </w:r>
      <w:r w:rsidR="00313BA5" w:rsidRPr="00EF3736">
        <w:rPr>
          <w:rFonts w:asciiTheme="minorEastAsia" w:hAnsiTheme="minorEastAsia" w:hint="eastAsia"/>
          <w:sz w:val="24"/>
          <w:szCs w:val="24"/>
        </w:rPr>
        <w:t>誰もが</w:t>
      </w:r>
      <w:r w:rsidR="001B0559" w:rsidRPr="00EF3736">
        <w:rPr>
          <w:rFonts w:asciiTheme="minorEastAsia" w:hAnsiTheme="minorEastAsia" w:hint="eastAsia"/>
          <w:sz w:val="24"/>
          <w:szCs w:val="24"/>
        </w:rPr>
        <w:t>まちの中を</w:t>
      </w:r>
      <w:r w:rsidR="00E91511" w:rsidRPr="00EF3736">
        <w:rPr>
          <w:rFonts w:asciiTheme="minorEastAsia" w:hAnsiTheme="minorEastAsia" w:hint="eastAsia"/>
          <w:sz w:val="24"/>
          <w:szCs w:val="24"/>
        </w:rPr>
        <w:t>自由に</w:t>
      </w:r>
      <w:r w:rsidR="001B0559" w:rsidRPr="00EF3736">
        <w:rPr>
          <w:rFonts w:asciiTheme="minorEastAsia" w:hAnsiTheme="minorEastAsia" w:hint="eastAsia"/>
          <w:sz w:val="24"/>
          <w:szCs w:val="24"/>
        </w:rPr>
        <w:t>移動し、</w:t>
      </w:r>
      <w:r w:rsidRPr="00EF3736">
        <w:rPr>
          <w:rFonts w:asciiTheme="minorEastAsia" w:hAnsiTheme="minorEastAsia" w:hint="eastAsia"/>
          <w:sz w:val="24"/>
          <w:szCs w:val="24"/>
        </w:rPr>
        <w:t>必要な情報を入手し</w:t>
      </w:r>
      <w:r w:rsidR="00E91511" w:rsidRPr="00EF3736">
        <w:rPr>
          <w:rFonts w:asciiTheme="minorEastAsia" w:hAnsiTheme="minorEastAsia" w:hint="eastAsia"/>
          <w:sz w:val="24"/>
          <w:szCs w:val="24"/>
        </w:rPr>
        <w:t>ながら</w:t>
      </w:r>
      <w:r w:rsidRPr="00EF3736">
        <w:rPr>
          <w:rFonts w:asciiTheme="minorEastAsia" w:hAnsiTheme="minorEastAsia" w:hint="eastAsia"/>
          <w:sz w:val="24"/>
          <w:szCs w:val="24"/>
        </w:rPr>
        <w:t>、</w:t>
      </w:r>
      <w:r w:rsidR="00E91511" w:rsidRPr="00EF3736">
        <w:rPr>
          <w:rFonts w:asciiTheme="minorEastAsia" w:hAnsiTheme="minorEastAsia" w:hint="eastAsia"/>
          <w:sz w:val="24"/>
          <w:szCs w:val="24"/>
        </w:rPr>
        <w:t>あらゆる場所で</w:t>
      </w:r>
      <w:r w:rsidR="00B44E41" w:rsidRPr="00EF3736">
        <w:rPr>
          <w:rFonts w:asciiTheme="minorEastAsia" w:hAnsiTheme="minorEastAsia" w:hint="eastAsia"/>
          <w:sz w:val="24"/>
          <w:szCs w:val="24"/>
        </w:rPr>
        <w:t>活動に参加</w:t>
      </w:r>
      <w:r w:rsidR="00E91511" w:rsidRPr="00EF3736">
        <w:rPr>
          <w:rFonts w:asciiTheme="minorEastAsia" w:hAnsiTheme="minorEastAsia" w:hint="eastAsia"/>
          <w:sz w:val="24"/>
          <w:szCs w:val="24"/>
        </w:rPr>
        <w:t>し</w:t>
      </w:r>
      <w:r w:rsidR="009126EB" w:rsidRPr="00EF3736">
        <w:rPr>
          <w:rFonts w:asciiTheme="minorEastAsia" w:hAnsiTheme="minorEastAsia" w:hint="eastAsia"/>
          <w:sz w:val="24"/>
          <w:szCs w:val="24"/>
        </w:rPr>
        <w:t>、共に楽しむことができる</w:t>
      </w:r>
      <w:r w:rsidR="00B44E41" w:rsidRPr="00EF3736">
        <w:rPr>
          <w:rFonts w:asciiTheme="minorEastAsia" w:hAnsiTheme="minorEastAsia" w:hint="eastAsia"/>
          <w:sz w:val="24"/>
          <w:szCs w:val="24"/>
        </w:rPr>
        <w:t>社会であり、福祉のまちづくりで実現を目指しているものである。</w:t>
      </w:r>
    </w:p>
    <w:p w:rsidR="00313BA5" w:rsidRPr="00EF3736" w:rsidRDefault="00313BA5" w:rsidP="00AE2305">
      <w:pPr>
        <w:ind w:leftChars="127" w:left="507" w:hangingChars="100" w:hanging="240"/>
        <w:rPr>
          <w:rFonts w:asciiTheme="minorEastAsia" w:hAnsiTheme="minorEastAsia"/>
          <w:sz w:val="24"/>
          <w:szCs w:val="24"/>
        </w:rPr>
      </w:pPr>
    </w:p>
    <w:p w:rsidR="001B0559" w:rsidRPr="00EF3736" w:rsidRDefault="00313BA5" w:rsidP="00AE2305">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B44E41" w:rsidRPr="00EF3736">
        <w:rPr>
          <w:rFonts w:asciiTheme="minorEastAsia" w:hAnsiTheme="minorEastAsia" w:hint="eastAsia"/>
          <w:sz w:val="24"/>
          <w:szCs w:val="24"/>
        </w:rPr>
        <w:t>バリアフリー法や</w:t>
      </w:r>
      <w:r w:rsidR="00297D3F" w:rsidRPr="00EF3736">
        <w:rPr>
          <w:rFonts w:asciiTheme="minorEastAsia" w:hAnsiTheme="minorEastAsia" w:hint="eastAsia"/>
          <w:sz w:val="24"/>
          <w:szCs w:val="24"/>
        </w:rPr>
        <w:t>福祉のまちづくり</w:t>
      </w:r>
      <w:r w:rsidR="00B44E41" w:rsidRPr="00EF3736">
        <w:rPr>
          <w:rFonts w:asciiTheme="minorEastAsia" w:hAnsiTheme="minorEastAsia" w:hint="eastAsia"/>
          <w:sz w:val="24"/>
          <w:szCs w:val="24"/>
        </w:rPr>
        <w:t>条例に基づく整備基準も、こうした目的を達成するために定められていることを、行政や事業者など福祉のまちづくりに関わる人々は理解</w:t>
      </w:r>
      <w:r w:rsidR="009469D2" w:rsidRPr="00EF3736">
        <w:rPr>
          <w:rFonts w:asciiTheme="minorEastAsia" w:hAnsiTheme="minorEastAsia" w:hint="eastAsia"/>
          <w:sz w:val="24"/>
          <w:szCs w:val="24"/>
        </w:rPr>
        <w:t>しなければならない。</w:t>
      </w:r>
    </w:p>
    <w:p w:rsidR="006C58A5" w:rsidRPr="00EF3736" w:rsidRDefault="006C58A5" w:rsidP="009F733A">
      <w:pPr>
        <w:rPr>
          <w:rFonts w:asciiTheme="minorEastAsia" w:hAnsiTheme="minorEastAsia"/>
          <w:sz w:val="24"/>
          <w:szCs w:val="24"/>
        </w:rPr>
      </w:pPr>
    </w:p>
    <w:p w:rsidR="004D6BCB" w:rsidRPr="00EF3736" w:rsidRDefault="004D6BCB">
      <w:pPr>
        <w:widowControl/>
        <w:jc w:val="left"/>
        <w:rPr>
          <w:rFonts w:asciiTheme="minorEastAsia" w:hAnsiTheme="minorEastAsia"/>
          <w:sz w:val="24"/>
          <w:szCs w:val="24"/>
        </w:rPr>
      </w:pPr>
      <w:r w:rsidRPr="00EF3736">
        <w:rPr>
          <w:rFonts w:asciiTheme="minorEastAsia" w:hAnsiTheme="minorEastAsia"/>
          <w:noProof/>
          <w:sz w:val="24"/>
          <w:szCs w:val="24"/>
        </w:rPr>
        <mc:AlternateContent>
          <mc:Choice Requires="wpg">
            <w:drawing>
              <wp:anchor distT="0" distB="0" distL="114300" distR="114300" simplePos="0" relativeHeight="251734016" behindDoc="0" locked="0" layoutInCell="1" allowOverlap="1" wp14:anchorId="7CF36906" wp14:editId="211106D0">
                <wp:simplePos x="0" y="0"/>
                <wp:positionH relativeFrom="column">
                  <wp:posOffset>-33315</wp:posOffset>
                </wp:positionH>
                <wp:positionV relativeFrom="paragraph">
                  <wp:posOffset>571382</wp:posOffset>
                </wp:positionV>
                <wp:extent cx="6090920" cy="1127052"/>
                <wp:effectExtent l="0" t="0" r="24130" b="0"/>
                <wp:wrapNone/>
                <wp:docPr id="8" name="グループ化 8"/>
                <wp:cNvGraphicFramePr/>
                <a:graphic xmlns:a="http://schemas.openxmlformats.org/drawingml/2006/main">
                  <a:graphicData uri="http://schemas.microsoft.com/office/word/2010/wordprocessingGroup">
                    <wpg:wgp>
                      <wpg:cNvGrpSpPr/>
                      <wpg:grpSpPr>
                        <a:xfrm>
                          <a:off x="0" y="0"/>
                          <a:ext cx="6090920" cy="1127052"/>
                          <a:chOff x="0" y="0"/>
                          <a:chExt cx="6091067" cy="1127589"/>
                        </a:xfrm>
                      </wpg:grpSpPr>
                      <wps:wsp>
                        <wps:cNvPr id="9" name="正方形/長方形 9"/>
                        <wps:cNvSpPr/>
                        <wps:spPr>
                          <a:xfrm>
                            <a:off x="0" y="127487"/>
                            <a:ext cx="6090772" cy="1000102"/>
                          </a:xfrm>
                          <a:prstGeom prst="rect">
                            <a:avLst/>
                          </a:prstGeom>
                          <a:noFill/>
                          <a:ln w="25400" cap="flat" cmpd="sng" algn="ctr">
                            <a:noFill/>
                            <a:prstDash val="solid"/>
                          </a:ln>
                          <a:effectLst/>
                        </wps:spPr>
                        <wps:txbx>
                          <w:txbxContent>
                            <w:p w:rsidR="00325E4E" w:rsidRDefault="00325E4E" w:rsidP="004D6BCB">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３</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障害の社会モデル</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障害は個人の心身機能の障害が原因ではなく、社会に原因（社会的障壁）があり、社会的障壁を取り除くのは社会の責務であるという、障害者の権利に関する条約に反映された理念。（</w:t>
                              </w:r>
                              <w:r w:rsidRPr="00032458">
                                <w:rPr>
                                  <w:rFonts w:asciiTheme="minorEastAsia" w:hAnsiTheme="minorEastAsia" w:hint="eastAsia"/>
                                  <w:color w:val="000000" w:themeColor="text1"/>
                                  <w:sz w:val="24"/>
                                  <w:szCs w:val="24"/>
                                </w:rPr>
                                <w:t>参考資料：外務省「障害者権利条約パンフレット」（平成27年））</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0" name="直線コネクタ 10"/>
                        <wps:cNvCnPr/>
                        <wps:spPr>
                          <a:xfrm>
                            <a:off x="31897" y="0"/>
                            <a:ext cx="6059170" cy="0"/>
                          </a:xfrm>
                          <a:prstGeom prst="line">
                            <a:avLst/>
                          </a:prstGeom>
                          <a:noFill/>
                          <a:ln w="9525" cap="flat" cmpd="sng" algn="ctr">
                            <a:solidFill>
                              <a:sysClr val="windowText" lastClr="000000"/>
                            </a:solidFill>
                            <a:prstDash val="solid"/>
                          </a:ln>
                          <a:effectLst/>
                        </wps:spPr>
                        <wps:bodyPr/>
                      </wps:wsp>
                    </wpg:wgp>
                  </a:graphicData>
                </a:graphic>
                <wp14:sizeRelV relativeFrom="margin">
                  <wp14:pctHeight>0</wp14:pctHeight>
                </wp14:sizeRelV>
              </wp:anchor>
            </w:drawing>
          </mc:Choice>
          <mc:Fallback>
            <w:pict>
              <v:group id="グループ化 8" o:spid="_x0000_s1036" style="position:absolute;margin-left:-2.6pt;margin-top:45pt;width:479.6pt;height:88.75pt;z-index:251734016;mso-height-relative:margin" coordsize="60910,1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">
                <v:rect id="正方形/長方形 9" o:spid="_x0000_s1037" style="position:absolute;top:1274;width:60907;height:10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GMMA&#10;AADaAAAADwAAAGRycy9kb3ducmV2LnhtbESPT2vCQBTE70K/w/IKvYhubMFq6iYUQfHSSP1zf2Rf&#10;s6HZtyG7xvjtuwXB4zAzv2FW+WAb0VPna8cKZtMEBHHpdM2VgtNxM1mA8AFZY+OYFNzIQ549jVaY&#10;anflb+oPoRIRwj5FBSaENpXSl4Ys+qlriaP34zqLIcqukrrDa4TbRr4myVxarDkuGGxpbaj8PVys&#10;gmLf821c1Hr+ddbr7dv7xRQJKfXyPHx+gAg0hEf43t5pBUv4vxJv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GMMAAADaAAAADwAAAAAAAAAAAAAAAACYAgAAZHJzL2Rv&#10;d25yZXYueG1sUEsFBgAAAAAEAAQA9QAAAIgDAAAAAA==&#10;" filled="f" stroked="f" strokeweight="2pt">
                  <v:textbox inset="1mm,1mm,1mm,1mm">
                    <w:txbxContent>
                      <w:p w:rsidR="00325E4E" w:rsidRDefault="00325E4E" w:rsidP="004D6BCB">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３</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障害の社会モデル</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障害は個人の心身機能の障害が原因ではなく、社会に原因（社会的障壁）があり、社会的障壁を取り除くのは社会の責務であるという、障害者の権利に関する条約に反映された理念。（</w:t>
                        </w:r>
                        <w:r w:rsidRPr="00032458">
                          <w:rPr>
                            <w:rFonts w:asciiTheme="minorEastAsia" w:hAnsiTheme="minorEastAsia" w:hint="eastAsia"/>
                            <w:color w:val="000000" w:themeColor="text1"/>
                            <w:sz w:val="24"/>
                            <w:szCs w:val="24"/>
                          </w:rPr>
                          <w:t>参考資料：外務省「障害者権利条約パンフレット」（平成27年））</w:t>
                        </w:r>
                      </w:p>
                    </w:txbxContent>
                  </v:textbox>
                </v:rect>
                <v:line id="直線コネクタ 10" o:spid="_x0000_s1038" style="position:absolute;visibility:visible;mso-wrap-style:square" from="318,0" to="60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8ff8QAAADbAAAADwAAAGRycy9kb3ducmV2LnhtbESPQWvCQBCF7wX/wzKCl6IbRUSiq4go&#10;eGxjkR6H7JhEs7Mxu2raX985FLzN8N68981y3blaPagNlWcD41ECijj3tuLCwNdxP5yDChHZYu2Z&#10;DPxQgPWq97bE1Ponf9Iji4WSEA4pGihjbFKtQ16SwzDyDbFoZ986jLK2hbYtPiXc1XqSJDPtsGJp&#10;KLGhbUn5Nbs7A8X28n77zi6/0zjbzf1++nE6nTfGDPrdZgEqUhdf5v/rgxV8oZdfZAC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Px9/xAAAANsAAAAPAAAAAAAAAAAA&#10;AAAAAKECAABkcnMvZG93bnJldi54bWxQSwUGAAAAAAQABAD5AAAAkgMAAAAA&#10;" strokecolor="windowText"/>
              </v:group>
            </w:pict>
          </mc:Fallback>
        </mc:AlternateContent>
      </w:r>
      <w:r w:rsidRPr="00EF3736">
        <w:rPr>
          <w:rFonts w:asciiTheme="minorEastAsia" w:hAnsiTheme="minorEastAsia"/>
          <w:sz w:val="24"/>
          <w:szCs w:val="24"/>
        </w:rPr>
        <w:br w:type="page"/>
      </w:r>
    </w:p>
    <w:p w:rsidR="00A009E3" w:rsidRPr="00EF3736" w:rsidRDefault="00A009E3" w:rsidP="00A009E3">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lastRenderedPageBreak/>
        <w:t xml:space="preserve">〇　</w:t>
      </w:r>
      <w:r w:rsidR="00F74481" w:rsidRPr="00EF3736">
        <w:rPr>
          <w:rFonts w:asciiTheme="minorEastAsia" w:hAnsiTheme="minorEastAsia" w:hint="eastAsia"/>
          <w:sz w:val="24"/>
          <w:szCs w:val="24"/>
        </w:rPr>
        <w:t>また、整備後においても、利用者からの意見を踏まえて</w:t>
      </w:r>
      <w:r w:rsidR="009469D2" w:rsidRPr="00EF3736">
        <w:rPr>
          <w:rFonts w:asciiTheme="minorEastAsia" w:hAnsiTheme="minorEastAsia" w:hint="eastAsia"/>
          <w:sz w:val="24"/>
          <w:szCs w:val="24"/>
        </w:rPr>
        <w:t>改善を図る</w:t>
      </w:r>
      <w:r w:rsidR="00F74481" w:rsidRPr="00EF3736">
        <w:rPr>
          <w:rFonts w:asciiTheme="minorEastAsia" w:hAnsiTheme="minorEastAsia" w:hint="eastAsia"/>
          <w:sz w:val="24"/>
          <w:szCs w:val="24"/>
        </w:rPr>
        <w:t>スパイラルアップの仕組み</w:t>
      </w:r>
      <w:r w:rsidR="00A1791B" w:rsidRPr="00EF3736">
        <w:rPr>
          <w:rFonts w:asciiTheme="minorEastAsia" w:hAnsiTheme="minorEastAsia" w:hint="eastAsia"/>
          <w:sz w:val="24"/>
          <w:szCs w:val="24"/>
        </w:rPr>
        <w:t>（※４）</w:t>
      </w:r>
      <w:r w:rsidR="00F74481" w:rsidRPr="00EF3736">
        <w:rPr>
          <w:rFonts w:asciiTheme="minorEastAsia" w:hAnsiTheme="minorEastAsia" w:hint="eastAsia"/>
          <w:sz w:val="24"/>
          <w:szCs w:val="24"/>
        </w:rPr>
        <w:t>による取組を進めることに加えて、</w:t>
      </w:r>
      <w:r w:rsidRPr="00EF3736">
        <w:rPr>
          <w:rFonts w:asciiTheme="minorEastAsia" w:hAnsiTheme="minorEastAsia" w:hint="eastAsia"/>
          <w:sz w:val="24"/>
          <w:szCs w:val="24"/>
        </w:rPr>
        <w:t>日常的な維持管理</w:t>
      </w:r>
      <w:r w:rsidR="000C6ECB" w:rsidRPr="00EF3736">
        <w:rPr>
          <w:rFonts w:asciiTheme="minorEastAsia" w:hAnsiTheme="minorEastAsia" w:hint="eastAsia"/>
          <w:sz w:val="24"/>
          <w:szCs w:val="24"/>
        </w:rPr>
        <w:t>を</w:t>
      </w:r>
      <w:r w:rsidR="00B44E41" w:rsidRPr="00EF3736">
        <w:rPr>
          <w:rFonts w:asciiTheme="minorEastAsia" w:hAnsiTheme="minorEastAsia" w:hint="eastAsia"/>
          <w:sz w:val="24"/>
          <w:szCs w:val="24"/>
        </w:rPr>
        <w:t>担う</w:t>
      </w:r>
      <w:r w:rsidR="000C6ECB" w:rsidRPr="00EF3736">
        <w:rPr>
          <w:rFonts w:asciiTheme="minorEastAsia" w:hAnsiTheme="minorEastAsia" w:hint="eastAsia"/>
          <w:sz w:val="24"/>
          <w:szCs w:val="24"/>
        </w:rPr>
        <w:t>施設管理者や</w:t>
      </w:r>
      <w:r w:rsidR="00B44E41" w:rsidRPr="00EF3736">
        <w:rPr>
          <w:rFonts w:asciiTheme="minorEastAsia" w:hAnsiTheme="minorEastAsia" w:hint="eastAsia"/>
          <w:sz w:val="24"/>
          <w:szCs w:val="24"/>
        </w:rPr>
        <w:t>事業者、そして、施設等の利用者</w:t>
      </w:r>
      <w:r w:rsidR="00052732" w:rsidRPr="00EF3736">
        <w:rPr>
          <w:rFonts w:asciiTheme="minorEastAsia" w:hAnsiTheme="minorEastAsia" w:hint="eastAsia"/>
          <w:sz w:val="24"/>
          <w:szCs w:val="24"/>
        </w:rPr>
        <w:t>が、高齢者や障害者等の利用に当たって</w:t>
      </w:r>
      <w:r w:rsidRPr="00EF3736">
        <w:rPr>
          <w:rFonts w:asciiTheme="minorEastAsia" w:hAnsiTheme="minorEastAsia" w:hint="eastAsia"/>
          <w:sz w:val="24"/>
          <w:szCs w:val="24"/>
        </w:rPr>
        <w:t>適切な配慮</w:t>
      </w:r>
      <w:r w:rsidR="005D6498" w:rsidRPr="00EF3736">
        <w:rPr>
          <w:rFonts w:asciiTheme="minorEastAsia" w:hAnsiTheme="minorEastAsia" w:hint="eastAsia"/>
          <w:sz w:val="24"/>
          <w:szCs w:val="24"/>
        </w:rPr>
        <w:t>や対応</w:t>
      </w:r>
      <w:r w:rsidR="00324EAF" w:rsidRPr="00EF3736">
        <w:rPr>
          <w:rFonts w:asciiTheme="minorEastAsia" w:hAnsiTheme="minorEastAsia" w:hint="eastAsia"/>
          <w:sz w:val="24"/>
          <w:szCs w:val="24"/>
        </w:rPr>
        <w:t>を</w:t>
      </w:r>
      <w:r w:rsidR="008830F8" w:rsidRPr="00EF3736">
        <w:rPr>
          <w:rFonts w:asciiTheme="minorEastAsia" w:hAnsiTheme="minorEastAsia" w:hint="eastAsia"/>
          <w:sz w:val="24"/>
          <w:szCs w:val="24"/>
        </w:rPr>
        <w:t>行う</w:t>
      </w:r>
      <w:r w:rsidR="007602FC" w:rsidRPr="00EF3736">
        <w:rPr>
          <w:rFonts w:asciiTheme="minorEastAsia" w:hAnsiTheme="minorEastAsia" w:hint="eastAsia"/>
          <w:sz w:val="24"/>
          <w:szCs w:val="24"/>
        </w:rPr>
        <w:t>こと</w:t>
      </w:r>
      <w:r w:rsidRPr="00EF3736">
        <w:rPr>
          <w:rFonts w:asciiTheme="minorEastAsia" w:hAnsiTheme="minorEastAsia" w:hint="eastAsia"/>
          <w:sz w:val="24"/>
          <w:szCs w:val="24"/>
        </w:rPr>
        <w:t>や、ニーズに応じた速やかな情報提供</w:t>
      </w:r>
      <w:r w:rsidR="00FB5689" w:rsidRPr="00EF3736">
        <w:rPr>
          <w:rFonts w:asciiTheme="minorEastAsia" w:hAnsiTheme="minorEastAsia" w:hint="eastAsia"/>
          <w:sz w:val="24"/>
          <w:szCs w:val="24"/>
        </w:rPr>
        <w:t>など、</w:t>
      </w:r>
      <w:r w:rsidRPr="00EF3736">
        <w:rPr>
          <w:rFonts w:asciiTheme="minorEastAsia" w:hAnsiTheme="minorEastAsia" w:hint="eastAsia"/>
          <w:sz w:val="24"/>
          <w:szCs w:val="24"/>
        </w:rPr>
        <w:t>ソフト面の取組</w:t>
      </w:r>
      <w:r w:rsidR="00185F4D" w:rsidRPr="00EF3736">
        <w:rPr>
          <w:rFonts w:asciiTheme="minorEastAsia" w:hAnsiTheme="minorEastAsia" w:hint="eastAsia"/>
          <w:sz w:val="24"/>
          <w:szCs w:val="24"/>
        </w:rPr>
        <w:t>を</w:t>
      </w:r>
      <w:r w:rsidRPr="00EF3736">
        <w:rPr>
          <w:rFonts w:asciiTheme="minorEastAsia" w:hAnsiTheme="minorEastAsia" w:hint="eastAsia"/>
          <w:sz w:val="24"/>
          <w:szCs w:val="24"/>
        </w:rPr>
        <w:t>推進することも</w:t>
      </w:r>
      <w:r w:rsidR="009469D2" w:rsidRPr="00EF3736">
        <w:rPr>
          <w:rFonts w:asciiTheme="minorEastAsia" w:hAnsiTheme="minorEastAsia" w:hint="eastAsia"/>
          <w:sz w:val="24"/>
          <w:szCs w:val="24"/>
        </w:rPr>
        <w:t>重要</w:t>
      </w:r>
      <w:r w:rsidR="00F74481" w:rsidRPr="00EF3736">
        <w:rPr>
          <w:rFonts w:asciiTheme="minorEastAsia" w:hAnsiTheme="minorEastAsia" w:hint="eastAsia"/>
          <w:sz w:val="24"/>
          <w:szCs w:val="24"/>
        </w:rPr>
        <w:t>である。</w:t>
      </w:r>
    </w:p>
    <w:p w:rsidR="00A009E3" w:rsidRPr="00EF3736" w:rsidRDefault="00A009E3" w:rsidP="00A351F7">
      <w:pPr>
        <w:ind w:left="480" w:hangingChars="200" w:hanging="480"/>
        <w:rPr>
          <w:rFonts w:asciiTheme="minorEastAsia" w:hAnsiTheme="minorEastAsia"/>
          <w:sz w:val="24"/>
          <w:szCs w:val="24"/>
        </w:rPr>
      </w:pPr>
    </w:p>
    <w:p w:rsidR="002D53A1" w:rsidRPr="00EF3736" w:rsidRDefault="000C6ECB" w:rsidP="000030D6">
      <w:pPr>
        <w:ind w:left="480" w:hangingChars="200" w:hanging="480"/>
        <w:rPr>
          <w:rFonts w:asciiTheme="minorEastAsia" w:hAnsiTheme="minorEastAsia"/>
          <w:sz w:val="24"/>
          <w:szCs w:val="24"/>
        </w:rPr>
      </w:pPr>
      <w:r w:rsidRPr="00EF3736">
        <w:rPr>
          <w:rFonts w:asciiTheme="minorEastAsia" w:hAnsiTheme="minorEastAsia" w:hint="eastAsia"/>
          <w:sz w:val="24"/>
          <w:szCs w:val="24"/>
        </w:rPr>
        <w:t xml:space="preserve">　〇　</w:t>
      </w:r>
      <w:r w:rsidR="00052732" w:rsidRPr="00EF3736">
        <w:rPr>
          <w:rFonts w:asciiTheme="minorEastAsia" w:hAnsiTheme="minorEastAsia" w:hint="eastAsia"/>
          <w:sz w:val="24"/>
          <w:szCs w:val="24"/>
        </w:rPr>
        <w:t>東京で暮らす人や東京を訪れるすべての人が福祉のまちづくりの進展を実感できるよう、都は、区市町村や事業者等と連携して、</w:t>
      </w:r>
      <w:r w:rsidR="00BF5E26" w:rsidRPr="00EF3736">
        <w:rPr>
          <w:rFonts w:asciiTheme="minorEastAsia" w:hAnsiTheme="minorEastAsia" w:hint="eastAsia"/>
          <w:sz w:val="24"/>
          <w:szCs w:val="24"/>
        </w:rPr>
        <w:t>整備基準に基づく整備</w:t>
      </w:r>
      <w:r w:rsidR="005904F5" w:rsidRPr="00EF3736">
        <w:rPr>
          <w:rFonts w:asciiTheme="minorEastAsia" w:hAnsiTheme="minorEastAsia" w:hint="eastAsia"/>
          <w:sz w:val="24"/>
          <w:szCs w:val="24"/>
        </w:rPr>
        <w:t>を進めるとともに、</w:t>
      </w:r>
      <w:r w:rsidR="00BF5E26" w:rsidRPr="00EF3736">
        <w:rPr>
          <w:rFonts w:asciiTheme="minorEastAsia" w:hAnsiTheme="minorEastAsia" w:hint="eastAsia"/>
          <w:sz w:val="24"/>
          <w:szCs w:val="24"/>
        </w:rPr>
        <w:t>利用者の視点に立った取組を</w:t>
      </w:r>
      <w:r w:rsidR="00CF48E1" w:rsidRPr="00EF3736">
        <w:rPr>
          <w:rFonts w:asciiTheme="minorEastAsia" w:hAnsiTheme="minorEastAsia" w:hint="eastAsia"/>
          <w:sz w:val="24"/>
          <w:szCs w:val="24"/>
        </w:rPr>
        <w:t>まちの中の</w:t>
      </w:r>
      <w:r w:rsidR="00BF5E26" w:rsidRPr="00EF3736">
        <w:rPr>
          <w:rFonts w:asciiTheme="minorEastAsia" w:hAnsiTheme="minorEastAsia" w:hint="eastAsia"/>
          <w:sz w:val="24"/>
          <w:szCs w:val="24"/>
        </w:rPr>
        <w:t>建築物や歩道、公園、公共交通など</w:t>
      </w:r>
      <w:r w:rsidR="00CF48E1" w:rsidRPr="00EF3736">
        <w:rPr>
          <w:rFonts w:asciiTheme="minorEastAsia" w:hAnsiTheme="minorEastAsia" w:hint="eastAsia"/>
          <w:sz w:val="24"/>
          <w:szCs w:val="24"/>
        </w:rPr>
        <w:t>において、より一層</w:t>
      </w:r>
      <w:r w:rsidR="00052732" w:rsidRPr="00EF3736">
        <w:rPr>
          <w:rFonts w:asciiTheme="minorEastAsia" w:hAnsiTheme="minorEastAsia" w:hint="eastAsia"/>
          <w:sz w:val="24"/>
          <w:szCs w:val="24"/>
        </w:rPr>
        <w:t>推進する</w:t>
      </w:r>
      <w:r w:rsidR="00CF48E1" w:rsidRPr="00EF3736">
        <w:rPr>
          <w:rFonts w:asciiTheme="minorEastAsia" w:hAnsiTheme="minorEastAsia" w:hint="eastAsia"/>
          <w:sz w:val="24"/>
          <w:szCs w:val="24"/>
        </w:rPr>
        <w:t>必要がある。</w:t>
      </w:r>
    </w:p>
    <w:p w:rsidR="00BF5E26" w:rsidRPr="00EF3736" w:rsidRDefault="00BF5E26" w:rsidP="000030D6">
      <w:pPr>
        <w:ind w:left="480" w:hangingChars="200" w:hanging="480"/>
        <w:rPr>
          <w:rFonts w:asciiTheme="minorEastAsia" w:hAnsiTheme="minorEastAsia"/>
          <w:sz w:val="24"/>
          <w:szCs w:val="24"/>
        </w:rPr>
      </w:pPr>
    </w:p>
    <w:p w:rsidR="00433471" w:rsidRPr="00EF3736" w:rsidRDefault="00433471">
      <w:pPr>
        <w:widowControl/>
        <w:jc w:val="left"/>
        <w:rPr>
          <w:rFonts w:asciiTheme="minorEastAsia" w:hAnsiTheme="minorEastAsia"/>
          <w:sz w:val="24"/>
          <w:szCs w:val="24"/>
        </w:rPr>
      </w:pPr>
      <w:r w:rsidRPr="00EF3736">
        <w:rPr>
          <w:rFonts w:asciiTheme="minorEastAsia" w:hAnsiTheme="minorEastAsia"/>
          <w:noProof/>
          <w:sz w:val="24"/>
          <w:szCs w:val="24"/>
        </w:rPr>
        <mc:AlternateContent>
          <mc:Choice Requires="wps">
            <w:drawing>
              <wp:anchor distT="0" distB="0" distL="114300" distR="114300" simplePos="0" relativeHeight="251726848" behindDoc="0" locked="0" layoutInCell="1" allowOverlap="1" wp14:anchorId="253F282A" wp14:editId="02F49B7E">
                <wp:simplePos x="0" y="0"/>
                <wp:positionH relativeFrom="column">
                  <wp:posOffset>193040</wp:posOffset>
                </wp:positionH>
                <wp:positionV relativeFrom="paragraph">
                  <wp:posOffset>5715</wp:posOffset>
                </wp:positionV>
                <wp:extent cx="5890260" cy="1211580"/>
                <wp:effectExtent l="0" t="0" r="15240" b="26670"/>
                <wp:wrapNone/>
                <wp:docPr id="13" name="角丸四角形 13"/>
                <wp:cNvGraphicFramePr/>
                <a:graphic xmlns:a="http://schemas.openxmlformats.org/drawingml/2006/main">
                  <a:graphicData uri="http://schemas.microsoft.com/office/word/2010/wordprocessingShape">
                    <wps:wsp>
                      <wps:cNvSpPr/>
                      <wps:spPr>
                        <a:xfrm>
                          <a:off x="0" y="0"/>
                          <a:ext cx="5890260" cy="1211580"/>
                        </a:xfrm>
                        <a:prstGeom prst="roundRect">
                          <a:avLst>
                            <a:gd name="adj" fmla="val 9437"/>
                          </a:avLst>
                        </a:prstGeom>
                        <a:solidFill>
                          <a:sysClr val="window" lastClr="FFFFFF"/>
                        </a:solidFill>
                        <a:ln w="12700" cap="flat" cmpd="sng" algn="ctr">
                          <a:solidFill>
                            <a:sysClr val="windowText" lastClr="000000"/>
                          </a:solidFill>
                          <a:prstDash val="solid"/>
                        </a:ln>
                        <a:effectLst/>
                      </wps:spPr>
                      <wps:txbx>
                        <w:txbxContent>
                          <w:p w:rsidR="00325E4E" w:rsidRDefault="00325E4E" w:rsidP="00433471">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【福祉のまちづくりで目指す将来像】</w:t>
                            </w:r>
                          </w:p>
                          <w:p w:rsidR="00325E4E" w:rsidRPr="00185F4D" w:rsidRDefault="00325E4E" w:rsidP="00433471">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障害の有無や、年齢、性別、国籍、個人の能力等に関係なく、誰もが自立した日常生活を営み、自由に移動し、必要な情報を入手しながら、あらゆる場所で活動に参加し、共に楽しむことができる社会</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3" o:spid="_x0000_s1039" style="position:absolute;margin-left:15.2pt;margin-top:.45pt;width:463.8pt;height:95.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1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" fillcolor="window" strokecolor="windowText" strokeweight="1pt">
                <v:textbox inset="1mm,1mm,1mm,1mm">
                  <w:txbxContent>
                    <w:p w:rsidR="00325E4E" w:rsidRDefault="00325E4E" w:rsidP="00433471">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【福祉のまちづくりで目指す将来像】</w:t>
                      </w:r>
                    </w:p>
                    <w:p w:rsidR="00325E4E" w:rsidRPr="00185F4D" w:rsidRDefault="00325E4E" w:rsidP="00433471">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障害の有無や、年齢、性別、国籍、個人の能力等に関係なく、誰もが自立した日常生活を営み、自由に移動し、必要な情報を入手しながら、あらゆる場所で活動に参加し、共に楽しむことができる社会</w:t>
                      </w:r>
                    </w:p>
                  </w:txbxContent>
                </v:textbox>
              </v:roundrect>
            </w:pict>
          </mc:Fallback>
        </mc:AlternateContent>
      </w:r>
    </w:p>
    <w:p w:rsidR="00433471" w:rsidRPr="00EF3736" w:rsidRDefault="00433471">
      <w:pPr>
        <w:widowControl/>
        <w:jc w:val="left"/>
        <w:rPr>
          <w:rFonts w:asciiTheme="minorEastAsia" w:hAnsiTheme="minorEastAsia"/>
          <w:sz w:val="24"/>
          <w:szCs w:val="24"/>
        </w:rPr>
      </w:pPr>
    </w:p>
    <w:p w:rsidR="00433471" w:rsidRPr="00EF3736" w:rsidRDefault="00433471">
      <w:pPr>
        <w:widowControl/>
        <w:jc w:val="left"/>
        <w:rPr>
          <w:rFonts w:asciiTheme="minorEastAsia" w:hAnsiTheme="minorEastAsia"/>
          <w:sz w:val="24"/>
          <w:szCs w:val="24"/>
        </w:rPr>
      </w:pPr>
    </w:p>
    <w:p w:rsidR="00433471" w:rsidRPr="00EF3736" w:rsidRDefault="00433471">
      <w:pPr>
        <w:widowControl/>
        <w:jc w:val="left"/>
        <w:rPr>
          <w:rFonts w:asciiTheme="minorEastAsia" w:hAnsiTheme="minorEastAsia"/>
          <w:sz w:val="24"/>
          <w:szCs w:val="24"/>
        </w:rPr>
      </w:pPr>
    </w:p>
    <w:p w:rsidR="00433471" w:rsidRPr="00EF3736" w:rsidRDefault="00433471">
      <w:pPr>
        <w:widowControl/>
        <w:jc w:val="left"/>
        <w:rPr>
          <w:rFonts w:asciiTheme="minorEastAsia" w:hAnsiTheme="minorEastAsia"/>
          <w:sz w:val="24"/>
          <w:szCs w:val="24"/>
        </w:rPr>
      </w:pPr>
    </w:p>
    <w:p w:rsidR="00433471" w:rsidRPr="00EF3736" w:rsidRDefault="00433471">
      <w:pPr>
        <w:widowControl/>
        <w:jc w:val="left"/>
        <w:rPr>
          <w:rFonts w:asciiTheme="minorEastAsia" w:hAnsiTheme="minorEastAsia"/>
          <w:sz w:val="24"/>
          <w:szCs w:val="24"/>
        </w:rPr>
      </w:pPr>
    </w:p>
    <w:p w:rsidR="00433471" w:rsidRPr="00EF3736" w:rsidRDefault="00433471">
      <w:pPr>
        <w:widowControl/>
        <w:jc w:val="left"/>
        <w:rPr>
          <w:rFonts w:asciiTheme="minorEastAsia" w:hAnsiTheme="minorEastAsia"/>
          <w:sz w:val="24"/>
          <w:szCs w:val="24"/>
        </w:rPr>
      </w:pPr>
    </w:p>
    <w:p w:rsidR="00D26008" w:rsidRPr="00EF3736" w:rsidRDefault="00A10FF3">
      <w:pPr>
        <w:widowControl/>
        <w:jc w:val="left"/>
        <w:rPr>
          <w:rFonts w:asciiTheme="minorEastAsia" w:hAnsiTheme="minorEastAsia"/>
          <w:sz w:val="24"/>
          <w:szCs w:val="24"/>
        </w:rPr>
      </w:pPr>
      <w:r w:rsidRPr="00EF3736">
        <w:rPr>
          <w:rFonts w:asciiTheme="minorEastAsia" w:hAnsiTheme="minorEastAsia"/>
          <w:noProof/>
          <w:sz w:val="24"/>
          <w:szCs w:val="24"/>
        </w:rPr>
        <mc:AlternateContent>
          <mc:Choice Requires="wpg">
            <w:drawing>
              <wp:anchor distT="0" distB="0" distL="114300" distR="114300" simplePos="0" relativeHeight="251736064" behindDoc="0" locked="0" layoutInCell="1" allowOverlap="1" wp14:anchorId="7CFDE824" wp14:editId="33BFB633">
                <wp:simplePos x="0" y="0"/>
                <wp:positionH relativeFrom="column">
                  <wp:posOffset>-1270</wp:posOffset>
                </wp:positionH>
                <wp:positionV relativeFrom="paragraph">
                  <wp:posOffset>3490211</wp:posOffset>
                </wp:positionV>
                <wp:extent cx="6090920" cy="1190847"/>
                <wp:effectExtent l="0" t="0" r="24130" b="0"/>
                <wp:wrapNone/>
                <wp:docPr id="32" name="グループ化 32"/>
                <wp:cNvGraphicFramePr/>
                <a:graphic xmlns:a="http://schemas.openxmlformats.org/drawingml/2006/main">
                  <a:graphicData uri="http://schemas.microsoft.com/office/word/2010/wordprocessingGroup">
                    <wpg:wgp>
                      <wpg:cNvGrpSpPr/>
                      <wpg:grpSpPr>
                        <a:xfrm>
                          <a:off x="0" y="0"/>
                          <a:ext cx="6090920" cy="1190847"/>
                          <a:chOff x="0" y="0"/>
                          <a:chExt cx="6091067" cy="1191415"/>
                        </a:xfrm>
                      </wpg:grpSpPr>
                      <wps:wsp>
                        <wps:cNvPr id="35" name="正方形/長方形 35"/>
                        <wps:cNvSpPr/>
                        <wps:spPr>
                          <a:xfrm>
                            <a:off x="0" y="127509"/>
                            <a:ext cx="6090772" cy="1063906"/>
                          </a:xfrm>
                          <a:prstGeom prst="rect">
                            <a:avLst/>
                          </a:prstGeom>
                          <a:noFill/>
                          <a:ln w="25400" cap="flat" cmpd="sng" algn="ctr">
                            <a:noFill/>
                            <a:prstDash val="solid"/>
                          </a:ln>
                          <a:effectLst/>
                        </wps:spPr>
                        <wps:txbx>
                          <w:txbxContent>
                            <w:p w:rsidR="00325E4E" w:rsidRDefault="00325E4E" w:rsidP="00A10FF3">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４</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スパイラルアップの仕組み</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ユニバーサルデザインの特徴である、「計画の策定から実行までの各段階での利用者の声の反映」、「繰り返しによるデザインの進化」、「改善を続けていく姿勢やプロセス（過程）の重視」など、その結果だけでなく、改善の積み重ね（スパイラルアップ）を重視すること。</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36" name="直線コネクタ 36"/>
                        <wps:cNvCnPr/>
                        <wps:spPr>
                          <a:xfrm>
                            <a:off x="31897" y="0"/>
                            <a:ext cx="6059170" cy="0"/>
                          </a:xfrm>
                          <a:prstGeom prst="line">
                            <a:avLst/>
                          </a:prstGeom>
                          <a:noFill/>
                          <a:ln w="9525" cap="flat" cmpd="sng" algn="ctr">
                            <a:solidFill>
                              <a:sysClr val="windowText" lastClr="000000"/>
                            </a:solidFill>
                            <a:prstDash val="solid"/>
                          </a:ln>
                          <a:effectLst/>
                        </wps:spPr>
                        <wps:bodyPr/>
                      </wps:wsp>
                    </wpg:wgp>
                  </a:graphicData>
                </a:graphic>
                <wp14:sizeRelV relativeFrom="margin">
                  <wp14:pctHeight>0</wp14:pctHeight>
                </wp14:sizeRelV>
              </wp:anchor>
            </w:drawing>
          </mc:Choice>
          <mc:Fallback>
            <w:pict>
              <v:group id="グループ化 32" o:spid="_x0000_s1040" style="position:absolute;margin-left:-.1pt;margin-top:274.8pt;width:479.6pt;height:93.75pt;z-index:251736064;mso-height-relative:margin" coordsize="60910,11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">
                <v:rect id="正方形/長方形 35" o:spid="_x0000_s1041" style="position:absolute;top:1275;width:60907;height:10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IMo8QA&#10;AADbAAAADwAAAGRycy9kb3ducmV2LnhtbESPT2vCQBTE7wW/w/KEXkQ3ragldQ0SaOmlEf/0/si+&#10;ZoPZtyG7xvjtu4LQ4zAzv2HW2WAb0VPna8cKXmYJCOLS6ZorBafjx/QNhA/IGhvHpOBGHrLN6GmN&#10;qXZX3lN/CJWIEPYpKjAhtKmUvjRk0c9cSxy9X9dZDFF2ldQdXiPcNvI1SZbSYs1xwWBLuaHyfLhY&#10;BcWu59ukqPXy+0fnn/PVxRQJKfU8HrbvIAIN4T/8aH9pBfMF3L/E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CDKPEAAAA2wAAAA8AAAAAAAAAAAAAAAAAmAIAAGRycy9k&#10;b3ducmV2LnhtbFBLBQYAAAAABAAEAPUAAACJAwAAAAA=&#10;" filled="f" stroked="f" strokeweight="2pt">
                  <v:textbox inset="1mm,1mm,1mm,1mm">
                    <w:txbxContent>
                      <w:p w:rsidR="00325E4E" w:rsidRDefault="00325E4E" w:rsidP="00A10FF3">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４</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スパイラルアップの仕組み</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ユニバーサルデザインの特徴である、「計画の策定から実行までの各段階での利用者の声の反映」、「繰り返しによるデザインの進化」、「改善を続けていく姿勢やプロセス（過程）の重視」など、その結果だけでなく、改善の積み重ね（スパイラルアップ）を重視すること。</w:t>
                        </w:r>
                      </w:p>
                    </w:txbxContent>
                  </v:textbox>
                </v:rect>
                <v:line id="直線コネクタ 36" o:spid="_x0000_s1042" style="position:absolute;visibility:visible;mso-wrap-style:square" from="318,0" to="60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9+8MQAAADbAAAADwAAAGRycy9kb3ducmV2LnhtbESPQYvCMBSE7wv+h/AEL4umulKkGkVE&#10;YY9rFfH4aJ5ttXmpTdSuv94IC3scZuYbZrZoTSXu1LjSsoLhIAJBnFldcq5gv9v0JyCcR9ZYWSYF&#10;v+RgMe98zDDR9sFbuqc+FwHCLkEFhfd1IqXLCjLoBrYmDt7JNgZ9kE0udYOPADeVHEVRLA2WHBYK&#10;rGlVUHZJb0ZBvjp/Xo/p+Tn28XpiN+Ofw+G0VKrXbZdTEJ5a/x/+a39rBV8xvL+EHyD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L37wxAAAANsAAAAPAAAAAAAAAAAA&#10;AAAAAKECAABkcnMvZG93bnJldi54bWxQSwUGAAAAAAQABAD5AAAAkgMAAAAA&#10;" strokecolor="windowText"/>
              </v:group>
            </w:pict>
          </mc:Fallback>
        </mc:AlternateContent>
      </w:r>
      <w:r w:rsidR="00D26008" w:rsidRPr="00EF3736">
        <w:rPr>
          <w:rFonts w:asciiTheme="minorEastAsia" w:hAnsiTheme="minorEastAsia"/>
          <w:sz w:val="24"/>
          <w:szCs w:val="24"/>
        </w:rPr>
        <w:br w:type="page"/>
      </w:r>
    </w:p>
    <w:p w:rsidR="009A0412" w:rsidRPr="00EF3736" w:rsidRDefault="009951E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lastRenderedPageBreak/>
        <w:t>第</w:t>
      </w:r>
      <w:r w:rsidR="00563CC1" w:rsidRPr="00EF3736">
        <w:rPr>
          <w:rFonts w:ascii="ＭＳ ゴシック" w:eastAsia="ＭＳ ゴシック" w:hAnsi="ＭＳ ゴシック" w:hint="eastAsia"/>
          <w:sz w:val="24"/>
          <w:szCs w:val="24"/>
        </w:rPr>
        <w:t>２</w:t>
      </w:r>
      <w:r w:rsidRPr="00EF3736">
        <w:rPr>
          <w:rFonts w:ascii="ＭＳ ゴシック" w:eastAsia="ＭＳ ゴシック" w:hAnsi="ＭＳ ゴシック" w:hint="eastAsia"/>
          <w:sz w:val="24"/>
          <w:szCs w:val="24"/>
        </w:rPr>
        <w:t>章</w:t>
      </w:r>
      <w:r w:rsidR="00793ADB" w:rsidRPr="00EF3736">
        <w:rPr>
          <w:rFonts w:ascii="ＭＳ ゴシック" w:eastAsia="ＭＳ ゴシック" w:hAnsi="ＭＳ ゴシック" w:hint="eastAsia"/>
          <w:sz w:val="24"/>
          <w:szCs w:val="24"/>
        </w:rPr>
        <w:t xml:space="preserve">　これまでの都の取組状況</w:t>
      </w:r>
    </w:p>
    <w:p w:rsidR="00EF023D" w:rsidRPr="00EF3736" w:rsidRDefault="00EF023D" w:rsidP="00EF023D">
      <w:pPr>
        <w:ind w:left="480" w:hangingChars="200" w:hanging="480"/>
        <w:rPr>
          <w:rFonts w:asciiTheme="minorEastAsia" w:hAnsiTheme="minorEastAsia"/>
          <w:sz w:val="24"/>
          <w:szCs w:val="24"/>
        </w:rPr>
      </w:pPr>
    </w:p>
    <w:p w:rsidR="00EF023D" w:rsidRPr="006C7575" w:rsidRDefault="00EF023D" w:rsidP="00EF023D">
      <w:pPr>
        <w:ind w:left="240" w:hangingChars="100" w:hanging="240"/>
        <w:rPr>
          <w:rFonts w:asciiTheme="minorEastAsia" w:hAnsiTheme="minorEastAsia"/>
          <w:sz w:val="24"/>
          <w:szCs w:val="24"/>
        </w:rPr>
      </w:pPr>
      <w:r w:rsidRPr="00EF3736">
        <w:rPr>
          <w:rFonts w:asciiTheme="minorEastAsia" w:hAnsiTheme="minorEastAsia" w:hint="eastAsia"/>
          <w:sz w:val="24"/>
          <w:szCs w:val="24"/>
        </w:rPr>
        <w:t>〇　都は、福祉のまちづくり条例</w:t>
      </w:r>
      <w:r w:rsidR="00070402" w:rsidRPr="00EF3736">
        <w:rPr>
          <w:rFonts w:asciiTheme="minorEastAsia" w:hAnsiTheme="minorEastAsia" w:hint="eastAsia"/>
          <w:sz w:val="24"/>
          <w:szCs w:val="24"/>
        </w:rPr>
        <w:t>等</w:t>
      </w:r>
      <w:r w:rsidRPr="00EF3736">
        <w:rPr>
          <w:rFonts w:asciiTheme="minorEastAsia" w:hAnsiTheme="minorEastAsia" w:hint="eastAsia"/>
          <w:sz w:val="24"/>
          <w:szCs w:val="24"/>
        </w:rPr>
        <w:t>に基づ</w:t>
      </w:r>
      <w:r w:rsidR="00070402" w:rsidRPr="00EF3736">
        <w:rPr>
          <w:rFonts w:asciiTheme="minorEastAsia" w:hAnsiTheme="minorEastAsia" w:hint="eastAsia"/>
          <w:sz w:val="24"/>
          <w:szCs w:val="24"/>
        </w:rPr>
        <w:t>く施設整備</w:t>
      </w:r>
      <w:r w:rsidR="00DA1484" w:rsidRPr="00EF3736">
        <w:rPr>
          <w:rFonts w:asciiTheme="minorEastAsia" w:hAnsiTheme="minorEastAsia" w:hint="eastAsia"/>
          <w:sz w:val="24"/>
          <w:szCs w:val="24"/>
        </w:rPr>
        <w:t>を推進するとともに、</w:t>
      </w:r>
      <w:r w:rsidRPr="00EF3736">
        <w:rPr>
          <w:rFonts w:asciiTheme="minorEastAsia" w:hAnsiTheme="minorEastAsia" w:hint="eastAsia"/>
          <w:sz w:val="24"/>
          <w:szCs w:val="24"/>
        </w:rPr>
        <w:t>推進計画における</w:t>
      </w:r>
      <w:r w:rsidRPr="006C7575">
        <w:rPr>
          <w:rFonts w:asciiTheme="minorEastAsia" w:hAnsiTheme="minorEastAsia" w:hint="eastAsia"/>
          <w:sz w:val="24"/>
          <w:szCs w:val="24"/>
        </w:rPr>
        <w:t>様々な</w:t>
      </w:r>
      <w:r w:rsidR="00070402" w:rsidRPr="006C7575">
        <w:rPr>
          <w:rFonts w:asciiTheme="minorEastAsia" w:hAnsiTheme="minorEastAsia" w:hint="eastAsia"/>
          <w:sz w:val="24"/>
          <w:szCs w:val="24"/>
        </w:rPr>
        <w:t>取組</w:t>
      </w:r>
      <w:r w:rsidRPr="006C7575">
        <w:rPr>
          <w:rFonts w:asciiTheme="minorEastAsia" w:hAnsiTheme="minorEastAsia" w:hint="eastAsia"/>
          <w:sz w:val="24"/>
          <w:szCs w:val="24"/>
        </w:rPr>
        <w:t>を通じて、</w:t>
      </w:r>
      <w:r w:rsidR="00070402" w:rsidRPr="006C7575">
        <w:rPr>
          <w:rFonts w:asciiTheme="minorEastAsia" w:hAnsiTheme="minorEastAsia" w:hint="eastAsia"/>
          <w:sz w:val="24"/>
          <w:szCs w:val="24"/>
        </w:rPr>
        <w:t>誰もが暮らしやすく、訪れやすい</w:t>
      </w:r>
      <w:r w:rsidRPr="006C7575">
        <w:rPr>
          <w:rFonts w:asciiTheme="minorEastAsia" w:hAnsiTheme="minorEastAsia" w:hint="eastAsia"/>
          <w:sz w:val="24"/>
          <w:szCs w:val="24"/>
        </w:rPr>
        <w:t>まちづくりを進めてきた。</w:t>
      </w:r>
    </w:p>
    <w:p w:rsidR="00EF023D" w:rsidRPr="006C7575" w:rsidRDefault="00EF023D" w:rsidP="00EF023D">
      <w:pPr>
        <w:ind w:left="240" w:hangingChars="100" w:hanging="240"/>
        <w:rPr>
          <w:rFonts w:asciiTheme="minorEastAsia" w:hAnsiTheme="minorEastAsia"/>
          <w:sz w:val="24"/>
          <w:szCs w:val="24"/>
        </w:rPr>
      </w:pPr>
    </w:p>
    <w:p w:rsidR="00070402" w:rsidRPr="00EF3736" w:rsidRDefault="00EF023D" w:rsidP="00EF023D">
      <w:pPr>
        <w:ind w:left="240" w:hangingChars="100" w:hanging="240"/>
        <w:rPr>
          <w:rFonts w:asciiTheme="minorEastAsia" w:hAnsiTheme="minorEastAsia"/>
          <w:sz w:val="24"/>
          <w:szCs w:val="24"/>
        </w:rPr>
      </w:pPr>
      <w:r w:rsidRPr="006C7575">
        <w:rPr>
          <w:rFonts w:asciiTheme="minorEastAsia" w:hAnsiTheme="minorEastAsia" w:hint="eastAsia"/>
          <w:sz w:val="24"/>
          <w:szCs w:val="24"/>
        </w:rPr>
        <w:t xml:space="preserve">〇　</w:t>
      </w:r>
      <w:r w:rsidR="009C2481" w:rsidRPr="006C7575">
        <w:rPr>
          <w:rFonts w:asciiTheme="minorEastAsia" w:hAnsiTheme="minorEastAsia" w:hint="eastAsia"/>
          <w:sz w:val="24"/>
          <w:szCs w:val="24"/>
        </w:rPr>
        <w:t>以下、１及び２</w:t>
      </w:r>
      <w:r w:rsidR="009C2481" w:rsidRPr="00EF3736">
        <w:rPr>
          <w:rFonts w:asciiTheme="minorEastAsia" w:hAnsiTheme="minorEastAsia" w:hint="eastAsia"/>
          <w:sz w:val="24"/>
          <w:szCs w:val="24"/>
        </w:rPr>
        <w:t>において</w:t>
      </w:r>
      <w:r w:rsidRPr="00EF3736">
        <w:rPr>
          <w:rFonts w:asciiTheme="minorEastAsia" w:hAnsiTheme="minorEastAsia" w:hint="eastAsia"/>
          <w:sz w:val="24"/>
          <w:szCs w:val="24"/>
        </w:rPr>
        <w:t>ハード整備を進めるための主な施策や進捗状況、また、</w:t>
      </w:r>
      <w:r w:rsidR="009C2481" w:rsidRPr="00EF3736">
        <w:rPr>
          <w:rFonts w:asciiTheme="minorEastAsia" w:hAnsiTheme="minorEastAsia" w:hint="eastAsia"/>
          <w:sz w:val="24"/>
          <w:szCs w:val="24"/>
        </w:rPr>
        <w:t>３において</w:t>
      </w:r>
      <w:r w:rsidRPr="00EF3736">
        <w:rPr>
          <w:rFonts w:asciiTheme="minorEastAsia" w:hAnsiTheme="minorEastAsia" w:hint="eastAsia"/>
          <w:sz w:val="24"/>
          <w:szCs w:val="24"/>
        </w:rPr>
        <w:t>前期の推進協議会からの提言</w:t>
      </w:r>
      <w:r w:rsidR="00070402" w:rsidRPr="00EF3736">
        <w:rPr>
          <w:rFonts w:asciiTheme="minorEastAsia" w:hAnsiTheme="minorEastAsia" w:hint="eastAsia"/>
          <w:sz w:val="24"/>
          <w:szCs w:val="24"/>
        </w:rPr>
        <w:t>等</w:t>
      </w:r>
      <w:r w:rsidRPr="00EF3736">
        <w:rPr>
          <w:rFonts w:asciiTheme="minorEastAsia" w:hAnsiTheme="minorEastAsia" w:hint="eastAsia"/>
          <w:sz w:val="24"/>
          <w:szCs w:val="24"/>
        </w:rPr>
        <w:t>を踏まえた</w:t>
      </w:r>
      <w:r w:rsidR="001F0BEE" w:rsidRPr="00EF3736">
        <w:rPr>
          <w:rFonts w:asciiTheme="minorEastAsia" w:hAnsiTheme="minorEastAsia" w:hint="eastAsia"/>
          <w:sz w:val="24"/>
          <w:szCs w:val="24"/>
        </w:rPr>
        <w:t>心のバリアフリーや情報バリアフリーに関する</w:t>
      </w:r>
      <w:r w:rsidR="00070402" w:rsidRPr="00EF3736">
        <w:rPr>
          <w:rFonts w:asciiTheme="minorEastAsia" w:hAnsiTheme="minorEastAsia" w:hint="eastAsia"/>
          <w:sz w:val="24"/>
          <w:szCs w:val="24"/>
        </w:rPr>
        <w:t>主な</w:t>
      </w:r>
      <w:r w:rsidRPr="00EF3736">
        <w:rPr>
          <w:rFonts w:asciiTheme="minorEastAsia" w:hAnsiTheme="minorEastAsia" w:hint="eastAsia"/>
          <w:sz w:val="24"/>
          <w:szCs w:val="24"/>
        </w:rPr>
        <w:t>取組状況について</w:t>
      </w:r>
      <w:r w:rsidR="00070402" w:rsidRPr="00EF3736">
        <w:rPr>
          <w:rFonts w:asciiTheme="minorEastAsia" w:hAnsiTheme="minorEastAsia" w:hint="eastAsia"/>
          <w:sz w:val="24"/>
          <w:szCs w:val="24"/>
        </w:rPr>
        <w:t>確認する。</w:t>
      </w:r>
    </w:p>
    <w:p w:rsidR="009951E5" w:rsidRPr="00EF3736" w:rsidRDefault="009951E5" w:rsidP="001B4D41">
      <w:pPr>
        <w:rPr>
          <w:rFonts w:ascii="ＭＳ ゴシック" w:eastAsia="ＭＳ ゴシック" w:hAnsi="ＭＳ ゴシック"/>
          <w:sz w:val="24"/>
          <w:szCs w:val="24"/>
        </w:rPr>
      </w:pPr>
    </w:p>
    <w:p w:rsidR="00DC1399" w:rsidRPr="00EF3736" w:rsidRDefault="009951E5" w:rsidP="009951E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 xml:space="preserve">１　</w:t>
      </w:r>
      <w:r w:rsidR="00DC1399" w:rsidRPr="00EF3736">
        <w:rPr>
          <w:rFonts w:ascii="ＭＳ ゴシック" w:eastAsia="ＭＳ ゴシック" w:hAnsi="ＭＳ ゴシック" w:hint="eastAsia"/>
          <w:sz w:val="24"/>
          <w:szCs w:val="24"/>
        </w:rPr>
        <w:t>ハード整備を進めるための現在までの都の主な施策</w:t>
      </w:r>
    </w:p>
    <w:p w:rsidR="009951E5" w:rsidRPr="00EF3736" w:rsidRDefault="009951E5" w:rsidP="009951E5">
      <w:pPr>
        <w:rPr>
          <w:rFonts w:ascii="ＭＳ ゴシック" w:eastAsia="ＭＳ ゴシック" w:hAnsi="ＭＳ ゴシック"/>
          <w:sz w:val="24"/>
          <w:szCs w:val="24"/>
        </w:rPr>
      </w:pPr>
    </w:p>
    <w:p w:rsidR="00DC1399" w:rsidRPr="00EF3736" w:rsidRDefault="009951E5" w:rsidP="009951E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（１）</w:t>
      </w:r>
      <w:r w:rsidR="00DC1399" w:rsidRPr="00EF3736">
        <w:rPr>
          <w:rFonts w:ascii="ＭＳ ゴシック" w:eastAsia="ＭＳ ゴシック" w:hAnsi="ＭＳ ゴシック" w:hint="eastAsia"/>
          <w:sz w:val="24"/>
          <w:szCs w:val="24"/>
        </w:rPr>
        <w:t>公共交通</w:t>
      </w:r>
      <w:r w:rsidR="00017098" w:rsidRPr="00EF3736">
        <w:rPr>
          <w:rFonts w:ascii="ＭＳ ゴシック" w:eastAsia="ＭＳ ゴシック" w:hAnsi="ＭＳ ゴシック" w:hint="eastAsia"/>
          <w:sz w:val="24"/>
          <w:szCs w:val="24"/>
        </w:rPr>
        <w:t>の</w:t>
      </w:r>
      <w:r w:rsidR="00DC1399" w:rsidRPr="00EF3736">
        <w:rPr>
          <w:rFonts w:ascii="ＭＳ ゴシック" w:eastAsia="ＭＳ ゴシック" w:hAnsi="ＭＳ ゴシック" w:hint="eastAsia"/>
          <w:sz w:val="24"/>
          <w:szCs w:val="24"/>
        </w:rPr>
        <w:t>バリアフリー化</w:t>
      </w:r>
    </w:p>
    <w:p w:rsidR="009951E5" w:rsidRPr="00EF3736" w:rsidRDefault="009951E5" w:rsidP="009951E5">
      <w:pPr>
        <w:rPr>
          <w:rFonts w:ascii="ＭＳ ゴシック" w:eastAsia="ＭＳ ゴシック" w:hAnsi="ＭＳ ゴシック"/>
          <w:sz w:val="24"/>
          <w:szCs w:val="24"/>
        </w:rPr>
      </w:pPr>
    </w:p>
    <w:p w:rsidR="00DC1399" w:rsidRPr="00EF3736" w:rsidRDefault="00DC1399" w:rsidP="009951E5">
      <w:pPr>
        <w:ind w:firstLineChars="100" w:firstLine="240"/>
        <w:rPr>
          <w:rFonts w:asciiTheme="minorEastAsia" w:hAnsiTheme="minorEastAsia"/>
          <w:sz w:val="24"/>
          <w:szCs w:val="24"/>
        </w:rPr>
      </w:pPr>
      <w:r w:rsidRPr="00EF3736">
        <w:rPr>
          <w:rFonts w:asciiTheme="minorEastAsia" w:hAnsiTheme="minorEastAsia" w:hint="eastAsia"/>
          <w:sz w:val="24"/>
          <w:szCs w:val="24"/>
        </w:rPr>
        <w:t>ア</w:t>
      </w:r>
      <w:r w:rsidR="009951E5" w:rsidRPr="00EF3736">
        <w:rPr>
          <w:rFonts w:asciiTheme="minorEastAsia" w:hAnsiTheme="minorEastAsia" w:hint="eastAsia"/>
          <w:sz w:val="24"/>
          <w:szCs w:val="24"/>
        </w:rPr>
        <w:t xml:space="preserve">　</w:t>
      </w:r>
      <w:r w:rsidRPr="00EF3736">
        <w:rPr>
          <w:rFonts w:asciiTheme="minorEastAsia" w:hAnsiTheme="minorEastAsia" w:hint="eastAsia"/>
          <w:sz w:val="24"/>
          <w:szCs w:val="24"/>
        </w:rPr>
        <w:t>民営鉄道駅のエレベーター、ホームドア等の整備促進</w:t>
      </w:r>
    </w:p>
    <w:p w:rsidR="00443AFC" w:rsidRPr="00EF3736" w:rsidRDefault="000B1ABF" w:rsidP="009951E5">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民営鉄道駅における</w:t>
      </w:r>
      <w:r w:rsidR="00443AFC" w:rsidRPr="00EF3736">
        <w:rPr>
          <w:rFonts w:asciiTheme="minorEastAsia" w:hAnsiTheme="minorEastAsia" w:hint="eastAsia"/>
          <w:sz w:val="24"/>
          <w:szCs w:val="24"/>
        </w:rPr>
        <w:t>エレベーター等の</w:t>
      </w:r>
      <w:r w:rsidR="00344499" w:rsidRPr="00EF3736">
        <w:rPr>
          <w:rFonts w:asciiTheme="minorEastAsia" w:hAnsiTheme="minorEastAsia" w:hint="eastAsia"/>
          <w:sz w:val="24"/>
          <w:szCs w:val="24"/>
        </w:rPr>
        <w:t>設備</w:t>
      </w:r>
      <w:r w:rsidR="00017098" w:rsidRPr="00EF3736">
        <w:rPr>
          <w:rFonts w:asciiTheme="minorEastAsia" w:hAnsiTheme="minorEastAsia" w:hint="eastAsia"/>
          <w:sz w:val="24"/>
          <w:szCs w:val="24"/>
        </w:rPr>
        <w:t>や</w:t>
      </w:r>
      <w:r w:rsidR="00443AFC" w:rsidRPr="00EF3736">
        <w:rPr>
          <w:rFonts w:asciiTheme="minorEastAsia" w:hAnsiTheme="minorEastAsia" w:hint="eastAsia"/>
          <w:sz w:val="24"/>
          <w:szCs w:val="24"/>
        </w:rPr>
        <w:t>ホームドアの整備</w:t>
      </w:r>
      <w:r w:rsidR="00344499" w:rsidRPr="00EF3736">
        <w:rPr>
          <w:rFonts w:asciiTheme="minorEastAsia" w:hAnsiTheme="minorEastAsia" w:hint="eastAsia"/>
          <w:sz w:val="24"/>
          <w:szCs w:val="24"/>
        </w:rPr>
        <w:t>を</w:t>
      </w:r>
      <w:r w:rsidR="00443AFC" w:rsidRPr="00EF3736">
        <w:rPr>
          <w:rFonts w:asciiTheme="minorEastAsia" w:hAnsiTheme="minorEastAsia" w:hint="eastAsia"/>
          <w:sz w:val="24"/>
          <w:szCs w:val="24"/>
        </w:rPr>
        <w:t>促進</w:t>
      </w:r>
      <w:r w:rsidR="00344499" w:rsidRPr="00EF3736">
        <w:rPr>
          <w:rFonts w:asciiTheme="minorEastAsia" w:hAnsiTheme="minorEastAsia" w:hint="eastAsia"/>
          <w:sz w:val="24"/>
          <w:szCs w:val="24"/>
        </w:rPr>
        <w:t>する</w:t>
      </w:r>
      <w:r w:rsidR="00443AFC" w:rsidRPr="00EF3736">
        <w:rPr>
          <w:rFonts w:asciiTheme="minorEastAsia" w:hAnsiTheme="minorEastAsia" w:hint="eastAsia"/>
          <w:sz w:val="24"/>
          <w:szCs w:val="24"/>
        </w:rPr>
        <w:t>補助を区市町村と連携して行っている。</w:t>
      </w:r>
    </w:p>
    <w:p w:rsidR="009951E5" w:rsidRPr="00EF3736" w:rsidRDefault="009951E5" w:rsidP="009951E5">
      <w:pPr>
        <w:ind w:leftChars="200" w:left="420" w:firstLineChars="100" w:firstLine="240"/>
        <w:rPr>
          <w:rFonts w:asciiTheme="minorEastAsia" w:hAnsiTheme="minorEastAsia"/>
          <w:sz w:val="24"/>
          <w:szCs w:val="24"/>
        </w:rPr>
      </w:pPr>
    </w:p>
    <w:p w:rsidR="00DC1399" w:rsidRPr="00EF3736" w:rsidRDefault="00DC1399" w:rsidP="009951E5">
      <w:pPr>
        <w:ind w:firstLineChars="100" w:firstLine="240"/>
        <w:rPr>
          <w:rFonts w:asciiTheme="minorEastAsia" w:hAnsiTheme="minorEastAsia"/>
          <w:sz w:val="24"/>
          <w:szCs w:val="24"/>
        </w:rPr>
      </w:pPr>
      <w:r w:rsidRPr="00EF3736">
        <w:rPr>
          <w:rFonts w:asciiTheme="minorEastAsia" w:hAnsiTheme="minorEastAsia" w:hint="eastAsia"/>
          <w:sz w:val="24"/>
          <w:szCs w:val="24"/>
        </w:rPr>
        <w:t>イ</w:t>
      </w:r>
      <w:r w:rsidR="009951E5" w:rsidRPr="00EF3736">
        <w:rPr>
          <w:rFonts w:asciiTheme="minorEastAsia" w:hAnsiTheme="minorEastAsia" w:hint="eastAsia"/>
          <w:sz w:val="24"/>
          <w:szCs w:val="24"/>
        </w:rPr>
        <w:t xml:space="preserve">　</w:t>
      </w:r>
      <w:r w:rsidRPr="00EF3736">
        <w:rPr>
          <w:rFonts w:asciiTheme="minorEastAsia" w:hAnsiTheme="minorEastAsia" w:hint="eastAsia"/>
          <w:sz w:val="24"/>
          <w:szCs w:val="24"/>
        </w:rPr>
        <w:t>民営バスのノンステップ化への支援</w:t>
      </w:r>
    </w:p>
    <w:p w:rsidR="00443AFC" w:rsidRPr="00EF3736" w:rsidRDefault="00443AFC" w:rsidP="009951E5">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都内民営バス事業者が、ノンステップバスを購入する際の購入経費の一部を補助している。</w:t>
      </w:r>
    </w:p>
    <w:p w:rsidR="009951E5" w:rsidRPr="00EF3736" w:rsidRDefault="0088266A" w:rsidP="009951E5">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また、</w:t>
      </w:r>
      <w:r w:rsidRPr="006C7575">
        <w:rPr>
          <w:rFonts w:asciiTheme="minorEastAsia" w:hAnsiTheme="minorEastAsia" w:hint="eastAsia"/>
          <w:sz w:val="24"/>
          <w:szCs w:val="24"/>
        </w:rPr>
        <w:t>空港</w:t>
      </w:r>
      <w:r w:rsidR="00CC3056" w:rsidRPr="006C7575">
        <w:rPr>
          <w:rFonts w:asciiTheme="minorEastAsia" w:hAnsiTheme="minorEastAsia" w:hint="eastAsia"/>
          <w:sz w:val="24"/>
          <w:szCs w:val="24"/>
        </w:rPr>
        <w:t>連絡バス</w:t>
      </w:r>
      <w:r w:rsidRPr="006C7575">
        <w:rPr>
          <w:rFonts w:asciiTheme="minorEastAsia" w:hAnsiTheme="minorEastAsia" w:hint="eastAsia"/>
          <w:sz w:val="24"/>
          <w:szCs w:val="24"/>
        </w:rPr>
        <w:t>など、</w:t>
      </w:r>
      <w:r w:rsidR="00CC3056" w:rsidRPr="006C7575">
        <w:rPr>
          <w:rFonts w:asciiTheme="minorEastAsia" w:hAnsiTheme="minorEastAsia" w:hint="eastAsia"/>
          <w:sz w:val="24"/>
          <w:szCs w:val="24"/>
        </w:rPr>
        <w:t>荷室スペースの車両</w:t>
      </w:r>
      <w:r w:rsidRPr="006C7575">
        <w:rPr>
          <w:rFonts w:asciiTheme="minorEastAsia" w:hAnsiTheme="minorEastAsia" w:hint="eastAsia"/>
          <w:sz w:val="24"/>
          <w:szCs w:val="24"/>
        </w:rPr>
        <w:t>構造上</w:t>
      </w:r>
      <w:r w:rsidR="00CC3056" w:rsidRPr="006C7575">
        <w:rPr>
          <w:rFonts w:asciiTheme="minorEastAsia" w:hAnsiTheme="minorEastAsia" w:hint="eastAsia"/>
          <w:sz w:val="24"/>
          <w:szCs w:val="24"/>
        </w:rPr>
        <w:t>、</w:t>
      </w:r>
      <w:r w:rsidRPr="006C7575">
        <w:rPr>
          <w:rFonts w:asciiTheme="minorEastAsia" w:hAnsiTheme="minorEastAsia" w:hint="eastAsia"/>
          <w:sz w:val="24"/>
          <w:szCs w:val="24"/>
        </w:rPr>
        <w:t>ノンステップバスが整備できない路線バスについては、リフト付きバスの導入について支援している。</w:t>
      </w:r>
    </w:p>
    <w:p w:rsidR="0088266A" w:rsidRPr="00EF3736" w:rsidRDefault="0088266A" w:rsidP="009951E5">
      <w:pPr>
        <w:ind w:leftChars="200" w:left="420" w:firstLineChars="100" w:firstLine="240"/>
        <w:rPr>
          <w:rFonts w:asciiTheme="minorEastAsia" w:hAnsiTheme="minorEastAsia"/>
          <w:sz w:val="24"/>
          <w:szCs w:val="24"/>
        </w:rPr>
      </w:pPr>
    </w:p>
    <w:p w:rsidR="009951E5" w:rsidRPr="00EF3736" w:rsidRDefault="00DC1399" w:rsidP="009951E5">
      <w:pPr>
        <w:ind w:firstLineChars="100" w:firstLine="240"/>
        <w:rPr>
          <w:rFonts w:asciiTheme="minorEastAsia" w:hAnsiTheme="minorEastAsia"/>
          <w:sz w:val="24"/>
          <w:szCs w:val="24"/>
        </w:rPr>
      </w:pPr>
      <w:r w:rsidRPr="00EF3736">
        <w:rPr>
          <w:rFonts w:asciiTheme="minorEastAsia" w:hAnsiTheme="minorEastAsia" w:hint="eastAsia"/>
          <w:sz w:val="24"/>
          <w:szCs w:val="24"/>
        </w:rPr>
        <w:t>ウ</w:t>
      </w:r>
      <w:r w:rsidR="009951E5" w:rsidRPr="00EF3736">
        <w:rPr>
          <w:rFonts w:asciiTheme="minorEastAsia" w:hAnsiTheme="minorEastAsia" w:hint="eastAsia"/>
          <w:sz w:val="24"/>
          <w:szCs w:val="24"/>
        </w:rPr>
        <w:t xml:space="preserve">　</w:t>
      </w:r>
      <w:r w:rsidRPr="00EF3736">
        <w:rPr>
          <w:rFonts w:asciiTheme="minorEastAsia" w:hAnsiTheme="minorEastAsia" w:hint="eastAsia"/>
          <w:sz w:val="24"/>
          <w:szCs w:val="24"/>
        </w:rPr>
        <w:t>都営交通におけるバリアフリー化</w:t>
      </w:r>
    </w:p>
    <w:p w:rsidR="003110E2" w:rsidRDefault="0062066F" w:rsidP="009951E5">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都営</w:t>
      </w:r>
      <w:r w:rsidR="00443AFC" w:rsidRPr="00EF3736">
        <w:rPr>
          <w:rFonts w:asciiTheme="minorEastAsia" w:hAnsiTheme="minorEastAsia" w:hint="eastAsia"/>
          <w:sz w:val="24"/>
          <w:szCs w:val="24"/>
        </w:rPr>
        <w:t>地下鉄</w:t>
      </w:r>
      <w:r w:rsidR="00C55F6E" w:rsidRPr="00EF3736">
        <w:rPr>
          <w:rFonts w:asciiTheme="minorEastAsia" w:hAnsiTheme="minorEastAsia" w:hint="eastAsia"/>
          <w:sz w:val="24"/>
          <w:szCs w:val="24"/>
        </w:rPr>
        <w:t>では、</w:t>
      </w:r>
      <w:r w:rsidR="00AF4336" w:rsidRPr="00EF3736">
        <w:rPr>
          <w:rFonts w:asciiTheme="minorEastAsia" w:hAnsiTheme="minorEastAsia" w:hint="eastAsia"/>
          <w:sz w:val="24"/>
          <w:szCs w:val="24"/>
        </w:rPr>
        <w:t>平成25年度に</w:t>
      </w:r>
      <w:r w:rsidR="00C55F6E" w:rsidRPr="00EF3736">
        <w:rPr>
          <w:rFonts w:asciiTheme="minorEastAsia" w:hAnsiTheme="minorEastAsia" w:hint="eastAsia"/>
          <w:sz w:val="24"/>
          <w:szCs w:val="24"/>
        </w:rPr>
        <w:t>全駅</w:t>
      </w:r>
      <w:r w:rsidR="00AF4336" w:rsidRPr="00EF3736">
        <w:rPr>
          <w:rFonts w:asciiTheme="minorEastAsia" w:hAnsiTheme="minorEastAsia" w:hint="eastAsia"/>
          <w:sz w:val="24"/>
          <w:szCs w:val="24"/>
        </w:rPr>
        <w:t>での</w:t>
      </w:r>
      <w:r w:rsidR="00C55F6E" w:rsidRPr="00EF3736">
        <w:rPr>
          <w:rFonts w:asciiTheme="minorEastAsia" w:hAnsiTheme="minorEastAsia" w:hint="eastAsia"/>
          <w:sz w:val="24"/>
          <w:szCs w:val="24"/>
        </w:rPr>
        <w:t>エレベーター</w:t>
      </w:r>
      <w:r w:rsidR="00AF4336" w:rsidRPr="00EF3736">
        <w:rPr>
          <w:rFonts w:asciiTheme="minorEastAsia" w:hAnsiTheme="minorEastAsia" w:hint="eastAsia"/>
          <w:sz w:val="24"/>
          <w:szCs w:val="24"/>
        </w:rPr>
        <w:t>等による１ルート確保を完了しており、より一層のバリアフリー化に向けて、乗換駅でのエレベーター設置や</w:t>
      </w:r>
      <w:r w:rsidR="00443AFC" w:rsidRPr="00EF3736">
        <w:rPr>
          <w:rFonts w:asciiTheme="minorEastAsia" w:hAnsiTheme="minorEastAsia" w:hint="eastAsia"/>
          <w:sz w:val="24"/>
          <w:szCs w:val="24"/>
        </w:rPr>
        <w:t>ホームドアの整備を進めている。</w:t>
      </w:r>
    </w:p>
    <w:p w:rsidR="00DC1399" w:rsidRPr="00EF3736" w:rsidRDefault="00344499" w:rsidP="009951E5">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また、</w:t>
      </w:r>
      <w:r w:rsidR="0062066F" w:rsidRPr="00EF3736">
        <w:rPr>
          <w:rFonts w:asciiTheme="minorEastAsia" w:hAnsiTheme="minorEastAsia" w:hint="eastAsia"/>
          <w:sz w:val="24"/>
          <w:szCs w:val="24"/>
        </w:rPr>
        <w:t>都営</w:t>
      </w:r>
      <w:r w:rsidRPr="00EF3736">
        <w:rPr>
          <w:rFonts w:asciiTheme="minorEastAsia" w:hAnsiTheme="minorEastAsia" w:hint="eastAsia"/>
          <w:sz w:val="24"/>
          <w:szCs w:val="24"/>
        </w:rPr>
        <w:t>バスでは、平成24年度末にすべての車両のノンステップバス化が完了している。</w:t>
      </w:r>
    </w:p>
    <w:p w:rsidR="00D66FE1" w:rsidRPr="00EF3736" w:rsidRDefault="00D66FE1" w:rsidP="00791FFE">
      <w:pPr>
        <w:rPr>
          <w:rFonts w:asciiTheme="minorEastAsia" w:hAnsiTheme="minorEastAsia"/>
          <w:sz w:val="24"/>
          <w:szCs w:val="24"/>
        </w:rPr>
      </w:pPr>
    </w:p>
    <w:p w:rsidR="00791FFE" w:rsidRPr="00EF3736" w:rsidRDefault="00AE2305" w:rsidP="00AE230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（２）</w:t>
      </w:r>
      <w:r w:rsidR="00DC1399" w:rsidRPr="00EF3736">
        <w:rPr>
          <w:rFonts w:ascii="ＭＳ ゴシック" w:eastAsia="ＭＳ ゴシック" w:hAnsi="ＭＳ ゴシック" w:hint="eastAsia"/>
          <w:sz w:val="24"/>
          <w:szCs w:val="24"/>
        </w:rPr>
        <w:t>建築物</w:t>
      </w:r>
      <w:r w:rsidR="005D6498" w:rsidRPr="00EF3736">
        <w:rPr>
          <w:rFonts w:ascii="ＭＳ ゴシック" w:eastAsia="ＭＳ ゴシック" w:hAnsi="ＭＳ ゴシック" w:hint="eastAsia"/>
          <w:sz w:val="24"/>
          <w:szCs w:val="24"/>
        </w:rPr>
        <w:t>等</w:t>
      </w:r>
      <w:r w:rsidR="00017098" w:rsidRPr="00EF3736">
        <w:rPr>
          <w:rFonts w:ascii="ＭＳ ゴシック" w:eastAsia="ＭＳ ゴシック" w:hAnsi="ＭＳ ゴシック" w:hint="eastAsia"/>
          <w:sz w:val="24"/>
          <w:szCs w:val="24"/>
        </w:rPr>
        <w:t>の</w:t>
      </w:r>
      <w:r w:rsidR="00DC1399" w:rsidRPr="00EF3736">
        <w:rPr>
          <w:rFonts w:ascii="ＭＳ ゴシック" w:eastAsia="ＭＳ ゴシック" w:hAnsi="ＭＳ ゴシック" w:hint="eastAsia"/>
          <w:sz w:val="24"/>
          <w:szCs w:val="24"/>
        </w:rPr>
        <w:t>バリアフリー化</w:t>
      </w:r>
    </w:p>
    <w:p w:rsidR="00AE2305" w:rsidRPr="00EF3736" w:rsidRDefault="00AE2305" w:rsidP="00AE2305">
      <w:pPr>
        <w:ind w:firstLineChars="100" w:firstLine="240"/>
        <w:rPr>
          <w:rFonts w:asciiTheme="minorEastAsia" w:hAnsiTheme="minorEastAsia"/>
          <w:sz w:val="24"/>
          <w:szCs w:val="24"/>
        </w:rPr>
      </w:pPr>
    </w:p>
    <w:p w:rsidR="00DC1399" w:rsidRPr="00EF3736" w:rsidRDefault="00791FFE" w:rsidP="00AE2305">
      <w:pPr>
        <w:ind w:firstLineChars="100" w:firstLine="240"/>
        <w:rPr>
          <w:rFonts w:asciiTheme="minorEastAsia" w:hAnsiTheme="minorEastAsia"/>
          <w:sz w:val="24"/>
          <w:szCs w:val="24"/>
        </w:rPr>
      </w:pPr>
      <w:r w:rsidRPr="00EF3736">
        <w:rPr>
          <w:rFonts w:asciiTheme="minorEastAsia" w:hAnsiTheme="minorEastAsia" w:hint="eastAsia"/>
          <w:sz w:val="24"/>
          <w:szCs w:val="24"/>
        </w:rPr>
        <w:t>ア</w:t>
      </w:r>
      <w:r w:rsidR="00AE2305" w:rsidRPr="00EF3736">
        <w:rPr>
          <w:rFonts w:asciiTheme="minorEastAsia" w:hAnsiTheme="minorEastAsia" w:hint="eastAsia"/>
          <w:sz w:val="24"/>
          <w:szCs w:val="24"/>
        </w:rPr>
        <w:t xml:space="preserve">　</w:t>
      </w:r>
      <w:r w:rsidR="001239B9" w:rsidRPr="00EF3736">
        <w:rPr>
          <w:rFonts w:asciiTheme="minorEastAsia" w:hAnsiTheme="minorEastAsia" w:hint="eastAsia"/>
          <w:sz w:val="24"/>
          <w:szCs w:val="24"/>
        </w:rPr>
        <w:t>区市町村</w:t>
      </w:r>
      <w:r w:rsidR="00017098" w:rsidRPr="00EF3736">
        <w:rPr>
          <w:rFonts w:asciiTheme="minorEastAsia" w:hAnsiTheme="minorEastAsia" w:hint="eastAsia"/>
          <w:sz w:val="24"/>
          <w:szCs w:val="24"/>
        </w:rPr>
        <w:t>の</w:t>
      </w:r>
      <w:r w:rsidR="001239B9" w:rsidRPr="00EF3736">
        <w:rPr>
          <w:rFonts w:asciiTheme="minorEastAsia" w:hAnsiTheme="minorEastAsia" w:hint="eastAsia"/>
          <w:sz w:val="24"/>
          <w:szCs w:val="24"/>
        </w:rPr>
        <w:t>福祉のまちづくりに関する基盤整備</w:t>
      </w:r>
      <w:r w:rsidR="00017098" w:rsidRPr="00EF3736">
        <w:rPr>
          <w:rFonts w:asciiTheme="minorEastAsia" w:hAnsiTheme="minorEastAsia" w:hint="eastAsia"/>
          <w:sz w:val="24"/>
          <w:szCs w:val="24"/>
        </w:rPr>
        <w:t>への支援</w:t>
      </w:r>
    </w:p>
    <w:p w:rsidR="00E018EF" w:rsidRPr="00EF3736" w:rsidRDefault="00E018EF" w:rsidP="00AE2305">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区市町村が自ら行う</w:t>
      </w:r>
      <w:r w:rsidR="00297D3F" w:rsidRPr="00EF3736">
        <w:rPr>
          <w:rFonts w:asciiTheme="minorEastAsia" w:hAnsiTheme="minorEastAsia" w:hint="eastAsia"/>
          <w:sz w:val="24"/>
          <w:szCs w:val="24"/>
        </w:rPr>
        <w:t>福祉のまちづくり</w:t>
      </w:r>
      <w:r w:rsidRPr="00EF3736">
        <w:rPr>
          <w:rFonts w:asciiTheme="minorEastAsia" w:hAnsiTheme="minorEastAsia" w:hint="eastAsia"/>
          <w:sz w:val="24"/>
          <w:szCs w:val="24"/>
        </w:rPr>
        <w:t>条例に適合した公共的施設、道路、公園等の整備</w:t>
      </w:r>
      <w:r w:rsidR="005D6498" w:rsidRPr="00EF3736">
        <w:rPr>
          <w:rFonts w:asciiTheme="minorEastAsia" w:hAnsiTheme="minorEastAsia" w:hint="eastAsia"/>
          <w:sz w:val="24"/>
          <w:szCs w:val="24"/>
        </w:rPr>
        <w:t>に対して支援を行うとともに</w:t>
      </w:r>
      <w:r w:rsidRPr="00EF3736">
        <w:rPr>
          <w:rFonts w:asciiTheme="minorEastAsia" w:hAnsiTheme="minorEastAsia" w:hint="eastAsia"/>
          <w:sz w:val="24"/>
          <w:szCs w:val="24"/>
        </w:rPr>
        <w:t>、小規模店舗など身近な建築物のバリアフリー化を行う民間事業者に対する整備費の一部を助成する事業に対して支援を行っている。</w:t>
      </w:r>
    </w:p>
    <w:p w:rsidR="00AE2305" w:rsidRPr="00EF3736" w:rsidRDefault="00AE2305" w:rsidP="00DC1399">
      <w:pPr>
        <w:rPr>
          <w:rFonts w:asciiTheme="minorEastAsia" w:hAnsiTheme="minorEastAsia"/>
          <w:sz w:val="24"/>
          <w:szCs w:val="24"/>
        </w:rPr>
      </w:pPr>
      <w:r w:rsidRPr="00EF3736">
        <w:rPr>
          <w:rFonts w:asciiTheme="minorEastAsia" w:hAnsiTheme="minorEastAsia" w:hint="eastAsia"/>
          <w:sz w:val="24"/>
          <w:szCs w:val="24"/>
        </w:rPr>
        <w:t xml:space="preserve">　</w:t>
      </w:r>
    </w:p>
    <w:p w:rsidR="00791FFE" w:rsidRPr="00EF3736" w:rsidRDefault="001239B9" w:rsidP="00AE2305">
      <w:pPr>
        <w:ind w:firstLineChars="100" w:firstLine="240"/>
        <w:rPr>
          <w:rFonts w:asciiTheme="minorEastAsia" w:hAnsiTheme="minorEastAsia"/>
          <w:sz w:val="24"/>
          <w:szCs w:val="24"/>
        </w:rPr>
      </w:pPr>
      <w:r w:rsidRPr="00EF3736">
        <w:rPr>
          <w:rFonts w:asciiTheme="minorEastAsia" w:hAnsiTheme="minorEastAsia" w:hint="eastAsia"/>
          <w:sz w:val="24"/>
          <w:szCs w:val="24"/>
        </w:rPr>
        <w:t>イ</w:t>
      </w:r>
      <w:r w:rsidR="00AE2305" w:rsidRPr="00EF3736">
        <w:rPr>
          <w:rFonts w:asciiTheme="minorEastAsia" w:hAnsiTheme="minorEastAsia" w:hint="eastAsia"/>
          <w:sz w:val="24"/>
          <w:szCs w:val="24"/>
        </w:rPr>
        <w:t xml:space="preserve">　</w:t>
      </w:r>
      <w:r w:rsidRPr="00EF3736">
        <w:rPr>
          <w:rFonts w:asciiTheme="minorEastAsia" w:hAnsiTheme="minorEastAsia" w:hint="eastAsia"/>
          <w:sz w:val="24"/>
          <w:szCs w:val="24"/>
        </w:rPr>
        <w:t>宿泊施設のバリアフリー化支援</w:t>
      </w:r>
    </w:p>
    <w:p w:rsidR="00E018EF" w:rsidRPr="00EF3736" w:rsidRDefault="00E018EF" w:rsidP="00AE2305">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lastRenderedPageBreak/>
        <w:t>民間宿泊事業者を対象に、宿泊施設における</w:t>
      </w:r>
      <w:r w:rsidR="00017098" w:rsidRPr="00EF3736">
        <w:rPr>
          <w:rFonts w:asciiTheme="minorEastAsia" w:hAnsiTheme="minorEastAsia" w:hint="eastAsia"/>
          <w:sz w:val="24"/>
          <w:szCs w:val="24"/>
        </w:rPr>
        <w:t>バリアフリー化を進めるため、</w:t>
      </w:r>
      <w:r w:rsidRPr="00EF3736">
        <w:rPr>
          <w:rFonts w:asciiTheme="minorEastAsia" w:hAnsiTheme="minorEastAsia" w:hint="eastAsia"/>
          <w:sz w:val="24"/>
          <w:szCs w:val="24"/>
        </w:rPr>
        <w:t>通路の段差解消や階段、廊下等への手すり設置等の経費、バリアフリーコンサルティングに要する経費等</w:t>
      </w:r>
      <w:r w:rsidR="00017098" w:rsidRPr="00EF3736">
        <w:rPr>
          <w:rFonts w:asciiTheme="minorEastAsia" w:hAnsiTheme="minorEastAsia" w:hint="eastAsia"/>
          <w:sz w:val="24"/>
          <w:szCs w:val="24"/>
        </w:rPr>
        <w:t>へ</w:t>
      </w:r>
      <w:r w:rsidRPr="00EF3736">
        <w:rPr>
          <w:rFonts w:asciiTheme="minorEastAsia" w:hAnsiTheme="minorEastAsia" w:hint="eastAsia"/>
          <w:sz w:val="24"/>
          <w:szCs w:val="24"/>
        </w:rPr>
        <w:t>の</w:t>
      </w:r>
      <w:r w:rsidR="00017098" w:rsidRPr="00EF3736">
        <w:rPr>
          <w:rFonts w:asciiTheme="minorEastAsia" w:hAnsiTheme="minorEastAsia" w:hint="eastAsia"/>
          <w:sz w:val="24"/>
          <w:szCs w:val="24"/>
        </w:rPr>
        <w:t>補助</w:t>
      </w:r>
      <w:r w:rsidRPr="00EF3736">
        <w:rPr>
          <w:rFonts w:asciiTheme="minorEastAsia" w:hAnsiTheme="minorEastAsia" w:hint="eastAsia"/>
          <w:sz w:val="24"/>
          <w:szCs w:val="24"/>
        </w:rPr>
        <w:t>を行っている。</w:t>
      </w:r>
    </w:p>
    <w:p w:rsidR="00AE2305" w:rsidRPr="00EF3736" w:rsidRDefault="00AE2305" w:rsidP="00DC1399">
      <w:pPr>
        <w:rPr>
          <w:rFonts w:asciiTheme="minorEastAsia" w:hAnsiTheme="minorEastAsia"/>
          <w:sz w:val="24"/>
          <w:szCs w:val="24"/>
        </w:rPr>
      </w:pPr>
    </w:p>
    <w:p w:rsidR="006B2330" w:rsidRPr="00EF3736" w:rsidRDefault="0080193A" w:rsidP="00AE2305">
      <w:pPr>
        <w:ind w:firstLineChars="100" w:firstLine="240"/>
        <w:rPr>
          <w:rFonts w:asciiTheme="minorEastAsia" w:hAnsiTheme="minorEastAsia"/>
          <w:sz w:val="24"/>
          <w:szCs w:val="24"/>
        </w:rPr>
      </w:pPr>
      <w:r w:rsidRPr="00EF3736">
        <w:rPr>
          <w:rFonts w:asciiTheme="minorEastAsia" w:hAnsiTheme="minorEastAsia" w:hint="eastAsia"/>
          <w:sz w:val="24"/>
          <w:szCs w:val="24"/>
        </w:rPr>
        <w:t>ウ</w:t>
      </w:r>
      <w:r w:rsidR="00AE2305" w:rsidRPr="00EF3736">
        <w:rPr>
          <w:rFonts w:asciiTheme="minorEastAsia" w:hAnsiTheme="minorEastAsia" w:hint="eastAsia"/>
          <w:sz w:val="24"/>
          <w:szCs w:val="24"/>
        </w:rPr>
        <w:t xml:space="preserve">　</w:t>
      </w:r>
      <w:r w:rsidRPr="00EF3736">
        <w:rPr>
          <w:rFonts w:asciiTheme="minorEastAsia" w:hAnsiTheme="minorEastAsia" w:hint="eastAsia"/>
          <w:sz w:val="24"/>
          <w:szCs w:val="24"/>
        </w:rPr>
        <w:t>店舗等内部のユニバーサルデザイン整備ガイドライン</w:t>
      </w:r>
    </w:p>
    <w:p w:rsidR="00FE55AC" w:rsidRPr="00EF3736" w:rsidRDefault="00FE55AC" w:rsidP="00AE2305">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店舗等</w:t>
      </w:r>
      <w:r w:rsidR="00017098" w:rsidRPr="00EF3736">
        <w:rPr>
          <w:rFonts w:asciiTheme="minorEastAsia" w:hAnsiTheme="minorEastAsia" w:hint="eastAsia"/>
          <w:sz w:val="24"/>
          <w:szCs w:val="24"/>
        </w:rPr>
        <w:t>を誰もが</w:t>
      </w:r>
      <w:r w:rsidRPr="00EF3736">
        <w:rPr>
          <w:rFonts w:asciiTheme="minorEastAsia" w:hAnsiTheme="minorEastAsia" w:hint="eastAsia"/>
          <w:sz w:val="24"/>
          <w:szCs w:val="24"/>
        </w:rPr>
        <w:t>利用しやす</w:t>
      </w:r>
      <w:r w:rsidR="00077FD1" w:rsidRPr="00EF3736">
        <w:rPr>
          <w:rFonts w:asciiTheme="minorEastAsia" w:hAnsiTheme="minorEastAsia" w:hint="eastAsia"/>
          <w:sz w:val="24"/>
          <w:szCs w:val="24"/>
        </w:rPr>
        <w:t>くするための</w:t>
      </w:r>
      <w:r w:rsidR="00017098" w:rsidRPr="00EF3736">
        <w:rPr>
          <w:rFonts w:asciiTheme="minorEastAsia" w:hAnsiTheme="minorEastAsia" w:hint="eastAsia"/>
          <w:sz w:val="24"/>
          <w:szCs w:val="24"/>
        </w:rPr>
        <w:t>内部の</w:t>
      </w:r>
      <w:r w:rsidR="00077FD1" w:rsidRPr="00EF3736">
        <w:rPr>
          <w:rFonts w:asciiTheme="minorEastAsia" w:hAnsiTheme="minorEastAsia" w:hint="eastAsia"/>
          <w:sz w:val="24"/>
          <w:szCs w:val="24"/>
        </w:rPr>
        <w:t>構造やレイアウト、工夫等について、具体的な整備事例も交えながら紹介した</w:t>
      </w:r>
      <w:r w:rsidRPr="00EF3736">
        <w:rPr>
          <w:rFonts w:asciiTheme="minorEastAsia" w:hAnsiTheme="minorEastAsia" w:hint="eastAsia"/>
          <w:sz w:val="24"/>
          <w:szCs w:val="24"/>
        </w:rPr>
        <w:t>ガイドラインを</w:t>
      </w:r>
      <w:r w:rsidR="00077FD1" w:rsidRPr="00EF3736">
        <w:rPr>
          <w:rFonts w:asciiTheme="minorEastAsia" w:hAnsiTheme="minorEastAsia" w:hint="eastAsia"/>
          <w:sz w:val="24"/>
          <w:szCs w:val="24"/>
        </w:rPr>
        <w:t>平成22年度に</w:t>
      </w:r>
      <w:r w:rsidRPr="00EF3736">
        <w:rPr>
          <w:rFonts w:asciiTheme="minorEastAsia" w:hAnsiTheme="minorEastAsia" w:hint="eastAsia"/>
          <w:sz w:val="24"/>
          <w:szCs w:val="24"/>
        </w:rPr>
        <w:t>作成し、</w:t>
      </w:r>
      <w:r w:rsidR="00077FD1" w:rsidRPr="00EF3736">
        <w:rPr>
          <w:rFonts w:asciiTheme="minorEastAsia" w:hAnsiTheme="minorEastAsia" w:hint="eastAsia"/>
          <w:sz w:val="24"/>
          <w:szCs w:val="24"/>
        </w:rPr>
        <w:t>区市町村や民間事業者等に配布</w:t>
      </w:r>
      <w:r w:rsidR="00017098" w:rsidRPr="00EF3736">
        <w:rPr>
          <w:rFonts w:asciiTheme="minorEastAsia" w:hAnsiTheme="minorEastAsia" w:hint="eastAsia"/>
          <w:sz w:val="24"/>
          <w:szCs w:val="24"/>
        </w:rPr>
        <w:t>するとともに、ホームページに掲載している。</w:t>
      </w:r>
    </w:p>
    <w:p w:rsidR="007552B4" w:rsidRPr="00EF3736" w:rsidRDefault="007552B4" w:rsidP="00DC1399">
      <w:pPr>
        <w:rPr>
          <w:rFonts w:asciiTheme="minorEastAsia" w:hAnsiTheme="minorEastAsia"/>
          <w:sz w:val="24"/>
          <w:szCs w:val="24"/>
        </w:rPr>
      </w:pPr>
    </w:p>
    <w:p w:rsidR="00DC1399" w:rsidRPr="00EF3736" w:rsidRDefault="00AE2305" w:rsidP="00DC1399">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（３）</w:t>
      </w:r>
      <w:r w:rsidR="00DC1399" w:rsidRPr="00EF3736">
        <w:rPr>
          <w:rFonts w:ascii="ＭＳ ゴシック" w:eastAsia="ＭＳ ゴシック" w:hAnsi="ＭＳ ゴシック" w:hint="eastAsia"/>
          <w:sz w:val="24"/>
          <w:szCs w:val="24"/>
        </w:rPr>
        <w:t>道路</w:t>
      </w:r>
      <w:r w:rsidR="0000019B" w:rsidRPr="00EF3736">
        <w:rPr>
          <w:rFonts w:ascii="ＭＳ ゴシック" w:eastAsia="ＭＳ ゴシック" w:hAnsi="ＭＳ ゴシック" w:hint="eastAsia"/>
          <w:sz w:val="24"/>
          <w:szCs w:val="24"/>
        </w:rPr>
        <w:t>の</w:t>
      </w:r>
      <w:r w:rsidR="00DC1399" w:rsidRPr="00EF3736">
        <w:rPr>
          <w:rFonts w:ascii="ＭＳ ゴシック" w:eastAsia="ＭＳ ゴシック" w:hAnsi="ＭＳ ゴシック" w:hint="eastAsia"/>
          <w:sz w:val="24"/>
          <w:szCs w:val="24"/>
        </w:rPr>
        <w:t>バリアフリー化</w:t>
      </w:r>
    </w:p>
    <w:p w:rsidR="00AE2305" w:rsidRPr="00EF3736" w:rsidRDefault="00AE2305" w:rsidP="00DC1399">
      <w:pPr>
        <w:rPr>
          <w:rFonts w:asciiTheme="minorEastAsia" w:hAnsiTheme="minorEastAsia"/>
          <w:sz w:val="24"/>
          <w:szCs w:val="24"/>
        </w:rPr>
      </w:pPr>
    </w:p>
    <w:p w:rsidR="00DC1399" w:rsidRPr="00EF3736" w:rsidRDefault="001239B9" w:rsidP="00AE2305">
      <w:pPr>
        <w:ind w:firstLineChars="100" w:firstLine="240"/>
        <w:rPr>
          <w:rFonts w:asciiTheme="minorEastAsia" w:hAnsiTheme="minorEastAsia"/>
          <w:sz w:val="24"/>
          <w:szCs w:val="24"/>
        </w:rPr>
      </w:pPr>
      <w:r w:rsidRPr="00EF3736">
        <w:rPr>
          <w:rFonts w:asciiTheme="minorEastAsia" w:hAnsiTheme="minorEastAsia" w:hint="eastAsia"/>
          <w:sz w:val="24"/>
          <w:szCs w:val="24"/>
        </w:rPr>
        <w:t>ア</w:t>
      </w:r>
      <w:r w:rsidR="00AE2305" w:rsidRPr="00EF3736">
        <w:rPr>
          <w:rFonts w:asciiTheme="minorEastAsia" w:hAnsiTheme="minorEastAsia" w:hint="eastAsia"/>
          <w:sz w:val="24"/>
          <w:szCs w:val="24"/>
        </w:rPr>
        <w:t xml:space="preserve">　</w:t>
      </w:r>
      <w:r w:rsidRPr="00EF3736">
        <w:rPr>
          <w:rFonts w:asciiTheme="minorEastAsia" w:hAnsiTheme="minorEastAsia" w:hint="eastAsia"/>
          <w:sz w:val="24"/>
          <w:szCs w:val="24"/>
        </w:rPr>
        <w:t>特定道路等</w:t>
      </w:r>
      <w:r w:rsidR="00F01402" w:rsidRPr="00EF3736">
        <w:rPr>
          <w:rFonts w:asciiTheme="minorEastAsia" w:hAnsiTheme="minorEastAsia" w:hint="eastAsia"/>
          <w:sz w:val="24"/>
          <w:szCs w:val="24"/>
        </w:rPr>
        <w:t>（都道）</w:t>
      </w:r>
      <w:r w:rsidRPr="00EF3736">
        <w:rPr>
          <w:rFonts w:asciiTheme="minorEastAsia" w:hAnsiTheme="minorEastAsia" w:hint="eastAsia"/>
          <w:sz w:val="24"/>
          <w:szCs w:val="24"/>
        </w:rPr>
        <w:t>のバリアフリー化</w:t>
      </w:r>
    </w:p>
    <w:p w:rsidR="00443AFC" w:rsidRPr="00EF3736" w:rsidRDefault="00443AFC" w:rsidP="00AE2305">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高齢者や障害者</w:t>
      </w:r>
      <w:r w:rsidR="00F01402" w:rsidRPr="00EF3736">
        <w:rPr>
          <w:rFonts w:asciiTheme="minorEastAsia" w:hAnsiTheme="minorEastAsia" w:hint="eastAsia"/>
          <w:sz w:val="24"/>
          <w:szCs w:val="24"/>
        </w:rPr>
        <w:t>などを含めた多くの人が、日常生活で利用する駅や公共施設、病院</w:t>
      </w:r>
      <w:r w:rsidRPr="00EF3736">
        <w:rPr>
          <w:rFonts w:asciiTheme="minorEastAsia" w:hAnsiTheme="minorEastAsia" w:hint="eastAsia"/>
          <w:sz w:val="24"/>
          <w:szCs w:val="24"/>
        </w:rPr>
        <w:t>等</w:t>
      </w:r>
      <w:r w:rsidR="00BB3142" w:rsidRPr="00EF3736">
        <w:rPr>
          <w:rFonts w:asciiTheme="minorEastAsia" w:hAnsiTheme="minorEastAsia" w:hint="eastAsia"/>
          <w:sz w:val="24"/>
          <w:szCs w:val="24"/>
        </w:rPr>
        <w:t>を</w:t>
      </w:r>
      <w:r w:rsidR="00F01402" w:rsidRPr="00EF3736">
        <w:rPr>
          <w:rFonts w:asciiTheme="minorEastAsia" w:hAnsiTheme="minorEastAsia" w:hint="eastAsia"/>
          <w:sz w:val="24"/>
          <w:szCs w:val="24"/>
        </w:rPr>
        <w:t>結ぶ特定道路及び想定特定道路（※</w:t>
      </w:r>
      <w:r w:rsidR="00A1791B" w:rsidRPr="00EF3736">
        <w:rPr>
          <w:rFonts w:asciiTheme="minorEastAsia" w:hAnsiTheme="minorEastAsia" w:hint="eastAsia"/>
          <w:sz w:val="24"/>
          <w:szCs w:val="24"/>
        </w:rPr>
        <w:t>５</w:t>
      </w:r>
      <w:r w:rsidR="00F01402" w:rsidRPr="00EF3736">
        <w:rPr>
          <w:rFonts w:asciiTheme="minorEastAsia" w:hAnsiTheme="minorEastAsia" w:hint="eastAsia"/>
          <w:sz w:val="24"/>
          <w:szCs w:val="24"/>
        </w:rPr>
        <w:t>）において、歩道の段差解消、勾配の改善、視覚障害者誘導用ブロックの設置等のバリアフリー化を推進するとともに、平成28年に策定した「東京都道路バリアフリー推進計画」</w:t>
      </w:r>
      <w:r w:rsidR="00BB3142" w:rsidRPr="00EF3736">
        <w:rPr>
          <w:rFonts w:asciiTheme="minorEastAsia" w:hAnsiTheme="minorEastAsia" w:hint="eastAsia"/>
          <w:sz w:val="24"/>
          <w:szCs w:val="24"/>
        </w:rPr>
        <w:t>で</w:t>
      </w:r>
      <w:r w:rsidR="00F01402" w:rsidRPr="00EF3736">
        <w:rPr>
          <w:rFonts w:asciiTheme="minorEastAsia" w:hAnsiTheme="minorEastAsia" w:hint="eastAsia"/>
          <w:sz w:val="24"/>
          <w:szCs w:val="24"/>
        </w:rPr>
        <w:t>定めた、東京2020大会会場や観光施設周辺等の優先整備路線において、バリアフリー化を重点的に進めている。</w:t>
      </w:r>
    </w:p>
    <w:p w:rsidR="00AE2305" w:rsidRPr="00EF3736" w:rsidRDefault="00AE2305" w:rsidP="00DC1399">
      <w:pPr>
        <w:rPr>
          <w:rFonts w:asciiTheme="minorEastAsia" w:hAnsiTheme="minorEastAsia"/>
          <w:sz w:val="24"/>
          <w:szCs w:val="24"/>
        </w:rPr>
      </w:pPr>
    </w:p>
    <w:p w:rsidR="001239B9" w:rsidRPr="00EF3736" w:rsidRDefault="001239B9" w:rsidP="00AE2305">
      <w:pPr>
        <w:ind w:firstLineChars="100" w:firstLine="240"/>
        <w:rPr>
          <w:rFonts w:asciiTheme="minorEastAsia" w:hAnsiTheme="minorEastAsia"/>
          <w:sz w:val="24"/>
          <w:szCs w:val="24"/>
        </w:rPr>
      </w:pPr>
      <w:r w:rsidRPr="00EF3736">
        <w:rPr>
          <w:rFonts w:asciiTheme="minorEastAsia" w:hAnsiTheme="minorEastAsia" w:hint="eastAsia"/>
          <w:sz w:val="24"/>
          <w:szCs w:val="24"/>
        </w:rPr>
        <w:t>イ</w:t>
      </w:r>
      <w:r w:rsidR="00AE2305" w:rsidRPr="00EF3736">
        <w:rPr>
          <w:rFonts w:asciiTheme="minorEastAsia" w:hAnsiTheme="minorEastAsia" w:hint="eastAsia"/>
          <w:sz w:val="24"/>
          <w:szCs w:val="24"/>
        </w:rPr>
        <w:t xml:space="preserve">　</w:t>
      </w:r>
      <w:r w:rsidR="00BC4376" w:rsidRPr="00EF3736">
        <w:rPr>
          <w:rFonts w:asciiTheme="minorEastAsia" w:hAnsiTheme="minorEastAsia" w:hint="eastAsia"/>
          <w:sz w:val="24"/>
          <w:szCs w:val="24"/>
        </w:rPr>
        <w:t>道路の無電</w:t>
      </w:r>
      <w:r w:rsidR="0080193A" w:rsidRPr="00EF3736">
        <w:rPr>
          <w:rFonts w:asciiTheme="minorEastAsia" w:hAnsiTheme="minorEastAsia" w:hint="eastAsia"/>
          <w:sz w:val="24"/>
          <w:szCs w:val="24"/>
        </w:rPr>
        <w:t>柱</w:t>
      </w:r>
      <w:r w:rsidR="00BC4376" w:rsidRPr="00EF3736">
        <w:rPr>
          <w:rFonts w:asciiTheme="minorEastAsia" w:hAnsiTheme="minorEastAsia" w:hint="eastAsia"/>
          <w:sz w:val="24"/>
          <w:szCs w:val="24"/>
        </w:rPr>
        <w:t>化の推進</w:t>
      </w:r>
    </w:p>
    <w:p w:rsidR="00443AFC" w:rsidRPr="00EF3736" w:rsidRDefault="00A00C82" w:rsidP="00AE2305">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都市防災機能の強化、安全で快適な歩行空間の確保</w:t>
      </w:r>
      <w:r w:rsidR="00F01402" w:rsidRPr="00EF3736">
        <w:rPr>
          <w:rFonts w:asciiTheme="minorEastAsia" w:hAnsiTheme="minorEastAsia" w:hint="eastAsia"/>
          <w:sz w:val="24"/>
          <w:szCs w:val="24"/>
        </w:rPr>
        <w:t>、良好な都市景観の創出</w:t>
      </w:r>
      <w:r w:rsidRPr="00EF3736">
        <w:rPr>
          <w:rFonts w:asciiTheme="minorEastAsia" w:hAnsiTheme="minorEastAsia" w:hint="eastAsia"/>
          <w:sz w:val="24"/>
          <w:szCs w:val="24"/>
        </w:rPr>
        <w:t>を図るため、電線共同溝の整備により、地上に架設されている電線類を道路の地下に収容し、無電柱化を推進している。</w:t>
      </w:r>
      <w:r w:rsidR="000E5146" w:rsidRPr="00EF3736">
        <w:rPr>
          <w:rFonts w:asciiTheme="minorEastAsia" w:hAnsiTheme="minorEastAsia" w:hint="eastAsia"/>
          <w:sz w:val="24"/>
          <w:szCs w:val="24"/>
        </w:rPr>
        <w:t>また、無電柱化の推進に関する施策を総合的、計画的かつ迅速に推進するため、平成29年に</w:t>
      </w:r>
      <w:r w:rsidR="00AA5FA3" w:rsidRPr="00EF3736">
        <w:rPr>
          <w:rFonts w:asciiTheme="minorEastAsia" w:hAnsiTheme="minorEastAsia" w:hint="eastAsia"/>
          <w:sz w:val="24"/>
          <w:szCs w:val="24"/>
        </w:rPr>
        <w:t>「</w:t>
      </w:r>
      <w:r w:rsidR="00F01402" w:rsidRPr="00EF3736">
        <w:rPr>
          <w:rFonts w:asciiTheme="minorEastAsia" w:hAnsiTheme="minorEastAsia" w:hint="eastAsia"/>
          <w:sz w:val="24"/>
          <w:szCs w:val="24"/>
        </w:rPr>
        <w:t>東京都</w:t>
      </w:r>
      <w:r w:rsidR="000E5146" w:rsidRPr="00EF3736">
        <w:rPr>
          <w:rFonts w:asciiTheme="minorEastAsia" w:hAnsiTheme="minorEastAsia" w:hint="eastAsia"/>
          <w:sz w:val="24"/>
          <w:szCs w:val="24"/>
        </w:rPr>
        <w:t>無電柱化推進条例</w:t>
      </w:r>
      <w:r w:rsidR="00AA5FA3" w:rsidRPr="00EF3736">
        <w:rPr>
          <w:rFonts w:asciiTheme="minorEastAsia" w:hAnsiTheme="minorEastAsia" w:hint="eastAsia"/>
          <w:sz w:val="24"/>
          <w:szCs w:val="24"/>
        </w:rPr>
        <w:t>」</w:t>
      </w:r>
      <w:r w:rsidR="000E5146" w:rsidRPr="00EF3736">
        <w:rPr>
          <w:rFonts w:asciiTheme="minorEastAsia" w:hAnsiTheme="minorEastAsia" w:hint="eastAsia"/>
          <w:sz w:val="24"/>
          <w:szCs w:val="24"/>
        </w:rPr>
        <w:t>を制定した。</w:t>
      </w:r>
    </w:p>
    <w:p w:rsidR="00AE2305" w:rsidRPr="00EF3736" w:rsidRDefault="00AE2305" w:rsidP="00DC1399">
      <w:pPr>
        <w:rPr>
          <w:rFonts w:asciiTheme="minorEastAsia" w:hAnsiTheme="minorEastAsia"/>
          <w:sz w:val="24"/>
          <w:szCs w:val="24"/>
        </w:rPr>
      </w:pPr>
    </w:p>
    <w:p w:rsidR="001239B9" w:rsidRPr="00EF3736" w:rsidRDefault="00BC4376" w:rsidP="00AE2305">
      <w:pPr>
        <w:ind w:firstLineChars="100" w:firstLine="240"/>
        <w:rPr>
          <w:rFonts w:asciiTheme="minorEastAsia" w:hAnsiTheme="minorEastAsia"/>
          <w:sz w:val="24"/>
          <w:szCs w:val="24"/>
        </w:rPr>
      </w:pPr>
      <w:r w:rsidRPr="00EF3736">
        <w:rPr>
          <w:rFonts w:asciiTheme="minorEastAsia" w:hAnsiTheme="minorEastAsia" w:hint="eastAsia"/>
          <w:sz w:val="24"/>
          <w:szCs w:val="24"/>
        </w:rPr>
        <w:t>ウ</w:t>
      </w:r>
      <w:r w:rsidR="00AE2305" w:rsidRPr="00EF3736">
        <w:rPr>
          <w:rFonts w:asciiTheme="minorEastAsia" w:hAnsiTheme="minorEastAsia" w:hint="eastAsia"/>
          <w:sz w:val="24"/>
          <w:szCs w:val="24"/>
        </w:rPr>
        <w:t xml:space="preserve">　</w:t>
      </w:r>
      <w:r w:rsidR="00D61B1E" w:rsidRPr="00EF3736">
        <w:rPr>
          <w:rFonts w:asciiTheme="minorEastAsia" w:hAnsiTheme="minorEastAsia" w:hint="eastAsia"/>
          <w:sz w:val="24"/>
          <w:szCs w:val="24"/>
        </w:rPr>
        <w:t>高齢者</w:t>
      </w:r>
      <w:r w:rsidR="000C3AE3" w:rsidRPr="00EF3736">
        <w:rPr>
          <w:rFonts w:asciiTheme="minorEastAsia" w:hAnsiTheme="minorEastAsia" w:hint="eastAsia"/>
          <w:sz w:val="24"/>
          <w:szCs w:val="24"/>
        </w:rPr>
        <w:t>や</w:t>
      </w:r>
      <w:r w:rsidR="006B2330" w:rsidRPr="00EF3736">
        <w:rPr>
          <w:rFonts w:asciiTheme="minorEastAsia" w:hAnsiTheme="minorEastAsia" w:hint="eastAsia"/>
          <w:sz w:val="24"/>
          <w:szCs w:val="24"/>
        </w:rPr>
        <w:t>視覚障害者</w:t>
      </w:r>
      <w:r w:rsidR="00D61B1E" w:rsidRPr="00EF3736">
        <w:rPr>
          <w:rFonts w:asciiTheme="minorEastAsia" w:hAnsiTheme="minorEastAsia" w:hint="eastAsia"/>
          <w:sz w:val="24"/>
          <w:szCs w:val="24"/>
        </w:rPr>
        <w:t>等</w:t>
      </w:r>
      <w:r w:rsidR="000C3AE3" w:rsidRPr="00EF3736">
        <w:rPr>
          <w:rFonts w:asciiTheme="minorEastAsia" w:hAnsiTheme="minorEastAsia" w:hint="eastAsia"/>
          <w:sz w:val="24"/>
          <w:szCs w:val="24"/>
        </w:rPr>
        <w:t>が安全</w:t>
      </w:r>
      <w:r w:rsidR="00B97121" w:rsidRPr="00EF3736">
        <w:rPr>
          <w:rFonts w:asciiTheme="minorEastAsia" w:hAnsiTheme="minorEastAsia" w:hint="eastAsia"/>
          <w:sz w:val="24"/>
          <w:szCs w:val="24"/>
        </w:rPr>
        <w:t>に</w:t>
      </w:r>
      <w:r w:rsidR="000C3AE3" w:rsidRPr="00EF3736">
        <w:rPr>
          <w:rFonts w:asciiTheme="minorEastAsia" w:hAnsiTheme="minorEastAsia" w:hint="eastAsia"/>
          <w:sz w:val="24"/>
          <w:szCs w:val="24"/>
        </w:rPr>
        <w:t>歩行できる横断歩道の</w:t>
      </w:r>
      <w:r w:rsidR="006B2330" w:rsidRPr="00EF3736">
        <w:rPr>
          <w:rFonts w:asciiTheme="minorEastAsia" w:hAnsiTheme="minorEastAsia" w:hint="eastAsia"/>
          <w:sz w:val="24"/>
          <w:szCs w:val="24"/>
        </w:rPr>
        <w:t>整備</w:t>
      </w:r>
    </w:p>
    <w:p w:rsidR="00A00C82" w:rsidRPr="00EF3736" w:rsidRDefault="00A00C82" w:rsidP="00AE2305">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バリアフリー法に基づき区市町村が策定した基本構想における重点整備地区周辺等において、高齢者や視覚障害者等が安全に横断できるよう、</w:t>
      </w:r>
      <w:r w:rsidR="000C3AE3" w:rsidRPr="00EF3736">
        <w:rPr>
          <w:rFonts w:asciiTheme="minorEastAsia" w:hAnsiTheme="minorEastAsia" w:hint="eastAsia"/>
          <w:sz w:val="24"/>
          <w:szCs w:val="24"/>
        </w:rPr>
        <w:t>横断歩行者の状況に応じて青時間を延長する</w:t>
      </w:r>
      <w:r w:rsidRPr="00EF3736">
        <w:rPr>
          <w:rFonts w:asciiTheme="minorEastAsia" w:hAnsiTheme="minorEastAsia" w:hint="eastAsia"/>
          <w:sz w:val="24"/>
          <w:szCs w:val="24"/>
        </w:rPr>
        <w:t>信号機やエスコートゾーン</w:t>
      </w:r>
      <w:r w:rsidR="000C3AE3" w:rsidRPr="00EF3736">
        <w:rPr>
          <w:rFonts w:asciiTheme="minorEastAsia" w:hAnsiTheme="minorEastAsia" w:hint="eastAsia"/>
          <w:sz w:val="24"/>
          <w:szCs w:val="24"/>
        </w:rPr>
        <w:t>（※</w:t>
      </w:r>
      <w:r w:rsidR="00A1791B" w:rsidRPr="00EF3736">
        <w:rPr>
          <w:rFonts w:asciiTheme="minorEastAsia" w:hAnsiTheme="minorEastAsia" w:hint="eastAsia"/>
          <w:sz w:val="24"/>
          <w:szCs w:val="24"/>
        </w:rPr>
        <w:t>６</w:t>
      </w:r>
      <w:r w:rsidR="000C3AE3" w:rsidRPr="00EF3736">
        <w:rPr>
          <w:rFonts w:asciiTheme="minorEastAsia" w:hAnsiTheme="minorEastAsia" w:hint="eastAsia"/>
          <w:sz w:val="24"/>
          <w:szCs w:val="24"/>
        </w:rPr>
        <w:t>）</w:t>
      </w:r>
      <w:r w:rsidRPr="00EF3736">
        <w:rPr>
          <w:rFonts w:asciiTheme="minorEastAsia" w:hAnsiTheme="minorEastAsia" w:hint="eastAsia"/>
          <w:sz w:val="24"/>
          <w:szCs w:val="24"/>
        </w:rPr>
        <w:t>の整備を進めている。</w:t>
      </w:r>
    </w:p>
    <w:p w:rsidR="001239B9" w:rsidRPr="00EF3736" w:rsidRDefault="001239B9" w:rsidP="00DC1399">
      <w:pPr>
        <w:rPr>
          <w:rFonts w:asciiTheme="minorEastAsia" w:hAnsiTheme="minorEastAsia"/>
          <w:sz w:val="24"/>
          <w:szCs w:val="24"/>
        </w:rPr>
      </w:pPr>
    </w:p>
    <w:p w:rsidR="00AE2305" w:rsidRPr="00EF3736" w:rsidRDefault="003110E2" w:rsidP="00AE2305">
      <w:pPr>
        <w:rPr>
          <w:rFonts w:asciiTheme="minorEastAsia" w:hAnsiTheme="minorEastAsia"/>
          <w:sz w:val="24"/>
          <w:szCs w:val="24"/>
        </w:rPr>
      </w:pPr>
      <w:r w:rsidRPr="00EF3736">
        <w:rPr>
          <w:rFonts w:asciiTheme="minorEastAsia" w:hAnsiTheme="minorEastAsia"/>
          <w:noProof/>
          <w:sz w:val="24"/>
          <w:szCs w:val="24"/>
        </w:rPr>
        <mc:AlternateContent>
          <mc:Choice Requires="wpg">
            <w:drawing>
              <wp:anchor distT="0" distB="0" distL="114300" distR="114300" simplePos="0" relativeHeight="251718656" behindDoc="0" locked="0" layoutInCell="1" allowOverlap="1" wp14:anchorId="03320F8B" wp14:editId="328AF37B">
                <wp:simplePos x="0" y="0"/>
                <wp:positionH relativeFrom="column">
                  <wp:posOffset>17145</wp:posOffset>
                </wp:positionH>
                <wp:positionV relativeFrom="paragraph">
                  <wp:posOffset>31750</wp:posOffset>
                </wp:positionV>
                <wp:extent cx="6090920" cy="2009140"/>
                <wp:effectExtent l="0" t="0" r="24130" b="0"/>
                <wp:wrapNone/>
                <wp:docPr id="15" name="グループ化 15"/>
                <wp:cNvGraphicFramePr/>
                <a:graphic xmlns:a="http://schemas.openxmlformats.org/drawingml/2006/main">
                  <a:graphicData uri="http://schemas.microsoft.com/office/word/2010/wordprocessingGroup">
                    <wpg:wgp>
                      <wpg:cNvGrpSpPr/>
                      <wpg:grpSpPr>
                        <a:xfrm>
                          <a:off x="0" y="0"/>
                          <a:ext cx="6090920" cy="2009140"/>
                          <a:chOff x="0" y="0"/>
                          <a:chExt cx="6091067" cy="2011035"/>
                        </a:xfrm>
                      </wpg:grpSpPr>
                      <wps:wsp>
                        <wps:cNvPr id="21" name="正方形/長方形 21"/>
                        <wps:cNvSpPr/>
                        <wps:spPr>
                          <a:xfrm>
                            <a:off x="0" y="127535"/>
                            <a:ext cx="6090772" cy="1883500"/>
                          </a:xfrm>
                          <a:prstGeom prst="rect">
                            <a:avLst/>
                          </a:prstGeom>
                          <a:noFill/>
                          <a:ln w="25400" cap="flat" cmpd="sng" algn="ctr">
                            <a:noFill/>
                            <a:prstDash val="solid"/>
                          </a:ln>
                          <a:effectLst/>
                        </wps:spPr>
                        <wps:txbx>
                          <w:txbxContent>
                            <w:p w:rsidR="00325E4E" w:rsidRDefault="00325E4E" w:rsidP="00AA5D62">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（※５）特定道路・・・バリアフリー法に基づく基本構想（10ページ参照）で設定された生活関連経路のうち、優先的にバリアフリー化すべき道路として国土交通大臣が指定したもの。</w:t>
                              </w:r>
                            </w:p>
                            <w:p w:rsidR="00325E4E" w:rsidRDefault="00325E4E" w:rsidP="0062066F">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想定特定道路・・・将来、区市町村が基本構想を策定した場合、特定道路に指定されるべき道路と都が位置</w:t>
                              </w:r>
                              <w:r w:rsidR="003110E2">
                                <w:rPr>
                                  <w:rFonts w:asciiTheme="minorEastAsia" w:hAnsiTheme="minorEastAsia" w:hint="eastAsia"/>
                                  <w:color w:val="000000" w:themeColor="text1"/>
                                  <w:sz w:val="24"/>
                                  <w:szCs w:val="24"/>
                                </w:rPr>
                                <w:t>付けた</w:t>
                              </w:r>
                              <w:r>
                                <w:rPr>
                                  <w:rFonts w:asciiTheme="minorEastAsia" w:hAnsiTheme="minorEastAsia" w:hint="eastAsia"/>
                                  <w:color w:val="000000" w:themeColor="text1"/>
                                  <w:sz w:val="24"/>
                                  <w:szCs w:val="24"/>
                                </w:rPr>
                                <w:t>もの。</w:t>
                              </w:r>
                            </w:p>
                            <w:p w:rsidR="00325E4E" w:rsidRDefault="00325E4E" w:rsidP="00AA5D62">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（※６）エスコートゾーン・・・道路を横断する視覚障害者の安全性、利便性を向上させるために横断歩道上に設置され、横断時に横断方向の手がかりとする突起体の列。</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30" name="直線コネクタ 30"/>
                        <wps:cNvCnPr/>
                        <wps:spPr>
                          <a:xfrm>
                            <a:off x="31897" y="0"/>
                            <a:ext cx="6059170" cy="0"/>
                          </a:xfrm>
                          <a:prstGeom prst="line">
                            <a:avLst/>
                          </a:prstGeom>
                          <a:noFill/>
                          <a:ln w="9525"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グループ化 15" o:spid="_x0000_s1043" style="position:absolute;left:0;text-align:left;margin-left:1.35pt;margin-top:2.5pt;width:479.6pt;height:158.2pt;z-index:251718656;mso-width-relative:margin;mso-height-relative:margin" coordsize="60910,2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">
                <v:rect id="正方形/長方形 21" o:spid="_x0000_s1044" style="position:absolute;top:1275;width:60907;height:18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cfcQA&#10;AADbAAAADwAAAGRycy9kb3ducmV2LnhtbESPS2vDMBCE74X8B7GBXkoixwU3OFFCCKT0UpfmcV+s&#10;rWVqrYyl+PHvq0Khx2FmvmG2+9E2oqfO144VrJYJCOLS6ZorBdfLabEG4QOyxsYxKZjIw343e9hi&#10;rt3An9SfQyUihH2OCkwIbS6lLw1Z9EvXEkfvy3UWQ5RdJXWHQ4TbRqZJkkmLNccFgy0dDZXf57tV&#10;UHz0PD0Vtc7eb/r4+vxyN0VCSj3Ox8MGRKAx/If/2m9aQbqC3y/x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gnH3EAAAA2wAAAA8AAAAAAAAAAAAAAAAAmAIAAGRycy9k&#10;b3ducmV2LnhtbFBLBQYAAAAABAAEAPUAAACJAwAAAAA=&#10;" filled="f" stroked="f" strokeweight="2pt">
                  <v:textbox inset="1mm,1mm,1mm,1mm">
                    <w:txbxContent>
                      <w:p w:rsidR="00325E4E" w:rsidRDefault="00325E4E" w:rsidP="00AA5D62">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（※５）特定道路・・・バリアフリー法に基づく基本構想（10ページ参照）で設定された生活関連経路のうち、優先的にバリアフリー化すべき道路として国土交通大臣が指定したもの。</w:t>
                        </w:r>
                      </w:p>
                      <w:p w:rsidR="00325E4E" w:rsidRDefault="00325E4E" w:rsidP="0062066F">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想定特定道路・・・将来、区市町村が基本構想を策定した場合、特定道路に指定されるべき道路と都が位置</w:t>
                        </w:r>
                        <w:r w:rsidR="003110E2">
                          <w:rPr>
                            <w:rFonts w:asciiTheme="minorEastAsia" w:hAnsiTheme="minorEastAsia" w:hint="eastAsia"/>
                            <w:color w:val="000000" w:themeColor="text1"/>
                            <w:sz w:val="24"/>
                            <w:szCs w:val="24"/>
                          </w:rPr>
                          <w:t>付けた</w:t>
                        </w:r>
                        <w:r>
                          <w:rPr>
                            <w:rFonts w:asciiTheme="minorEastAsia" w:hAnsiTheme="minorEastAsia" w:hint="eastAsia"/>
                            <w:color w:val="000000" w:themeColor="text1"/>
                            <w:sz w:val="24"/>
                            <w:szCs w:val="24"/>
                          </w:rPr>
                          <w:t>もの。</w:t>
                        </w:r>
                      </w:p>
                      <w:p w:rsidR="00325E4E" w:rsidRDefault="00325E4E" w:rsidP="00AA5D62">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（※６）エスコートゾーン・・・道路を横断する視覚障害者の安全性、利便性を向上させるために横断歩道上に設置され、横断時に横断方向の手がかりとする突起体の列。</w:t>
                        </w:r>
                      </w:p>
                    </w:txbxContent>
                  </v:textbox>
                </v:rect>
                <v:line id="直線コネクタ 30" o:spid="_x0000_s1045" style="position:absolute;visibility:visible;mso-wrap-style:square" from="318,0" to="60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pDH8EAAADbAAAADwAAAGRycy9kb3ducmV2LnhtbERPy4rCMBTdD/gP4Q64GcbUByKdRhFR&#10;cKlVxOWluX04zU1tola/3iwGZnk472TRmVrcqXWVZQXDQQSCOLO64kLB8bD5noFwHlljbZkUPMnB&#10;Yt77SDDW9sF7uqe+ECGEXYwKSu+bWEqXlWTQDWxDHLjctgZ9gG0hdYuPEG5qOYqiqTRYcWgosaFV&#10;SdlvejMKitXl63pOL6+Jn65ndjPZnU75Uqn+Z7f8AeGp8//iP/dWKxiH9eFL+AFy/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ikMfwQAAANsAAAAPAAAAAAAAAAAAAAAA&#10;AKECAABkcnMvZG93bnJldi54bWxQSwUGAAAAAAQABAD5AAAAjwMAAAAA&#10;" strokecolor="windowText"/>
              </v:group>
            </w:pict>
          </mc:Fallback>
        </mc:AlternateContent>
      </w:r>
    </w:p>
    <w:p w:rsidR="001239B9" w:rsidRPr="00EF3736" w:rsidRDefault="001239B9" w:rsidP="00DC1399">
      <w:pPr>
        <w:rPr>
          <w:rFonts w:asciiTheme="minorEastAsia" w:hAnsiTheme="minorEastAsia"/>
          <w:sz w:val="24"/>
          <w:szCs w:val="24"/>
        </w:rPr>
      </w:pPr>
    </w:p>
    <w:p w:rsidR="00703EAB" w:rsidRPr="00EF3736" w:rsidRDefault="00703EAB">
      <w:pPr>
        <w:widowControl/>
        <w:jc w:val="left"/>
        <w:rPr>
          <w:rFonts w:asciiTheme="minorEastAsia" w:hAnsiTheme="minorEastAsia"/>
          <w:sz w:val="24"/>
          <w:szCs w:val="24"/>
        </w:rPr>
      </w:pPr>
    </w:p>
    <w:p w:rsidR="00703EAB" w:rsidRPr="00EF3736" w:rsidRDefault="00703EAB">
      <w:pPr>
        <w:widowControl/>
        <w:jc w:val="left"/>
        <w:rPr>
          <w:rFonts w:asciiTheme="minorEastAsia" w:hAnsiTheme="minorEastAsia"/>
          <w:sz w:val="24"/>
          <w:szCs w:val="24"/>
        </w:rPr>
      </w:pPr>
    </w:p>
    <w:p w:rsidR="00703EAB" w:rsidRPr="00EF3736" w:rsidRDefault="00703EAB">
      <w:pPr>
        <w:widowControl/>
        <w:jc w:val="left"/>
        <w:rPr>
          <w:rFonts w:asciiTheme="minorEastAsia" w:hAnsiTheme="minorEastAsia"/>
          <w:sz w:val="24"/>
          <w:szCs w:val="24"/>
        </w:rPr>
      </w:pPr>
    </w:p>
    <w:p w:rsidR="00703EAB" w:rsidRPr="00EF3736" w:rsidRDefault="00703EAB">
      <w:pPr>
        <w:widowControl/>
        <w:jc w:val="left"/>
        <w:rPr>
          <w:rFonts w:asciiTheme="minorEastAsia" w:hAnsiTheme="minorEastAsia"/>
          <w:sz w:val="24"/>
          <w:szCs w:val="24"/>
        </w:rPr>
      </w:pPr>
    </w:p>
    <w:p w:rsidR="00070402" w:rsidRPr="00EF3736" w:rsidRDefault="00070402">
      <w:pPr>
        <w:widowControl/>
        <w:jc w:val="left"/>
        <w:rPr>
          <w:rFonts w:asciiTheme="minorEastAsia" w:hAnsiTheme="minorEastAsia"/>
          <w:sz w:val="24"/>
          <w:szCs w:val="24"/>
        </w:rPr>
      </w:pPr>
      <w:r w:rsidRPr="00EF3736">
        <w:rPr>
          <w:rFonts w:asciiTheme="minorEastAsia" w:hAnsiTheme="minorEastAsia"/>
          <w:sz w:val="24"/>
          <w:szCs w:val="24"/>
        </w:rPr>
        <w:br w:type="page"/>
      </w:r>
    </w:p>
    <w:p w:rsidR="00070402" w:rsidRPr="00EF3736" w:rsidRDefault="00070402" w:rsidP="00070402">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lastRenderedPageBreak/>
        <w:t>（４）面的なバリアフリー整備</w:t>
      </w:r>
    </w:p>
    <w:p w:rsidR="00070402" w:rsidRPr="00EF3736" w:rsidRDefault="00070402" w:rsidP="00070402">
      <w:pPr>
        <w:rPr>
          <w:rFonts w:asciiTheme="minorEastAsia" w:hAnsiTheme="minorEastAsia"/>
          <w:sz w:val="24"/>
          <w:szCs w:val="24"/>
        </w:rPr>
      </w:pPr>
    </w:p>
    <w:p w:rsidR="00070402" w:rsidRPr="00EF3736" w:rsidRDefault="00070402" w:rsidP="00070402">
      <w:pPr>
        <w:ind w:firstLineChars="100" w:firstLine="240"/>
        <w:rPr>
          <w:rFonts w:asciiTheme="minorEastAsia" w:hAnsiTheme="minorEastAsia"/>
          <w:sz w:val="24"/>
          <w:szCs w:val="24"/>
        </w:rPr>
      </w:pPr>
      <w:r w:rsidRPr="00EF3736">
        <w:rPr>
          <w:rFonts w:asciiTheme="minorEastAsia" w:hAnsiTheme="minorEastAsia" w:hint="eastAsia"/>
          <w:sz w:val="24"/>
          <w:szCs w:val="24"/>
        </w:rPr>
        <w:t>ア　ユニバーサルデザイン福祉のまちづくり事業</w:t>
      </w:r>
    </w:p>
    <w:p w:rsidR="00070402" w:rsidRPr="00EF3736" w:rsidRDefault="00070402" w:rsidP="00070402">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不特定多数の者が利用する施設を中心とする周辺地域でユニバーサルデザインの視点から連続性のある一体的・面的な整備を行う区市町村に対する補助を平成19年度から平成25年度まで実施した。</w:t>
      </w:r>
    </w:p>
    <w:p w:rsidR="00703EAB" w:rsidRPr="00EF3736" w:rsidRDefault="00703EAB">
      <w:pPr>
        <w:widowControl/>
        <w:jc w:val="left"/>
        <w:rPr>
          <w:rFonts w:asciiTheme="minorEastAsia" w:hAnsiTheme="minorEastAsia"/>
          <w:sz w:val="24"/>
          <w:szCs w:val="24"/>
        </w:rPr>
      </w:pPr>
    </w:p>
    <w:p w:rsidR="00703EAB" w:rsidRPr="00EF3736" w:rsidRDefault="00703EAB" w:rsidP="00703EAB">
      <w:pPr>
        <w:ind w:firstLineChars="100" w:firstLine="240"/>
        <w:rPr>
          <w:rFonts w:asciiTheme="minorEastAsia" w:hAnsiTheme="minorEastAsia"/>
          <w:sz w:val="24"/>
          <w:szCs w:val="24"/>
        </w:rPr>
      </w:pPr>
      <w:r w:rsidRPr="00EF3736">
        <w:rPr>
          <w:rFonts w:asciiTheme="minorEastAsia" w:hAnsiTheme="minorEastAsia" w:hint="eastAsia"/>
          <w:sz w:val="24"/>
          <w:szCs w:val="24"/>
        </w:rPr>
        <w:t>イ　バリアフリー基本構想策定費補助</w:t>
      </w:r>
    </w:p>
    <w:p w:rsidR="00703EAB" w:rsidRPr="00EF3736" w:rsidRDefault="00703EAB" w:rsidP="00703EAB">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区市町村のバリアフリー基本構想（※</w:t>
      </w:r>
      <w:r w:rsidR="00A1791B" w:rsidRPr="00EF3736">
        <w:rPr>
          <w:rFonts w:asciiTheme="minorEastAsia" w:hAnsiTheme="minorEastAsia" w:hint="eastAsia"/>
          <w:sz w:val="24"/>
          <w:szCs w:val="24"/>
        </w:rPr>
        <w:t>７</w:t>
      </w:r>
      <w:r w:rsidRPr="00EF3736">
        <w:rPr>
          <w:rFonts w:asciiTheme="minorEastAsia" w:hAnsiTheme="minorEastAsia" w:hint="eastAsia"/>
          <w:sz w:val="24"/>
          <w:szCs w:val="24"/>
        </w:rPr>
        <w:t>）の策定経費の一部を補助するとともに、情報提供や技術的助言を行っている。</w:t>
      </w:r>
    </w:p>
    <w:p w:rsidR="00703EAB" w:rsidRPr="00EF3736" w:rsidRDefault="00703EAB">
      <w:pPr>
        <w:widowControl/>
        <w:jc w:val="left"/>
        <w:rPr>
          <w:rFonts w:asciiTheme="minorEastAsia" w:hAnsiTheme="minorEastAsia"/>
          <w:sz w:val="24"/>
          <w:szCs w:val="24"/>
        </w:rPr>
      </w:pPr>
    </w:p>
    <w:p w:rsidR="00703EAB" w:rsidRPr="00EF3736" w:rsidRDefault="00703EAB">
      <w:pPr>
        <w:widowControl/>
        <w:jc w:val="left"/>
        <w:rPr>
          <w:rFonts w:asciiTheme="minorEastAsia" w:hAnsiTheme="minorEastAsia"/>
          <w:sz w:val="24"/>
          <w:szCs w:val="24"/>
        </w:rPr>
      </w:pPr>
    </w:p>
    <w:p w:rsidR="00703EAB" w:rsidRPr="00EF3736" w:rsidRDefault="00703EAB">
      <w:pPr>
        <w:widowControl/>
        <w:jc w:val="left"/>
        <w:rPr>
          <w:rFonts w:asciiTheme="minorEastAsia" w:hAnsiTheme="minorEastAsia"/>
          <w:sz w:val="24"/>
          <w:szCs w:val="24"/>
        </w:rPr>
      </w:pPr>
    </w:p>
    <w:p w:rsidR="00D61B1E" w:rsidRPr="00EF3736" w:rsidRDefault="00703EAB">
      <w:pPr>
        <w:widowControl/>
        <w:jc w:val="left"/>
        <w:rPr>
          <w:rFonts w:asciiTheme="minorEastAsia" w:hAnsiTheme="minorEastAsia"/>
          <w:sz w:val="24"/>
          <w:szCs w:val="24"/>
        </w:rPr>
      </w:pPr>
      <w:r w:rsidRPr="00EF3736">
        <w:rPr>
          <w:rFonts w:asciiTheme="minorEastAsia" w:hAnsiTheme="minorEastAsia"/>
          <w:noProof/>
          <w:sz w:val="24"/>
          <w:szCs w:val="24"/>
        </w:rPr>
        <mc:AlternateContent>
          <mc:Choice Requires="wpg">
            <w:drawing>
              <wp:anchor distT="0" distB="0" distL="114300" distR="114300" simplePos="0" relativeHeight="251731968" behindDoc="0" locked="0" layoutInCell="1" allowOverlap="1" wp14:anchorId="2347B8AE" wp14:editId="1184B984">
                <wp:simplePos x="0" y="0"/>
                <wp:positionH relativeFrom="column">
                  <wp:posOffset>-53635</wp:posOffset>
                </wp:positionH>
                <wp:positionV relativeFrom="paragraph">
                  <wp:posOffset>4723322</wp:posOffset>
                </wp:positionV>
                <wp:extent cx="6090920" cy="1010093"/>
                <wp:effectExtent l="0" t="0" r="24130" b="0"/>
                <wp:wrapNone/>
                <wp:docPr id="20" name="グループ化 20"/>
                <wp:cNvGraphicFramePr/>
                <a:graphic xmlns:a="http://schemas.openxmlformats.org/drawingml/2006/main">
                  <a:graphicData uri="http://schemas.microsoft.com/office/word/2010/wordprocessingGroup">
                    <wpg:wgp>
                      <wpg:cNvGrpSpPr/>
                      <wpg:grpSpPr>
                        <a:xfrm>
                          <a:off x="0" y="0"/>
                          <a:ext cx="6090920" cy="1010093"/>
                          <a:chOff x="0" y="0"/>
                          <a:chExt cx="6091067" cy="1010838"/>
                        </a:xfrm>
                      </wpg:grpSpPr>
                      <wps:wsp>
                        <wps:cNvPr id="29" name="正方形/長方形 29"/>
                        <wps:cNvSpPr/>
                        <wps:spPr>
                          <a:xfrm>
                            <a:off x="0" y="127535"/>
                            <a:ext cx="6090772" cy="883303"/>
                          </a:xfrm>
                          <a:prstGeom prst="rect">
                            <a:avLst/>
                          </a:prstGeom>
                          <a:noFill/>
                          <a:ln w="25400" cap="flat" cmpd="sng" algn="ctr">
                            <a:noFill/>
                            <a:prstDash val="solid"/>
                          </a:ln>
                          <a:effectLst/>
                        </wps:spPr>
                        <wps:txbx>
                          <w:txbxContent>
                            <w:p w:rsidR="00325E4E" w:rsidRDefault="00325E4E" w:rsidP="00703EAB">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（※７）バリアフリー基本構想・・・</w:t>
                              </w:r>
                              <w:r>
                                <w:rPr>
                                  <w:rFonts w:asciiTheme="minorEastAsia" w:hAnsiTheme="minorEastAsia" w:hint="eastAsia"/>
                                  <w:sz w:val="24"/>
                                  <w:szCs w:val="24"/>
                                </w:rPr>
                                <w:t>バリアフリー法に基づき区市町村が策定する、重点整備地区についての移動等円滑化に係る事業の重点的かつ一体的な推進に関する基本的な構想。</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31" name="直線コネクタ 31"/>
                        <wps:cNvCnPr/>
                        <wps:spPr>
                          <a:xfrm>
                            <a:off x="31897" y="0"/>
                            <a:ext cx="6059170" cy="0"/>
                          </a:xfrm>
                          <a:prstGeom prst="line">
                            <a:avLst/>
                          </a:prstGeom>
                          <a:noFill/>
                          <a:ln w="9525" cap="flat" cmpd="sng" algn="ctr">
                            <a:solidFill>
                              <a:sysClr val="windowText" lastClr="000000"/>
                            </a:solidFill>
                            <a:prstDash val="solid"/>
                          </a:ln>
                          <a:effectLst/>
                        </wps:spPr>
                        <wps:bodyPr/>
                      </wps:wsp>
                    </wpg:wgp>
                  </a:graphicData>
                </a:graphic>
                <wp14:sizeRelV relativeFrom="margin">
                  <wp14:pctHeight>0</wp14:pctHeight>
                </wp14:sizeRelV>
              </wp:anchor>
            </w:drawing>
          </mc:Choice>
          <mc:Fallback>
            <w:pict>
              <v:group id="グループ化 20" o:spid="_x0000_s1046" style="position:absolute;margin-left:-4.2pt;margin-top:371.9pt;width:479.6pt;height:79.55pt;z-index:251731968;mso-height-relative:margin" coordsize="60910,10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">
                <v:rect id="正方形/長方形 29" o:spid="_x0000_s1047" style="position:absolute;top:1275;width:60907;height:8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Qe8QA&#10;AADbAAAADwAAAGRycy9kb3ducmV2LnhtbESPT2vCQBTE74LfYXlCL1I3WtA2dRNEaOmlKfXP/ZF9&#10;ZoPZtyG7xvjtuwXB4zAzv2HW+WAb0VPna8cK5rMEBHHpdM2VgsP+4/kVhA/IGhvHpOBGHvJsPFpj&#10;qt2Vf6nfhUpECPsUFZgQ2lRKXxqy6GeuJY7eyXUWQ5RdJXWH1wi3jVwkyVJarDkuGGxpa6g87y5W&#10;QfHT821a1Hr5fdTbz5fVxRQJKfU0GTbvIAIN4RG+t7+0gsUb/H+JP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WkHvEAAAA2wAAAA8AAAAAAAAAAAAAAAAAmAIAAGRycy9k&#10;b3ducmV2LnhtbFBLBQYAAAAABAAEAPUAAACJAwAAAAA=&#10;" filled="f" stroked="f" strokeweight="2pt">
                  <v:textbox inset="1mm,1mm,1mm,1mm">
                    <w:txbxContent>
                      <w:p w:rsidR="00325E4E" w:rsidRDefault="00325E4E" w:rsidP="00703EAB">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（※７）バリアフリー基本構想・・・</w:t>
                        </w:r>
                        <w:r>
                          <w:rPr>
                            <w:rFonts w:asciiTheme="minorEastAsia" w:hAnsiTheme="minorEastAsia" w:hint="eastAsia"/>
                            <w:sz w:val="24"/>
                            <w:szCs w:val="24"/>
                          </w:rPr>
                          <w:t>バリアフリー法に基づき区市町村が策定する、重点整備地区についての移動等円滑化に係る事業の重点的かつ一体的な推進に関する基本的な構想。</w:t>
                        </w:r>
                      </w:p>
                    </w:txbxContent>
                  </v:textbox>
                </v:rect>
                <v:line id="直線コネクタ 31" o:spid="_x0000_s1048" style="position:absolute;visibility:visible;mso-wrap-style:square" from="318,0" to="60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bmhMYAAADbAAAADwAAAGRycy9kb3ducmV2LnhtbESPT2vCQBTE74V+h+UJvUizsUqQ1FVE&#10;KvSosUiPj+zLH82+TbPbJO2n7wpCj8PM/IZZbUbTiJ46V1tWMItiEMS51TWXCj5O++clCOeRNTaW&#10;ScEPOdisHx9WmGo78JH6zJciQNilqKDyvk2ldHlFBl1kW+LgFbYz6IPsSqk7HALcNPIljhNpsOaw&#10;UGFLu4rya/ZtFJS7y/TrM7v8LnzytrT7xeF8LrZKPU3G7SsIT6P/D9/b71rBfAa3L+EHyP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HG5oTGAAAA2wAAAA8AAAAAAAAA&#10;AAAAAAAAoQIAAGRycy9kb3ducmV2LnhtbFBLBQYAAAAABAAEAPkAAACUAwAAAAA=&#10;" strokecolor="windowText"/>
              </v:group>
            </w:pict>
          </mc:Fallback>
        </mc:AlternateContent>
      </w:r>
      <w:r w:rsidR="00D61B1E" w:rsidRPr="00EF3736">
        <w:rPr>
          <w:rFonts w:asciiTheme="minorEastAsia" w:hAnsiTheme="minorEastAsia"/>
          <w:sz w:val="24"/>
          <w:szCs w:val="24"/>
        </w:rPr>
        <w:br w:type="page"/>
      </w:r>
    </w:p>
    <w:p w:rsidR="000C3AE3" w:rsidRPr="00EF3736" w:rsidRDefault="00EF023D" w:rsidP="000C3AE3">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lastRenderedPageBreak/>
        <w:t>２</w:t>
      </w:r>
      <w:r w:rsidR="00AE2305" w:rsidRPr="00EF3736">
        <w:rPr>
          <w:rFonts w:ascii="ＭＳ ゴシック" w:eastAsia="ＭＳ ゴシック" w:hAnsi="ＭＳ ゴシック" w:hint="eastAsia"/>
          <w:sz w:val="24"/>
          <w:szCs w:val="24"/>
        </w:rPr>
        <w:t xml:space="preserve">　</w:t>
      </w:r>
      <w:r w:rsidR="000C3AE3" w:rsidRPr="00EF3736">
        <w:rPr>
          <w:rFonts w:ascii="ＭＳ ゴシック" w:eastAsia="ＭＳ ゴシック" w:hAnsi="ＭＳ ゴシック" w:hint="eastAsia"/>
          <w:sz w:val="24"/>
          <w:szCs w:val="24"/>
        </w:rPr>
        <w:t>都におけるバリアフリー化の進捗状況</w:t>
      </w:r>
    </w:p>
    <w:p w:rsidR="00AE2305" w:rsidRPr="00EF3736" w:rsidRDefault="00AE2305" w:rsidP="00AE2305">
      <w:pPr>
        <w:rPr>
          <w:rFonts w:ascii="ＭＳ ゴシック" w:eastAsia="ＭＳ ゴシック" w:hAnsi="ＭＳ ゴシック"/>
          <w:sz w:val="24"/>
          <w:szCs w:val="24"/>
        </w:rPr>
      </w:pPr>
    </w:p>
    <w:p w:rsidR="000C3AE3" w:rsidRPr="00EF3736" w:rsidRDefault="00AE2305" w:rsidP="00AE230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（１）</w:t>
      </w:r>
      <w:r w:rsidR="000C3AE3" w:rsidRPr="00EF3736">
        <w:rPr>
          <w:rFonts w:ascii="ＭＳ ゴシック" w:eastAsia="ＭＳ ゴシック" w:hAnsi="ＭＳ ゴシック" w:hint="eastAsia"/>
          <w:sz w:val="24"/>
          <w:szCs w:val="24"/>
        </w:rPr>
        <w:t>都内鉄道駅のバリアフリー化</w:t>
      </w:r>
    </w:p>
    <w:p w:rsidR="002E05CA" w:rsidRPr="00EF3736" w:rsidRDefault="003B5F21" w:rsidP="00AE2305">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エレベーター等による段差解消</w:t>
      </w:r>
      <w:r w:rsidR="008362E5" w:rsidRPr="00EF3736">
        <w:rPr>
          <w:rFonts w:asciiTheme="minorEastAsia" w:hAnsiTheme="minorEastAsia" w:hint="eastAsia"/>
          <w:sz w:val="24"/>
          <w:szCs w:val="24"/>
        </w:rPr>
        <w:t>（</w:t>
      </w:r>
      <w:r w:rsidR="00C51029" w:rsidRPr="00EF3736">
        <w:rPr>
          <w:rFonts w:asciiTheme="minorEastAsia" w:hAnsiTheme="minorEastAsia" w:hint="eastAsia"/>
          <w:sz w:val="24"/>
          <w:szCs w:val="24"/>
        </w:rPr>
        <w:t>高齢者や障害者等が</w:t>
      </w:r>
      <w:r w:rsidR="008362E5" w:rsidRPr="00EF3736">
        <w:rPr>
          <w:rFonts w:asciiTheme="minorEastAsia" w:hAnsiTheme="minorEastAsia" w:hint="eastAsia"/>
          <w:sz w:val="24"/>
          <w:szCs w:val="24"/>
        </w:rPr>
        <w:t>駅の出入口からホームまで円滑に移動できる経路を１ルート以上確保）</w:t>
      </w:r>
      <w:r w:rsidRPr="00EF3736">
        <w:rPr>
          <w:rFonts w:asciiTheme="minorEastAsia" w:hAnsiTheme="minorEastAsia" w:hint="eastAsia"/>
          <w:sz w:val="24"/>
          <w:szCs w:val="24"/>
        </w:rPr>
        <w:t>やだれでもトイレ、視覚障害者誘導用ブロックの整備状況は、いずれも９割を超えているが、ホームドアの整備状況は３割程度</w:t>
      </w:r>
      <w:r w:rsidR="008427D8" w:rsidRPr="00EF3736">
        <w:rPr>
          <w:rFonts w:asciiTheme="minorEastAsia" w:hAnsiTheme="minorEastAsia" w:hint="eastAsia"/>
          <w:sz w:val="24"/>
          <w:szCs w:val="24"/>
        </w:rPr>
        <w:t>である</w:t>
      </w:r>
      <w:r w:rsidRPr="00EF3736">
        <w:rPr>
          <w:rFonts w:asciiTheme="minorEastAsia" w:hAnsiTheme="minorEastAsia" w:hint="eastAsia"/>
          <w:sz w:val="24"/>
          <w:szCs w:val="24"/>
        </w:rPr>
        <w:t>。</w:t>
      </w:r>
    </w:p>
    <w:p w:rsidR="002E05CA" w:rsidRPr="00EF3736" w:rsidRDefault="00561522" w:rsidP="000C3AE3">
      <w:pPr>
        <w:rPr>
          <w:rFonts w:asciiTheme="minorEastAsia" w:hAnsiTheme="minorEastAsia"/>
          <w:sz w:val="24"/>
          <w:szCs w:val="24"/>
        </w:rPr>
      </w:pPr>
      <w:r w:rsidRPr="00EF3736">
        <w:rPr>
          <w:noProof/>
        </w:rPr>
        <w:drawing>
          <wp:anchor distT="0" distB="0" distL="114300" distR="114300" simplePos="0" relativeHeight="251737088" behindDoc="0" locked="0" layoutInCell="1" allowOverlap="1" wp14:anchorId="2BCDA950" wp14:editId="0BE529EC">
            <wp:simplePos x="0" y="0"/>
            <wp:positionH relativeFrom="column">
              <wp:posOffset>285706</wp:posOffset>
            </wp:positionH>
            <wp:positionV relativeFrom="paragraph">
              <wp:posOffset>200040</wp:posOffset>
            </wp:positionV>
            <wp:extent cx="4529469" cy="2624542"/>
            <wp:effectExtent l="0" t="0" r="4445" b="4445"/>
            <wp:wrapNone/>
            <wp:docPr id="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a:extLst>
                        <a:ext uri="{84589F7E-364E-4C9E-8A38-B11213B215E9}">
                          <a14:cameraTool xmlns:a14="http://schemas.microsoft.com/office/drawing/2010/main" cellRange="$C$2:$F$9" spid="_x0000_s47105"/>
                        </a:ext>
                      </a:extLst>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9469" cy="262454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E05CA" w:rsidRPr="00EF3736" w:rsidRDefault="002E05CA" w:rsidP="000C3AE3">
      <w:pPr>
        <w:rPr>
          <w:rFonts w:asciiTheme="minorEastAsia" w:hAnsiTheme="minorEastAsia"/>
          <w:sz w:val="24"/>
          <w:szCs w:val="24"/>
        </w:rPr>
      </w:pPr>
    </w:p>
    <w:p w:rsidR="002E05CA" w:rsidRPr="00EF3736" w:rsidRDefault="002E05CA" w:rsidP="000C3AE3">
      <w:pPr>
        <w:rPr>
          <w:rFonts w:asciiTheme="minorEastAsia" w:hAnsiTheme="minorEastAsia"/>
          <w:sz w:val="24"/>
          <w:szCs w:val="24"/>
        </w:rPr>
      </w:pPr>
    </w:p>
    <w:p w:rsidR="002E05CA" w:rsidRPr="00EF3736" w:rsidRDefault="002E05CA" w:rsidP="000C3AE3">
      <w:pPr>
        <w:rPr>
          <w:rFonts w:asciiTheme="minorEastAsia" w:hAnsiTheme="minorEastAsia"/>
          <w:sz w:val="24"/>
          <w:szCs w:val="24"/>
        </w:rPr>
      </w:pPr>
    </w:p>
    <w:p w:rsidR="002E05CA" w:rsidRPr="00EF3736" w:rsidRDefault="002E05CA" w:rsidP="000C3AE3">
      <w:pPr>
        <w:rPr>
          <w:rFonts w:asciiTheme="minorEastAsia" w:hAnsiTheme="minorEastAsia"/>
          <w:sz w:val="24"/>
          <w:szCs w:val="24"/>
        </w:rPr>
      </w:pPr>
    </w:p>
    <w:p w:rsidR="002E05CA" w:rsidRPr="00EF3736" w:rsidRDefault="002E05CA" w:rsidP="000C3AE3">
      <w:pPr>
        <w:rPr>
          <w:rFonts w:asciiTheme="minorEastAsia" w:hAnsiTheme="minorEastAsia"/>
          <w:sz w:val="24"/>
          <w:szCs w:val="24"/>
        </w:rPr>
      </w:pPr>
    </w:p>
    <w:p w:rsidR="002E05CA" w:rsidRPr="00EF3736" w:rsidRDefault="002E05CA" w:rsidP="000C3AE3">
      <w:pPr>
        <w:rPr>
          <w:rFonts w:asciiTheme="minorEastAsia" w:hAnsiTheme="minorEastAsia"/>
          <w:sz w:val="24"/>
          <w:szCs w:val="24"/>
        </w:rPr>
      </w:pPr>
    </w:p>
    <w:p w:rsidR="002E05CA" w:rsidRPr="00EF3736" w:rsidRDefault="002E05CA" w:rsidP="000C3AE3">
      <w:pPr>
        <w:rPr>
          <w:rFonts w:asciiTheme="minorEastAsia" w:hAnsiTheme="minorEastAsia"/>
          <w:sz w:val="24"/>
          <w:szCs w:val="24"/>
        </w:rPr>
      </w:pPr>
    </w:p>
    <w:p w:rsidR="00105509" w:rsidRPr="00EF3736" w:rsidRDefault="00105509" w:rsidP="000C3AE3">
      <w:pPr>
        <w:rPr>
          <w:rFonts w:asciiTheme="minorEastAsia" w:hAnsiTheme="minorEastAsia"/>
          <w:sz w:val="24"/>
          <w:szCs w:val="24"/>
        </w:rPr>
      </w:pPr>
    </w:p>
    <w:p w:rsidR="00105509" w:rsidRPr="00EF3736" w:rsidRDefault="00105509" w:rsidP="000C3AE3">
      <w:pPr>
        <w:rPr>
          <w:rFonts w:asciiTheme="minorEastAsia" w:hAnsiTheme="minorEastAsia"/>
          <w:sz w:val="24"/>
          <w:szCs w:val="24"/>
        </w:rPr>
      </w:pPr>
    </w:p>
    <w:p w:rsidR="00105509" w:rsidRPr="00EF3736" w:rsidRDefault="00105509" w:rsidP="000C3AE3">
      <w:pPr>
        <w:rPr>
          <w:rFonts w:asciiTheme="minorEastAsia" w:hAnsiTheme="minorEastAsia"/>
          <w:sz w:val="24"/>
          <w:szCs w:val="24"/>
        </w:rPr>
      </w:pPr>
    </w:p>
    <w:p w:rsidR="00105509" w:rsidRPr="00EF3736" w:rsidRDefault="00105509" w:rsidP="000C3AE3">
      <w:pPr>
        <w:rPr>
          <w:rFonts w:asciiTheme="minorEastAsia" w:hAnsiTheme="minorEastAsia"/>
          <w:sz w:val="24"/>
          <w:szCs w:val="24"/>
        </w:rPr>
      </w:pPr>
    </w:p>
    <w:p w:rsidR="00384855" w:rsidRPr="00EF3736" w:rsidRDefault="00384855" w:rsidP="000C3AE3">
      <w:pPr>
        <w:rPr>
          <w:rFonts w:asciiTheme="minorEastAsia" w:hAnsiTheme="minorEastAsia"/>
          <w:sz w:val="24"/>
          <w:szCs w:val="24"/>
        </w:rPr>
      </w:pPr>
    </w:p>
    <w:p w:rsidR="00745777" w:rsidRPr="00EF3736" w:rsidRDefault="00745777" w:rsidP="000C3AE3">
      <w:pPr>
        <w:rPr>
          <w:rFonts w:asciiTheme="minorEastAsia" w:hAnsiTheme="minorEastAsia"/>
          <w:sz w:val="24"/>
          <w:szCs w:val="24"/>
        </w:rPr>
      </w:pPr>
    </w:p>
    <w:p w:rsidR="00745777" w:rsidRPr="00EF3736" w:rsidRDefault="00745777" w:rsidP="000C3AE3">
      <w:pPr>
        <w:rPr>
          <w:rFonts w:asciiTheme="minorEastAsia" w:hAnsiTheme="minorEastAsia"/>
          <w:sz w:val="24"/>
          <w:szCs w:val="24"/>
        </w:rPr>
      </w:pPr>
    </w:p>
    <w:p w:rsidR="000C3AE3" w:rsidRPr="00EF3736" w:rsidRDefault="00AE2305" w:rsidP="00AE230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（２）</w:t>
      </w:r>
      <w:r w:rsidR="000C3AE3" w:rsidRPr="00EF3736">
        <w:rPr>
          <w:rFonts w:ascii="ＭＳ ゴシック" w:eastAsia="ＭＳ ゴシック" w:hAnsi="ＭＳ ゴシック" w:hint="eastAsia"/>
          <w:sz w:val="24"/>
          <w:szCs w:val="24"/>
        </w:rPr>
        <w:t>都内のノンステップバスの普及状況</w:t>
      </w:r>
    </w:p>
    <w:p w:rsidR="003B5F21" w:rsidRPr="00EF3736" w:rsidRDefault="003B5F21" w:rsidP="00C43C0E">
      <w:pPr>
        <w:ind w:leftChars="200" w:left="420"/>
        <w:rPr>
          <w:rFonts w:asciiTheme="minorEastAsia" w:hAnsiTheme="minorEastAsia"/>
          <w:sz w:val="24"/>
          <w:szCs w:val="24"/>
        </w:rPr>
      </w:pPr>
      <w:r w:rsidRPr="00EF3736">
        <w:rPr>
          <w:rFonts w:asciiTheme="minorEastAsia" w:hAnsiTheme="minorEastAsia" w:hint="eastAsia"/>
          <w:sz w:val="24"/>
          <w:szCs w:val="24"/>
        </w:rPr>
        <w:t xml:space="preserve">　</w:t>
      </w:r>
      <w:r w:rsidR="008362E5" w:rsidRPr="00EF3736">
        <w:rPr>
          <w:rFonts w:asciiTheme="minorEastAsia" w:hAnsiTheme="minorEastAsia" w:hint="eastAsia"/>
          <w:sz w:val="24"/>
          <w:szCs w:val="24"/>
        </w:rPr>
        <w:t>都内の路線バスにおけるノンステップ</w:t>
      </w:r>
      <w:r w:rsidR="00C43C0E" w:rsidRPr="00EF3736">
        <w:rPr>
          <w:rFonts w:asciiTheme="minorEastAsia" w:hAnsiTheme="minorEastAsia" w:hint="eastAsia"/>
          <w:sz w:val="24"/>
          <w:szCs w:val="24"/>
        </w:rPr>
        <w:t>バス車両</w:t>
      </w:r>
      <w:r w:rsidR="008362E5" w:rsidRPr="00EF3736">
        <w:rPr>
          <w:rFonts w:asciiTheme="minorEastAsia" w:hAnsiTheme="minorEastAsia" w:hint="eastAsia"/>
          <w:sz w:val="24"/>
          <w:szCs w:val="24"/>
        </w:rPr>
        <w:t>の整備率は</w:t>
      </w:r>
      <w:r w:rsidRPr="00EF3736">
        <w:rPr>
          <w:rFonts w:asciiTheme="minorEastAsia" w:hAnsiTheme="minorEastAsia" w:hint="eastAsia"/>
          <w:sz w:val="24"/>
          <w:szCs w:val="24"/>
        </w:rPr>
        <w:t>９割を超えており、都営バスは既に100％を達成している。</w:t>
      </w:r>
    </w:p>
    <w:p w:rsidR="003B5F21" w:rsidRPr="00EF3736" w:rsidRDefault="00561522" w:rsidP="00561522">
      <w:pPr>
        <w:ind w:firstLineChars="200" w:firstLine="420"/>
        <w:rPr>
          <w:rFonts w:asciiTheme="minorEastAsia" w:hAnsiTheme="minorEastAsia"/>
          <w:sz w:val="24"/>
          <w:szCs w:val="24"/>
        </w:rPr>
      </w:pPr>
      <w:r w:rsidRPr="00EF3736">
        <w:rPr>
          <w:noProof/>
        </w:rPr>
        <w:drawing>
          <wp:anchor distT="0" distB="0" distL="114300" distR="114300" simplePos="0" relativeHeight="251738112" behindDoc="0" locked="0" layoutInCell="1" allowOverlap="1" wp14:anchorId="7185FDA0" wp14:editId="3C5FDA7C">
            <wp:simplePos x="0" y="0"/>
            <wp:positionH relativeFrom="column">
              <wp:posOffset>285425</wp:posOffset>
            </wp:positionH>
            <wp:positionV relativeFrom="paragraph">
              <wp:posOffset>178435</wp:posOffset>
            </wp:positionV>
            <wp:extent cx="3774462" cy="2030818"/>
            <wp:effectExtent l="0" t="0" r="0" b="7620"/>
            <wp:wrapNone/>
            <wp:docPr id="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a:extLst>
                        <a:ext uri="{84589F7E-364E-4C9E-8A38-B11213B215E9}">
                          <a14:cameraTool xmlns:a14="http://schemas.microsoft.com/office/drawing/2010/main" cellRange="$C$2:$E$7" spid="_x0000_s1103"/>
                        </a:ext>
                      </a:extLst>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4462" cy="203081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B5F21" w:rsidRPr="00EF3736" w:rsidRDefault="003B5F21" w:rsidP="00745777">
      <w:pPr>
        <w:ind w:firstLineChars="200" w:firstLine="480"/>
        <w:rPr>
          <w:rFonts w:asciiTheme="minorEastAsia" w:hAnsiTheme="minorEastAsia"/>
          <w:sz w:val="24"/>
          <w:szCs w:val="24"/>
        </w:rPr>
      </w:pPr>
    </w:p>
    <w:p w:rsidR="003B5F21" w:rsidRPr="00EF3736" w:rsidRDefault="003B5F21" w:rsidP="00561522">
      <w:pPr>
        <w:ind w:firstLineChars="200" w:firstLine="480"/>
        <w:rPr>
          <w:rFonts w:asciiTheme="minorEastAsia" w:hAnsiTheme="minorEastAsia"/>
          <w:sz w:val="24"/>
          <w:szCs w:val="24"/>
        </w:rPr>
      </w:pPr>
    </w:p>
    <w:p w:rsidR="003B5F21" w:rsidRPr="00EF3736" w:rsidRDefault="003B5F21" w:rsidP="000C3AE3">
      <w:pPr>
        <w:ind w:firstLineChars="200" w:firstLine="480"/>
        <w:rPr>
          <w:rFonts w:asciiTheme="minorEastAsia" w:hAnsiTheme="minorEastAsia"/>
          <w:sz w:val="24"/>
          <w:szCs w:val="24"/>
        </w:rPr>
      </w:pPr>
    </w:p>
    <w:p w:rsidR="003B5F21" w:rsidRPr="00EF3736" w:rsidRDefault="003B5F21" w:rsidP="000C3AE3">
      <w:pPr>
        <w:ind w:firstLineChars="200" w:firstLine="480"/>
        <w:rPr>
          <w:rFonts w:asciiTheme="minorEastAsia" w:hAnsiTheme="minorEastAsia"/>
          <w:sz w:val="24"/>
          <w:szCs w:val="24"/>
        </w:rPr>
      </w:pPr>
    </w:p>
    <w:p w:rsidR="003B5F21" w:rsidRPr="00EF3736" w:rsidRDefault="003B5F21" w:rsidP="000C3AE3">
      <w:pPr>
        <w:ind w:firstLineChars="200" w:firstLine="480"/>
        <w:rPr>
          <w:rFonts w:asciiTheme="minorEastAsia" w:hAnsiTheme="minorEastAsia"/>
          <w:sz w:val="24"/>
          <w:szCs w:val="24"/>
        </w:rPr>
      </w:pPr>
    </w:p>
    <w:p w:rsidR="003B5F21" w:rsidRPr="00EF3736" w:rsidRDefault="003B5F21" w:rsidP="000C3AE3">
      <w:pPr>
        <w:ind w:firstLineChars="200" w:firstLine="480"/>
        <w:rPr>
          <w:rFonts w:asciiTheme="minorEastAsia" w:hAnsiTheme="minorEastAsia"/>
          <w:sz w:val="24"/>
          <w:szCs w:val="24"/>
        </w:rPr>
      </w:pPr>
    </w:p>
    <w:p w:rsidR="003B5F21" w:rsidRPr="00EF3736" w:rsidRDefault="003B5F21" w:rsidP="00FB6607">
      <w:pPr>
        <w:ind w:firstLineChars="200" w:firstLine="480"/>
        <w:rPr>
          <w:rFonts w:asciiTheme="minorEastAsia" w:hAnsiTheme="minorEastAsia"/>
          <w:sz w:val="24"/>
          <w:szCs w:val="24"/>
        </w:rPr>
      </w:pPr>
    </w:p>
    <w:p w:rsidR="003B5F21" w:rsidRPr="00EF3736" w:rsidRDefault="003B5F21" w:rsidP="000C3AE3">
      <w:pPr>
        <w:ind w:firstLineChars="200" w:firstLine="480"/>
        <w:rPr>
          <w:rFonts w:asciiTheme="minorEastAsia" w:hAnsiTheme="minorEastAsia"/>
          <w:sz w:val="24"/>
          <w:szCs w:val="24"/>
        </w:rPr>
      </w:pPr>
    </w:p>
    <w:p w:rsidR="00745777" w:rsidRPr="00EF3736" w:rsidRDefault="00745777" w:rsidP="000C3AE3">
      <w:pPr>
        <w:ind w:firstLineChars="200" w:firstLine="480"/>
        <w:rPr>
          <w:rFonts w:asciiTheme="minorEastAsia" w:hAnsiTheme="minorEastAsia"/>
          <w:sz w:val="24"/>
          <w:szCs w:val="24"/>
        </w:rPr>
      </w:pPr>
    </w:p>
    <w:p w:rsidR="00745777" w:rsidRPr="00EF3736" w:rsidRDefault="00745777">
      <w:pPr>
        <w:widowControl/>
        <w:jc w:val="left"/>
        <w:rPr>
          <w:rFonts w:asciiTheme="minorEastAsia" w:hAnsiTheme="minorEastAsia"/>
          <w:sz w:val="24"/>
          <w:szCs w:val="24"/>
        </w:rPr>
      </w:pPr>
      <w:r w:rsidRPr="00EF3736">
        <w:rPr>
          <w:rFonts w:asciiTheme="minorEastAsia" w:hAnsiTheme="minorEastAsia"/>
          <w:sz w:val="24"/>
          <w:szCs w:val="24"/>
        </w:rPr>
        <w:br w:type="page"/>
      </w:r>
    </w:p>
    <w:p w:rsidR="000C3AE3" w:rsidRPr="00EF3736" w:rsidRDefault="00AE2305" w:rsidP="00AE230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lastRenderedPageBreak/>
        <w:t>（３）</w:t>
      </w:r>
      <w:r w:rsidR="000C3AE3" w:rsidRPr="00EF3736">
        <w:rPr>
          <w:rFonts w:ascii="ＭＳ ゴシック" w:eastAsia="ＭＳ ゴシック" w:hAnsi="ＭＳ ゴシック" w:hint="eastAsia"/>
          <w:sz w:val="24"/>
          <w:szCs w:val="24"/>
        </w:rPr>
        <w:t>福祉のまちづくり条例の届出件数</w:t>
      </w:r>
    </w:p>
    <w:p w:rsidR="003B5F21" w:rsidRPr="00EF3736" w:rsidRDefault="00FB6607" w:rsidP="00E562F0">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条例に基づく届出件数は、平成21年の条例改正により、200㎡未満の物販店舗、飲食店、サービス店舗等が</w:t>
      </w:r>
      <w:r w:rsidR="003D7E38" w:rsidRPr="00EF3736">
        <w:rPr>
          <w:rFonts w:asciiTheme="minorEastAsia" w:hAnsiTheme="minorEastAsia" w:hint="eastAsia"/>
          <w:sz w:val="24"/>
          <w:szCs w:val="24"/>
        </w:rPr>
        <w:t>届出対象</w:t>
      </w:r>
      <w:r w:rsidRPr="00EF3736">
        <w:rPr>
          <w:rFonts w:asciiTheme="minorEastAsia" w:hAnsiTheme="minorEastAsia" w:hint="eastAsia"/>
          <w:sz w:val="24"/>
          <w:szCs w:val="24"/>
        </w:rPr>
        <w:t>に追加されたことから、件数が増加している。</w:t>
      </w:r>
    </w:p>
    <w:p w:rsidR="003B5F21" w:rsidRPr="00EF3736" w:rsidRDefault="00CF48E1" w:rsidP="00CF48E1">
      <w:pPr>
        <w:ind w:firstLineChars="200" w:firstLine="420"/>
        <w:rPr>
          <w:rFonts w:asciiTheme="minorEastAsia" w:hAnsiTheme="minorEastAsia"/>
          <w:sz w:val="24"/>
          <w:szCs w:val="24"/>
        </w:rPr>
      </w:pPr>
      <w:r w:rsidRPr="00EF3736">
        <w:rPr>
          <w:noProof/>
        </w:rPr>
        <w:drawing>
          <wp:anchor distT="0" distB="0" distL="114300" distR="114300" simplePos="0" relativeHeight="251720704" behindDoc="0" locked="0" layoutInCell="1" allowOverlap="1" wp14:anchorId="444DAE86" wp14:editId="732D1E99">
            <wp:simplePos x="0" y="0"/>
            <wp:positionH relativeFrom="column">
              <wp:posOffset>264160</wp:posOffset>
            </wp:positionH>
            <wp:positionV relativeFrom="paragraph">
              <wp:posOffset>183648</wp:posOffset>
            </wp:positionV>
            <wp:extent cx="5858539" cy="969221"/>
            <wp:effectExtent l="0" t="0" r="0" b="2540"/>
            <wp:wrapNone/>
            <wp:docPr id="1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a:extLst>
                        <a:ext uri="{84589F7E-364E-4C9E-8A38-B11213B215E9}">
                          <a14:cameraTool xmlns:a14="http://schemas.microsoft.com/office/drawing/2010/main" cellRange="$C$2:$K$6"/>
                        </a:ext>
                      </a:extLst>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8539" cy="9692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B5F21" w:rsidRPr="00EF3736" w:rsidRDefault="003B5F21" w:rsidP="00683AFE">
      <w:pPr>
        <w:ind w:firstLineChars="200" w:firstLine="480"/>
        <w:rPr>
          <w:rFonts w:asciiTheme="minorEastAsia" w:hAnsiTheme="minorEastAsia"/>
          <w:sz w:val="24"/>
          <w:szCs w:val="24"/>
        </w:rPr>
      </w:pPr>
    </w:p>
    <w:p w:rsidR="003B5F21" w:rsidRPr="00EF3736" w:rsidRDefault="003B5F21" w:rsidP="000C3AE3">
      <w:pPr>
        <w:ind w:firstLineChars="200" w:firstLine="480"/>
        <w:rPr>
          <w:rFonts w:asciiTheme="minorEastAsia" w:hAnsiTheme="minorEastAsia"/>
          <w:sz w:val="24"/>
          <w:szCs w:val="24"/>
        </w:rPr>
      </w:pPr>
    </w:p>
    <w:p w:rsidR="003B5F21" w:rsidRPr="00EF3736" w:rsidRDefault="003B5F21" w:rsidP="00E562F0">
      <w:pPr>
        <w:ind w:firstLineChars="200" w:firstLine="480"/>
        <w:rPr>
          <w:rFonts w:asciiTheme="minorEastAsia" w:hAnsiTheme="minorEastAsia"/>
          <w:sz w:val="24"/>
          <w:szCs w:val="24"/>
        </w:rPr>
      </w:pPr>
    </w:p>
    <w:p w:rsidR="003B5F21" w:rsidRPr="00EF3736" w:rsidRDefault="003B5F21" w:rsidP="00CF48E1">
      <w:pPr>
        <w:ind w:firstLineChars="200" w:firstLine="480"/>
        <w:rPr>
          <w:rFonts w:asciiTheme="minorEastAsia" w:hAnsiTheme="minorEastAsia"/>
          <w:sz w:val="24"/>
          <w:szCs w:val="24"/>
        </w:rPr>
      </w:pPr>
    </w:p>
    <w:p w:rsidR="00745777" w:rsidRPr="00EF3736" w:rsidRDefault="00745777" w:rsidP="001C03FD">
      <w:pPr>
        <w:ind w:firstLineChars="200" w:firstLine="480"/>
        <w:rPr>
          <w:rFonts w:asciiTheme="minorEastAsia" w:hAnsiTheme="minorEastAsia"/>
          <w:sz w:val="24"/>
          <w:szCs w:val="24"/>
        </w:rPr>
      </w:pPr>
    </w:p>
    <w:p w:rsidR="002C61FC" w:rsidRPr="00EF3736" w:rsidRDefault="002C61FC" w:rsidP="00AE2305">
      <w:pPr>
        <w:rPr>
          <w:rFonts w:ascii="ＭＳ ゴシック" w:eastAsia="ＭＳ ゴシック" w:hAnsi="ＭＳ ゴシック"/>
          <w:sz w:val="24"/>
          <w:szCs w:val="24"/>
        </w:rPr>
      </w:pPr>
    </w:p>
    <w:p w:rsidR="002C61FC" w:rsidRPr="00EF3736" w:rsidRDefault="002C61FC" w:rsidP="002C61FC">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w:t>
      </w:r>
      <w:r w:rsidR="00690206" w:rsidRPr="00EF3736">
        <w:rPr>
          <w:rFonts w:ascii="ＭＳ ゴシック" w:eastAsia="ＭＳ ゴシック" w:hAnsi="ＭＳ ゴシック" w:hint="eastAsia"/>
          <w:sz w:val="24"/>
          <w:szCs w:val="24"/>
        </w:rPr>
        <w:t>４）バリアフリー法に基づく認定</w:t>
      </w:r>
    </w:p>
    <w:p w:rsidR="002C61FC" w:rsidRPr="00EF3736" w:rsidRDefault="00690206" w:rsidP="00E562F0">
      <w:pPr>
        <w:ind w:leftChars="200" w:left="420" w:firstLineChars="100" w:firstLine="240"/>
        <w:rPr>
          <w:rFonts w:ascii="ＭＳ ゴシック" w:eastAsia="ＭＳ ゴシック" w:hAnsi="ＭＳ ゴシック"/>
          <w:sz w:val="24"/>
          <w:szCs w:val="24"/>
        </w:rPr>
      </w:pPr>
      <w:r w:rsidRPr="00EF3736">
        <w:rPr>
          <w:rFonts w:asciiTheme="minorEastAsia" w:hAnsiTheme="minorEastAsia" w:hint="eastAsia"/>
          <w:sz w:val="24"/>
          <w:szCs w:val="24"/>
        </w:rPr>
        <w:t>バリアフリー法に基づき、建築物移動等円滑化基準（義務基準）を超え、より高いレベルの誘導基準に適合する建築物を認定して</w:t>
      </w:r>
      <w:r w:rsidR="00B5002B" w:rsidRPr="00EF3736">
        <w:rPr>
          <w:rFonts w:asciiTheme="minorEastAsia" w:hAnsiTheme="minorEastAsia" w:hint="eastAsia"/>
          <w:sz w:val="24"/>
          <w:szCs w:val="24"/>
        </w:rPr>
        <w:t>いる。</w:t>
      </w:r>
    </w:p>
    <w:p w:rsidR="002C61FC" w:rsidRPr="00EF3736" w:rsidRDefault="00C51029" w:rsidP="00AE2305">
      <w:pPr>
        <w:rPr>
          <w:rFonts w:ascii="ＭＳ ゴシック" w:eastAsia="ＭＳ ゴシック" w:hAnsi="ＭＳ ゴシック"/>
          <w:sz w:val="24"/>
          <w:szCs w:val="24"/>
        </w:rPr>
      </w:pPr>
      <w:r w:rsidRPr="00EF3736">
        <w:rPr>
          <w:noProof/>
        </w:rPr>
        <w:drawing>
          <wp:anchor distT="0" distB="0" distL="114300" distR="114300" simplePos="0" relativeHeight="251722752" behindDoc="0" locked="0" layoutInCell="1" allowOverlap="1" wp14:anchorId="24FBBE35" wp14:editId="68BCBD03">
            <wp:simplePos x="0" y="0"/>
            <wp:positionH relativeFrom="column">
              <wp:posOffset>211279</wp:posOffset>
            </wp:positionH>
            <wp:positionV relativeFrom="paragraph">
              <wp:posOffset>136244</wp:posOffset>
            </wp:positionV>
            <wp:extent cx="4455042" cy="952504"/>
            <wp:effectExtent l="0" t="0" r="3175" b="0"/>
            <wp:wrapNone/>
            <wp:docPr id="2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a:extLst>
                        <a:ext uri="{84589F7E-364E-4C9E-8A38-B11213B215E9}">
                          <a14:cameraTool xmlns:a14="http://schemas.microsoft.com/office/drawing/2010/main" cellRange="$C$2:$I$6" spid="_x0000_s20508"/>
                        </a:ext>
                      </a:extLst>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7231" cy="9551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C61FC" w:rsidRPr="00EF3736" w:rsidRDefault="002C61FC" w:rsidP="00AE2305">
      <w:pPr>
        <w:rPr>
          <w:rFonts w:ascii="ＭＳ ゴシック" w:eastAsia="ＭＳ ゴシック" w:hAnsi="ＭＳ ゴシック"/>
          <w:sz w:val="24"/>
          <w:szCs w:val="24"/>
        </w:rPr>
      </w:pPr>
    </w:p>
    <w:p w:rsidR="002C61FC" w:rsidRPr="00EF3736" w:rsidRDefault="002C61FC" w:rsidP="00AE2305">
      <w:pPr>
        <w:rPr>
          <w:rFonts w:ascii="ＭＳ ゴシック" w:eastAsia="ＭＳ ゴシック" w:hAnsi="ＭＳ ゴシック"/>
          <w:sz w:val="24"/>
          <w:szCs w:val="24"/>
        </w:rPr>
      </w:pPr>
    </w:p>
    <w:p w:rsidR="002C61FC" w:rsidRPr="00EF3736" w:rsidRDefault="002C61FC" w:rsidP="00AE2305">
      <w:pPr>
        <w:rPr>
          <w:rFonts w:ascii="ＭＳ ゴシック" w:eastAsia="ＭＳ ゴシック" w:hAnsi="ＭＳ ゴシック"/>
          <w:sz w:val="24"/>
          <w:szCs w:val="24"/>
        </w:rPr>
      </w:pPr>
    </w:p>
    <w:p w:rsidR="002C61FC" w:rsidRPr="00EF3736" w:rsidRDefault="002C61FC" w:rsidP="00AE2305">
      <w:pPr>
        <w:rPr>
          <w:rFonts w:ascii="ＭＳ ゴシック" w:eastAsia="ＭＳ ゴシック" w:hAnsi="ＭＳ ゴシック"/>
          <w:sz w:val="24"/>
          <w:szCs w:val="24"/>
        </w:rPr>
      </w:pPr>
    </w:p>
    <w:p w:rsidR="002C61FC" w:rsidRPr="00EF3736" w:rsidRDefault="002C61FC" w:rsidP="00AE2305">
      <w:pPr>
        <w:rPr>
          <w:rFonts w:ascii="ＭＳ ゴシック" w:eastAsia="ＭＳ ゴシック" w:hAnsi="ＭＳ ゴシック"/>
          <w:sz w:val="24"/>
          <w:szCs w:val="24"/>
        </w:rPr>
      </w:pPr>
    </w:p>
    <w:p w:rsidR="002C61FC" w:rsidRPr="00EF3736" w:rsidRDefault="002C61FC" w:rsidP="00AE2305">
      <w:pPr>
        <w:rPr>
          <w:rFonts w:ascii="ＭＳ ゴシック" w:eastAsia="ＭＳ ゴシック" w:hAnsi="ＭＳ ゴシック"/>
          <w:sz w:val="24"/>
          <w:szCs w:val="24"/>
        </w:rPr>
      </w:pPr>
    </w:p>
    <w:p w:rsidR="000C3AE3" w:rsidRPr="00EF3736" w:rsidRDefault="00AE2305" w:rsidP="00AE230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w:t>
      </w:r>
      <w:r w:rsidR="00B5002B" w:rsidRPr="00EF3736">
        <w:rPr>
          <w:rFonts w:ascii="ＭＳ ゴシック" w:eastAsia="ＭＳ ゴシック" w:hAnsi="ＭＳ ゴシック" w:hint="eastAsia"/>
          <w:sz w:val="24"/>
          <w:szCs w:val="24"/>
        </w:rPr>
        <w:t>５</w:t>
      </w:r>
      <w:r w:rsidRPr="00EF3736">
        <w:rPr>
          <w:rFonts w:ascii="ＭＳ ゴシック" w:eastAsia="ＭＳ ゴシック" w:hAnsi="ＭＳ ゴシック" w:hint="eastAsia"/>
          <w:sz w:val="24"/>
          <w:szCs w:val="24"/>
        </w:rPr>
        <w:t>）</w:t>
      </w:r>
      <w:r w:rsidR="000C3AE3" w:rsidRPr="00EF3736">
        <w:rPr>
          <w:rFonts w:ascii="ＭＳ ゴシック" w:eastAsia="ＭＳ ゴシック" w:hAnsi="ＭＳ ゴシック" w:hint="eastAsia"/>
          <w:sz w:val="24"/>
          <w:szCs w:val="24"/>
        </w:rPr>
        <w:t>特定道路</w:t>
      </w:r>
      <w:r w:rsidR="00F01402" w:rsidRPr="00EF3736">
        <w:rPr>
          <w:rFonts w:ascii="ＭＳ ゴシック" w:eastAsia="ＭＳ ゴシック" w:hAnsi="ＭＳ ゴシック" w:hint="eastAsia"/>
          <w:sz w:val="24"/>
          <w:szCs w:val="24"/>
        </w:rPr>
        <w:t>等</w:t>
      </w:r>
      <w:r w:rsidR="000C3AE3" w:rsidRPr="00EF3736">
        <w:rPr>
          <w:rFonts w:ascii="ＭＳ ゴシック" w:eastAsia="ＭＳ ゴシック" w:hAnsi="ＭＳ ゴシック" w:hint="eastAsia"/>
          <w:sz w:val="24"/>
          <w:szCs w:val="24"/>
        </w:rPr>
        <w:t>（都道）のバリアフリー化</w:t>
      </w:r>
    </w:p>
    <w:p w:rsidR="004D6608" w:rsidRPr="00EF3736" w:rsidRDefault="00384855" w:rsidP="001A2117">
      <w:pPr>
        <w:ind w:leftChars="200" w:left="420"/>
        <w:rPr>
          <w:rFonts w:asciiTheme="minorEastAsia" w:hAnsiTheme="minorEastAsia"/>
          <w:sz w:val="24"/>
          <w:szCs w:val="24"/>
        </w:rPr>
      </w:pPr>
      <w:r w:rsidRPr="00EF3736">
        <w:rPr>
          <w:rFonts w:asciiTheme="minorEastAsia" w:hAnsiTheme="minorEastAsia" w:hint="eastAsia"/>
          <w:sz w:val="24"/>
          <w:szCs w:val="24"/>
        </w:rPr>
        <w:t xml:space="preserve">　</w:t>
      </w:r>
      <w:r w:rsidR="00C43C0E" w:rsidRPr="00EF3736">
        <w:rPr>
          <w:rFonts w:asciiTheme="minorEastAsia" w:hAnsiTheme="minorEastAsia" w:hint="eastAsia"/>
          <w:sz w:val="24"/>
          <w:szCs w:val="24"/>
        </w:rPr>
        <w:t>駅や生活関連施設を結ぶ特定道路及び</w:t>
      </w:r>
      <w:r w:rsidR="001A2117" w:rsidRPr="00EF3736">
        <w:rPr>
          <w:rFonts w:asciiTheme="minorEastAsia" w:hAnsiTheme="minorEastAsia" w:hint="eastAsia"/>
          <w:sz w:val="24"/>
          <w:szCs w:val="24"/>
        </w:rPr>
        <w:t>想定特定道路について</w:t>
      </w:r>
      <w:r w:rsidR="004D6608" w:rsidRPr="00EF3736">
        <w:rPr>
          <w:rFonts w:asciiTheme="minorEastAsia" w:hAnsiTheme="minorEastAsia" w:hint="eastAsia"/>
          <w:sz w:val="24"/>
          <w:szCs w:val="24"/>
        </w:rPr>
        <w:t>は、対象延長約327㎞の</w:t>
      </w:r>
      <w:r w:rsidR="001A2117" w:rsidRPr="00EF3736">
        <w:rPr>
          <w:rFonts w:asciiTheme="minorEastAsia" w:hAnsiTheme="minorEastAsia" w:hint="eastAsia"/>
          <w:sz w:val="24"/>
          <w:szCs w:val="24"/>
        </w:rPr>
        <w:t>バリアフリー化</w:t>
      </w:r>
      <w:r w:rsidR="004D6608" w:rsidRPr="00EF3736">
        <w:rPr>
          <w:rFonts w:asciiTheme="minorEastAsia" w:hAnsiTheme="minorEastAsia" w:hint="eastAsia"/>
          <w:sz w:val="24"/>
          <w:szCs w:val="24"/>
        </w:rPr>
        <w:t>が</w:t>
      </w:r>
      <w:r w:rsidRPr="00EF3736">
        <w:rPr>
          <w:rFonts w:asciiTheme="minorEastAsia" w:hAnsiTheme="minorEastAsia" w:hint="eastAsia"/>
          <w:sz w:val="24"/>
          <w:szCs w:val="24"/>
        </w:rPr>
        <w:t>平成27年度末</w:t>
      </w:r>
      <w:r w:rsidR="004D6608" w:rsidRPr="00EF3736">
        <w:rPr>
          <w:rFonts w:asciiTheme="minorEastAsia" w:hAnsiTheme="minorEastAsia" w:hint="eastAsia"/>
          <w:sz w:val="24"/>
          <w:szCs w:val="24"/>
        </w:rPr>
        <w:t>に完了した。</w:t>
      </w:r>
    </w:p>
    <w:p w:rsidR="00FB6607" w:rsidRPr="00EF3736" w:rsidRDefault="004D6608" w:rsidP="00E562F0">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引き続き、「東京都道路バリアフリー推進計画」に基づき、優先整備路線</w:t>
      </w:r>
      <w:r w:rsidR="0062066F" w:rsidRPr="00EF3736">
        <w:rPr>
          <w:rFonts w:asciiTheme="minorEastAsia" w:hAnsiTheme="minorEastAsia" w:hint="eastAsia"/>
          <w:sz w:val="24"/>
          <w:szCs w:val="24"/>
        </w:rPr>
        <w:t>（約180㎞）</w:t>
      </w:r>
      <w:r w:rsidR="0038216A" w:rsidRPr="00EF3736">
        <w:rPr>
          <w:rFonts w:asciiTheme="minorEastAsia" w:hAnsiTheme="minorEastAsia" w:hint="eastAsia"/>
          <w:sz w:val="24"/>
          <w:szCs w:val="24"/>
        </w:rPr>
        <w:t>の</w:t>
      </w:r>
      <w:r w:rsidRPr="00EF3736">
        <w:rPr>
          <w:rFonts w:asciiTheme="minorEastAsia" w:hAnsiTheme="minorEastAsia" w:hint="eastAsia"/>
          <w:sz w:val="24"/>
          <w:szCs w:val="24"/>
        </w:rPr>
        <w:t>バリアフリー化を進めてい</w:t>
      </w:r>
      <w:r w:rsidR="007723C4" w:rsidRPr="00EF3736">
        <w:rPr>
          <w:rFonts w:asciiTheme="minorEastAsia" w:hAnsiTheme="minorEastAsia" w:hint="eastAsia"/>
          <w:sz w:val="24"/>
          <w:szCs w:val="24"/>
        </w:rPr>
        <w:t>る</w:t>
      </w:r>
      <w:r w:rsidRPr="00EF3736">
        <w:rPr>
          <w:rFonts w:asciiTheme="minorEastAsia" w:hAnsiTheme="minorEastAsia" w:hint="eastAsia"/>
          <w:sz w:val="24"/>
          <w:szCs w:val="24"/>
        </w:rPr>
        <w:t>。</w:t>
      </w:r>
    </w:p>
    <w:p w:rsidR="00FB6607" w:rsidRPr="00EF3736" w:rsidRDefault="00FB6607" w:rsidP="00CF48E1">
      <w:pPr>
        <w:ind w:firstLineChars="200" w:firstLine="480"/>
        <w:rPr>
          <w:rFonts w:asciiTheme="minorEastAsia" w:hAnsiTheme="minorEastAsia"/>
          <w:sz w:val="24"/>
          <w:szCs w:val="24"/>
        </w:rPr>
      </w:pPr>
    </w:p>
    <w:p w:rsidR="00FB6607" w:rsidRPr="00EF3736" w:rsidRDefault="003D7E38" w:rsidP="00E562F0">
      <w:pPr>
        <w:ind w:firstLineChars="200" w:firstLine="420"/>
        <w:rPr>
          <w:rFonts w:asciiTheme="minorEastAsia" w:hAnsiTheme="minorEastAsia"/>
          <w:sz w:val="24"/>
          <w:szCs w:val="24"/>
        </w:rPr>
      </w:pPr>
      <w:r w:rsidRPr="00EF3736">
        <w:rPr>
          <w:noProof/>
        </w:rPr>
        <w:drawing>
          <wp:anchor distT="0" distB="0" distL="114300" distR="114300" simplePos="0" relativeHeight="251727872" behindDoc="0" locked="0" layoutInCell="1" allowOverlap="1" wp14:anchorId="2BABFA0D" wp14:editId="7FA49604">
            <wp:simplePos x="0" y="0"/>
            <wp:positionH relativeFrom="column">
              <wp:posOffset>338869</wp:posOffset>
            </wp:positionH>
            <wp:positionV relativeFrom="paragraph">
              <wp:posOffset>13971</wp:posOffset>
            </wp:positionV>
            <wp:extent cx="4263656" cy="1372658"/>
            <wp:effectExtent l="0" t="0" r="3810" b="0"/>
            <wp:wrapNone/>
            <wp:docPr id="3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a:extLst>
                        <a:ext uri="{84589F7E-364E-4C9E-8A38-B11213B215E9}">
                          <a14:cameraTool xmlns:a14="http://schemas.microsoft.com/office/drawing/2010/main" cellRange="$C$2:$F$7"/>
                        </a:ext>
                      </a:extLst>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3005" cy="1375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B6607" w:rsidRPr="00EF3736" w:rsidRDefault="00FB6607" w:rsidP="000C3AE3">
      <w:pPr>
        <w:ind w:firstLineChars="200" w:firstLine="480"/>
        <w:rPr>
          <w:rFonts w:asciiTheme="minorEastAsia" w:hAnsiTheme="minorEastAsia"/>
          <w:sz w:val="24"/>
          <w:szCs w:val="24"/>
        </w:rPr>
      </w:pPr>
    </w:p>
    <w:p w:rsidR="00FB6607" w:rsidRPr="00EF3736" w:rsidRDefault="00FB6607" w:rsidP="00571809">
      <w:pPr>
        <w:ind w:firstLineChars="200" w:firstLine="480"/>
        <w:rPr>
          <w:rFonts w:asciiTheme="minorEastAsia" w:hAnsiTheme="minorEastAsia"/>
          <w:sz w:val="24"/>
          <w:szCs w:val="24"/>
        </w:rPr>
      </w:pPr>
    </w:p>
    <w:p w:rsidR="00FB6607" w:rsidRPr="00EF3736" w:rsidRDefault="00FB6607" w:rsidP="00E562F0">
      <w:pPr>
        <w:ind w:firstLineChars="200" w:firstLine="480"/>
        <w:rPr>
          <w:rFonts w:asciiTheme="minorEastAsia" w:hAnsiTheme="minorEastAsia"/>
          <w:sz w:val="24"/>
          <w:szCs w:val="24"/>
        </w:rPr>
      </w:pPr>
    </w:p>
    <w:p w:rsidR="00FB6607" w:rsidRPr="00EF3736" w:rsidRDefault="00FB6607" w:rsidP="000C3AE3">
      <w:pPr>
        <w:ind w:firstLineChars="200" w:firstLine="480"/>
        <w:rPr>
          <w:rFonts w:asciiTheme="minorEastAsia" w:hAnsiTheme="minorEastAsia"/>
          <w:sz w:val="24"/>
          <w:szCs w:val="24"/>
        </w:rPr>
      </w:pPr>
    </w:p>
    <w:p w:rsidR="00FB6607" w:rsidRPr="00EF3736" w:rsidRDefault="00FB6607" w:rsidP="003D7E38">
      <w:pPr>
        <w:ind w:firstLineChars="200" w:firstLine="480"/>
        <w:rPr>
          <w:rFonts w:asciiTheme="minorEastAsia" w:hAnsiTheme="minorEastAsia"/>
          <w:sz w:val="24"/>
          <w:szCs w:val="24"/>
        </w:rPr>
      </w:pPr>
    </w:p>
    <w:p w:rsidR="00FB6607" w:rsidRPr="00EF3736" w:rsidRDefault="00E562F0" w:rsidP="00E562F0">
      <w:pPr>
        <w:ind w:firstLineChars="200" w:firstLine="420"/>
        <w:rPr>
          <w:rFonts w:asciiTheme="minorEastAsia" w:hAnsiTheme="minorEastAsia"/>
          <w:sz w:val="24"/>
          <w:szCs w:val="24"/>
        </w:rPr>
      </w:pPr>
      <w:r w:rsidRPr="00EF3736">
        <w:rPr>
          <w:noProof/>
        </w:rPr>
        <w:drawing>
          <wp:anchor distT="0" distB="0" distL="114300" distR="114300" simplePos="0" relativeHeight="251729920" behindDoc="0" locked="0" layoutInCell="1" allowOverlap="1" wp14:anchorId="681C1ABA" wp14:editId="193A3467">
            <wp:simplePos x="0" y="0"/>
            <wp:positionH relativeFrom="column">
              <wp:posOffset>338869</wp:posOffset>
            </wp:positionH>
            <wp:positionV relativeFrom="paragraph">
              <wp:posOffset>184091</wp:posOffset>
            </wp:positionV>
            <wp:extent cx="2551814" cy="1118109"/>
            <wp:effectExtent l="0" t="0" r="1270" b="6350"/>
            <wp:wrapNone/>
            <wp:docPr id="1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a:extLst>
                        <a:ext uri="{84589F7E-364E-4C9E-8A38-B11213B215E9}">
                          <a14:cameraTool xmlns:a14="http://schemas.microsoft.com/office/drawing/2010/main" cellRange="$C$2:$E$6"/>
                        </a:ext>
                      </a:extLst>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0936" cy="11221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B6607" w:rsidRPr="00EF3736" w:rsidRDefault="00FB6607" w:rsidP="00E562F0">
      <w:pPr>
        <w:ind w:firstLineChars="200" w:firstLine="480"/>
        <w:rPr>
          <w:rFonts w:asciiTheme="minorEastAsia" w:hAnsiTheme="minorEastAsia"/>
          <w:sz w:val="24"/>
          <w:szCs w:val="24"/>
        </w:rPr>
      </w:pPr>
    </w:p>
    <w:p w:rsidR="00FB6607" w:rsidRPr="00EF3736" w:rsidRDefault="00FB6607" w:rsidP="00571809">
      <w:pPr>
        <w:ind w:firstLineChars="200" w:firstLine="480"/>
        <w:rPr>
          <w:rFonts w:asciiTheme="minorEastAsia" w:hAnsiTheme="minorEastAsia"/>
          <w:sz w:val="24"/>
          <w:szCs w:val="24"/>
        </w:rPr>
      </w:pPr>
    </w:p>
    <w:p w:rsidR="003D7E38" w:rsidRPr="00EF3736" w:rsidRDefault="003D7E38" w:rsidP="00571809">
      <w:pPr>
        <w:ind w:firstLineChars="200" w:firstLine="480"/>
        <w:rPr>
          <w:rFonts w:asciiTheme="minorEastAsia" w:hAnsiTheme="minorEastAsia"/>
          <w:sz w:val="24"/>
          <w:szCs w:val="24"/>
        </w:rPr>
      </w:pPr>
    </w:p>
    <w:p w:rsidR="00B5002B" w:rsidRPr="00EF3736" w:rsidRDefault="00B5002B" w:rsidP="00AE2305">
      <w:pPr>
        <w:rPr>
          <w:rFonts w:ascii="ＭＳ ゴシック" w:eastAsia="ＭＳ ゴシック" w:hAnsi="ＭＳ ゴシック"/>
          <w:sz w:val="24"/>
          <w:szCs w:val="24"/>
        </w:rPr>
      </w:pPr>
    </w:p>
    <w:p w:rsidR="00B5002B" w:rsidRPr="00EF3736" w:rsidRDefault="00B5002B" w:rsidP="00AE2305">
      <w:pPr>
        <w:rPr>
          <w:rFonts w:ascii="ＭＳ ゴシック" w:eastAsia="ＭＳ ゴシック" w:hAnsi="ＭＳ ゴシック"/>
          <w:sz w:val="24"/>
          <w:szCs w:val="24"/>
        </w:rPr>
      </w:pPr>
    </w:p>
    <w:p w:rsidR="000C3AE3" w:rsidRPr="00EF3736" w:rsidRDefault="00AE2305" w:rsidP="00AE230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lastRenderedPageBreak/>
        <w:t>（</w:t>
      </w:r>
      <w:r w:rsidR="00B5002B" w:rsidRPr="00EF3736">
        <w:rPr>
          <w:rFonts w:ascii="ＭＳ ゴシック" w:eastAsia="ＭＳ ゴシック" w:hAnsi="ＭＳ ゴシック" w:hint="eastAsia"/>
          <w:sz w:val="24"/>
          <w:szCs w:val="24"/>
        </w:rPr>
        <w:t>６</w:t>
      </w:r>
      <w:r w:rsidRPr="00EF3736">
        <w:rPr>
          <w:rFonts w:ascii="ＭＳ ゴシック" w:eastAsia="ＭＳ ゴシック" w:hAnsi="ＭＳ ゴシック" w:hint="eastAsia"/>
          <w:sz w:val="24"/>
          <w:szCs w:val="24"/>
        </w:rPr>
        <w:t>）</w:t>
      </w:r>
      <w:r w:rsidR="000C3AE3" w:rsidRPr="00EF3736">
        <w:rPr>
          <w:rFonts w:ascii="ＭＳ ゴシック" w:eastAsia="ＭＳ ゴシック" w:hAnsi="ＭＳ ゴシック" w:hint="eastAsia"/>
          <w:sz w:val="24"/>
          <w:szCs w:val="24"/>
        </w:rPr>
        <w:t>道路の無電柱化</w:t>
      </w:r>
    </w:p>
    <w:p w:rsidR="000B05BC" w:rsidRPr="00EF3736" w:rsidRDefault="00FA4476" w:rsidP="007B2EE9">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快適な歩行空間の確保等に向けて、</w:t>
      </w:r>
      <w:r w:rsidR="000B05BC" w:rsidRPr="00EF3736">
        <w:rPr>
          <w:rFonts w:asciiTheme="minorEastAsia" w:hAnsiTheme="minorEastAsia" w:hint="eastAsia"/>
          <w:sz w:val="24"/>
          <w:szCs w:val="24"/>
        </w:rPr>
        <w:t>都道における</w:t>
      </w:r>
      <w:r w:rsidR="0038216A" w:rsidRPr="00EF3736">
        <w:rPr>
          <w:rFonts w:asciiTheme="minorEastAsia" w:hAnsiTheme="minorEastAsia" w:hint="eastAsia"/>
          <w:sz w:val="24"/>
          <w:szCs w:val="24"/>
        </w:rPr>
        <w:t>電線類の地中化</w:t>
      </w:r>
      <w:r w:rsidR="000B05BC" w:rsidRPr="00EF3736">
        <w:rPr>
          <w:rFonts w:asciiTheme="minorEastAsia" w:hAnsiTheme="minorEastAsia" w:hint="eastAsia"/>
          <w:sz w:val="24"/>
          <w:szCs w:val="24"/>
        </w:rPr>
        <w:t>率</w:t>
      </w:r>
      <w:r w:rsidR="00C51029" w:rsidRPr="00EF3736">
        <w:rPr>
          <w:rFonts w:asciiTheme="minorEastAsia" w:hAnsiTheme="minorEastAsia" w:hint="eastAsia"/>
          <w:sz w:val="24"/>
          <w:szCs w:val="24"/>
        </w:rPr>
        <w:t>は年々高くなっている。</w:t>
      </w:r>
    </w:p>
    <w:p w:rsidR="00384855" w:rsidRPr="00EF3736" w:rsidRDefault="003D7E38" w:rsidP="003D7E38">
      <w:pPr>
        <w:ind w:firstLineChars="200" w:firstLine="420"/>
        <w:rPr>
          <w:rFonts w:asciiTheme="minorEastAsia" w:hAnsiTheme="minorEastAsia"/>
          <w:sz w:val="24"/>
          <w:szCs w:val="24"/>
        </w:rPr>
      </w:pPr>
      <w:r w:rsidRPr="00EF3736">
        <w:rPr>
          <w:noProof/>
        </w:rPr>
        <w:drawing>
          <wp:anchor distT="0" distB="0" distL="114300" distR="114300" simplePos="0" relativeHeight="251728896" behindDoc="0" locked="0" layoutInCell="1" allowOverlap="1" wp14:anchorId="68F91D4C" wp14:editId="37E5CA32">
            <wp:simplePos x="0" y="0"/>
            <wp:positionH relativeFrom="column">
              <wp:posOffset>264441</wp:posOffset>
            </wp:positionH>
            <wp:positionV relativeFrom="paragraph">
              <wp:posOffset>88398</wp:posOffset>
            </wp:positionV>
            <wp:extent cx="4518837" cy="1782105"/>
            <wp:effectExtent l="0" t="0" r="0" b="8890"/>
            <wp:wrapNone/>
            <wp:docPr id="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a:extLst>
                        <a:ext uri="{84589F7E-364E-4C9E-8A38-B11213B215E9}">
                          <a14:cameraTool xmlns:a14="http://schemas.microsoft.com/office/drawing/2010/main" cellRange="$B$2:$E$8" spid="_x0000_s10301"/>
                        </a:ext>
                      </a:extLst>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37705" cy="178954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84855" w:rsidRPr="00EF3736" w:rsidRDefault="00384855" w:rsidP="00384855">
      <w:pPr>
        <w:ind w:firstLineChars="200" w:firstLine="480"/>
        <w:rPr>
          <w:rFonts w:asciiTheme="minorEastAsia" w:hAnsiTheme="minorEastAsia"/>
          <w:sz w:val="24"/>
          <w:szCs w:val="24"/>
        </w:rPr>
      </w:pPr>
    </w:p>
    <w:p w:rsidR="00384855" w:rsidRPr="00EF3736" w:rsidRDefault="00384855" w:rsidP="000C3AE3">
      <w:pPr>
        <w:ind w:firstLineChars="200" w:firstLine="480"/>
        <w:rPr>
          <w:rFonts w:asciiTheme="minorEastAsia" w:hAnsiTheme="minorEastAsia"/>
          <w:sz w:val="24"/>
          <w:szCs w:val="24"/>
        </w:rPr>
      </w:pPr>
    </w:p>
    <w:p w:rsidR="00384855" w:rsidRPr="00EF3736" w:rsidRDefault="00384855" w:rsidP="00571809">
      <w:pPr>
        <w:ind w:firstLineChars="200" w:firstLine="480"/>
        <w:rPr>
          <w:rFonts w:asciiTheme="minorEastAsia" w:hAnsiTheme="minorEastAsia"/>
          <w:sz w:val="24"/>
          <w:szCs w:val="24"/>
        </w:rPr>
      </w:pPr>
    </w:p>
    <w:p w:rsidR="00384855" w:rsidRPr="00EF3736" w:rsidRDefault="00384855" w:rsidP="000C3AE3">
      <w:pPr>
        <w:ind w:firstLineChars="200" w:firstLine="480"/>
        <w:rPr>
          <w:rFonts w:asciiTheme="minorEastAsia" w:hAnsiTheme="minorEastAsia"/>
          <w:sz w:val="24"/>
          <w:szCs w:val="24"/>
        </w:rPr>
      </w:pPr>
    </w:p>
    <w:p w:rsidR="00384855" w:rsidRPr="00EF3736" w:rsidRDefault="00384855" w:rsidP="003D7E38">
      <w:pPr>
        <w:ind w:firstLineChars="200" w:firstLine="480"/>
        <w:rPr>
          <w:rFonts w:asciiTheme="minorEastAsia" w:hAnsiTheme="minorEastAsia"/>
          <w:sz w:val="24"/>
          <w:szCs w:val="24"/>
        </w:rPr>
      </w:pPr>
    </w:p>
    <w:p w:rsidR="00384855" w:rsidRPr="00EF3736" w:rsidRDefault="00384855" w:rsidP="000C3AE3">
      <w:pPr>
        <w:ind w:firstLineChars="200" w:firstLine="480"/>
        <w:rPr>
          <w:rFonts w:asciiTheme="minorEastAsia" w:hAnsiTheme="minorEastAsia"/>
          <w:sz w:val="24"/>
          <w:szCs w:val="24"/>
        </w:rPr>
      </w:pPr>
    </w:p>
    <w:p w:rsidR="00384855" w:rsidRPr="00EF3736" w:rsidRDefault="00384855" w:rsidP="000C3AE3">
      <w:pPr>
        <w:ind w:firstLineChars="200" w:firstLine="480"/>
        <w:rPr>
          <w:rFonts w:asciiTheme="minorEastAsia" w:hAnsiTheme="minorEastAsia"/>
          <w:sz w:val="24"/>
          <w:szCs w:val="24"/>
        </w:rPr>
      </w:pPr>
    </w:p>
    <w:p w:rsidR="00B5002B" w:rsidRPr="00EF3736" w:rsidRDefault="00B5002B">
      <w:pPr>
        <w:widowControl/>
        <w:jc w:val="left"/>
        <w:rPr>
          <w:rFonts w:asciiTheme="minorEastAsia" w:hAnsiTheme="minorEastAsia"/>
          <w:sz w:val="24"/>
          <w:szCs w:val="24"/>
        </w:rPr>
      </w:pPr>
    </w:p>
    <w:p w:rsidR="000C3AE3" w:rsidRPr="00EF3736" w:rsidRDefault="00AE2305" w:rsidP="00AE230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w:t>
      </w:r>
      <w:r w:rsidR="00B5002B" w:rsidRPr="00EF3736">
        <w:rPr>
          <w:rFonts w:ascii="ＭＳ ゴシック" w:eastAsia="ＭＳ ゴシック" w:hAnsi="ＭＳ ゴシック" w:hint="eastAsia"/>
          <w:sz w:val="24"/>
          <w:szCs w:val="24"/>
        </w:rPr>
        <w:t>７</w:t>
      </w:r>
      <w:r w:rsidRPr="00EF3736">
        <w:rPr>
          <w:rFonts w:ascii="ＭＳ ゴシック" w:eastAsia="ＭＳ ゴシック" w:hAnsi="ＭＳ ゴシック" w:hint="eastAsia"/>
          <w:sz w:val="24"/>
          <w:szCs w:val="24"/>
        </w:rPr>
        <w:t>）</w:t>
      </w:r>
      <w:r w:rsidR="000C3AE3" w:rsidRPr="00EF3736">
        <w:rPr>
          <w:rFonts w:ascii="ＭＳ ゴシック" w:eastAsia="ＭＳ ゴシック" w:hAnsi="ＭＳ ゴシック" w:hint="eastAsia"/>
          <w:sz w:val="24"/>
          <w:szCs w:val="24"/>
        </w:rPr>
        <w:t>高齢者・視覚障害者等用の信号機・エスコートゾーンの整備</w:t>
      </w:r>
    </w:p>
    <w:p w:rsidR="000B05BC" w:rsidRPr="00EF3736" w:rsidRDefault="000B05BC" w:rsidP="00551F7A">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高齢者や視覚障害者に配慮した信号機やエスコートゾーンの整備</w:t>
      </w:r>
      <w:r w:rsidR="003D7E38" w:rsidRPr="00EF3736">
        <w:rPr>
          <w:rFonts w:asciiTheme="minorEastAsia" w:hAnsiTheme="minorEastAsia" w:hint="eastAsia"/>
          <w:sz w:val="24"/>
          <w:szCs w:val="24"/>
        </w:rPr>
        <w:t>は</w:t>
      </w:r>
      <w:r w:rsidR="007723C4" w:rsidRPr="00EF3736">
        <w:rPr>
          <w:rFonts w:asciiTheme="minorEastAsia" w:hAnsiTheme="minorEastAsia" w:hint="eastAsia"/>
          <w:sz w:val="24"/>
          <w:szCs w:val="24"/>
        </w:rPr>
        <w:t>年々</w:t>
      </w:r>
      <w:r w:rsidR="003D7E38" w:rsidRPr="00EF3736">
        <w:rPr>
          <w:rFonts w:asciiTheme="minorEastAsia" w:hAnsiTheme="minorEastAsia" w:hint="eastAsia"/>
          <w:sz w:val="24"/>
          <w:szCs w:val="24"/>
        </w:rPr>
        <w:t>進んでいる。</w:t>
      </w:r>
      <w:r w:rsidRPr="00EF3736">
        <w:rPr>
          <w:rFonts w:asciiTheme="minorEastAsia" w:hAnsiTheme="minorEastAsia" w:hint="eastAsia"/>
          <w:sz w:val="24"/>
          <w:szCs w:val="24"/>
        </w:rPr>
        <w:t>平成27年度からは、高齢者等感応式信号機に替えて、</w:t>
      </w:r>
      <w:r w:rsidR="00AA5E7B" w:rsidRPr="00EF3736">
        <w:rPr>
          <w:rFonts w:asciiTheme="minorEastAsia" w:hAnsiTheme="minorEastAsia" w:hint="eastAsia"/>
          <w:sz w:val="24"/>
          <w:szCs w:val="24"/>
        </w:rPr>
        <w:t>横断歩道を渡りきれない</w:t>
      </w:r>
      <w:r w:rsidR="003110E2">
        <w:rPr>
          <w:rFonts w:asciiTheme="minorEastAsia" w:hAnsiTheme="minorEastAsia" w:hint="eastAsia"/>
          <w:sz w:val="24"/>
          <w:szCs w:val="24"/>
        </w:rPr>
        <w:t>おそれ</w:t>
      </w:r>
      <w:r w:rsidR="00AA5E7B" w:rsidRPr="00EF3736">
        <w:rPr>
          <w:rFonts w:asciiTheme="minorEastAsia" w:hAnsiTheme="minorEastAsia" w:hint="eastAsia"/>
          <w:sz w:val="24"/>
          <w:szCs w:val="24"/>
        </w:rPr>
        <w:t>がある場合に青信号の長さを延長する</w:t>
      </w:r>
      <w:r w:rsidRPr="00EF3736">
        <w:rPr>
          <w:rFonts w:asciiTheme="minorEastAsia" w:hAnsiTheme="minorEastAsia" w:hint="eastAsia"/>
          <w:sz w:val="24"/>
          <w:szCs w:val="24"/>
        </w:rPr>
        <w:t>機能</w:t>
      </w:r>
      <w:r w:rsidR="00AA5E7B" w:rsidRPr="00EF3736">
        <w:rPr>
          <w:rFonts w:asciiTheme="minorEastAsia" w:hAnsiTheme="minorEastAsia" w:hint="eastAsia"/>
          <w:sz w:val="24"/>
          <w:szCs w:val="24"/>
        </w:rPr>
        <w:t>等を備えた歩行者</w:t>
      </w:r>
      <w:r w:rsidRPr="00EF3736">
        <w:rPr>
          <w:rFonts w:asciiTheme="minorEastAsia" w:hAnsiTheme="minorEastAsia" w:hint="eastAsia"/>
          <w:sz w:val="24"/>
          <w:szCs w:val="24"/>
        </w:rPr>
        <w:t>感応式信号機を設置している。</w:t>
      </w:r>
    </w:p>
    <w:p w:rsidR="00384855" w:rsidRPr="00EF3736" w:rsidRDefault="00B70AF2" w:rsidP="00B70AF2">
      <w:pPr>
        <w:ind w:firstLineChars="200" w:firstLine="420"/>
        <w:rPr>
          <w:rFonts w:asciiTheme="minorEastAsia" w:hAnsiTheme="minorEastAsia"/>
          <w:sz w:val="24"/>
          <w:szCs w:val="24"/>
        </w:rPr>
      </w:pPr>
      <w:r w:rsidRPr="00EF3736">
        <w:rPr>
          <w:noProof/>
        </w:rPr>
        <w:drawing>
          <wp:anchor distT="0" distB="0" distL="114300" distR="114300" simplePos="0" relativeHeight="251739136" behindDoc="0" locked="0" layoutInCell="1" allowOverlap="1" wp14:anchorId="058AB4FD" wp14:editId="354DF2B3">
            <wp:simplePos x="0" y="0"/>
            <wp:positionH relativeFrom="column">
              <wp:posOffset>264160</wp:posOffset>
            </wp:positionH>
            <wp:positionV relativeFrom="paragraph">
              <wp:posOffset>167921</wp:posOffset>
            </wp:positionV>
            <wp:extent cx="5612040" cy="2393280"/>
            <wp:effectExtent l="0" t="0" r="8255" b="7620"/>
            <wp:wrapNone/>
            <wp:docPr id="4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a:extLst>
                        <a:ext uri="{84589F7E-364E-4C9E-8A38-B11213B215E9}">
                          <a14:cameraTool xmlns:a14="http://schemas.microsoft.com/office/drawing/2010/main" cellRange="$B$2:$E$9" spid="_x0000_s12364"/>
                        </a:ext>
                      </a:extLst>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040" cy="2393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84855" w:rsidRPr="00EF3736" w:rsidRDefault="00384855" w:rsidP="00C55F6E">
      <w:pPr>
        <w:ind w:firstLineChars="200" w:firstLine="480"/>
        <w:rPr>
          <w:rFonts w:asciiTheme="minorEastAsia" w:hAnsiTheme="minorEastAsia"/>
          <w:sz w:val="24"/>
          <w:szCs w:val="24"/>
        </w:rPr>
      </w:pPr>
    </w:p>
    <w:p w:rsidR="000B05BC" w:rsidRPr="00EF3736" w:rsidRDefault="000B05BC" w:rsidP="00C55F6E">
      <w:pPr>
        <w:ind w:firstLineChars="200" w:firstLine="480"/>
        <w:rPr>
          <w:rFonts w:asciiTheme="minorEastAsia" w:hAnsiTheme="minorEastAsia"/>
          <w:sz w:val="24"/>
          <w:szCs w:val="24"/>
        </w:rPr>
      </w:pPr>
    </w:p>
    <w:p w:rsidR="000B05BC" w:rsidRPr="00EF3736" w:rsidRDefault="000B05BC" w:rsidP="000C3AE3">
      <w:pPr>
        <w:ind w:firstLineChars="200" w:firstLine="480"/>
        <w:rPr>
          <w:rFonts w:asciiTheme="minorEastAsia" w:hAnsiTheme="minorEastAsia"/>
          <w:sz w:val="24"/>
          <w:szCs w:val="24"/>
        </w:rPr>
      </w:pPr>
    </w:p>
    <w:p w:rsidR="000B05BC" w:rsidRPr="00EF3736" w:rsidRDefault="000B05BC" w:rsidP="00B70AF2">
      <w:pPr>
        <w:ind w:firstLineChars="200" w:firstLine="480"/>
        <w:rPr>
          <w:rFonts w:asciiTheme="minorEastAsia" w:hAnsiTheme="minorEastAsia"/>
          <w:sz w:val="24"/>
          <w:szCs w:val="24"/>
        </w:rPr>
      </w:pPr>
    </w:p>
    <w:p w:rsidR="00384855" w:rsidRPr="00EF3736" w:rsidRDefault="00384855" w:rsidP="008B64C6">
      <w:pPr>
        <w:ind w:firstLineChars="200" w:firstLine="480"/>
        <w:rPr>
          <w:rFonts w:asciiTheme="minorEastAsia" w:hAnsiTheme="minorEastAsia"/>
          <w:sz w:val="24"/>
          <w:szCs w:val="24"/>
        </w:rPr>
      </w:pPr>
    </w:p>
    <w:p w:rsidR="000B05BC" w:rsidRPr="00EF3736" w:rsidRDefault="000B05BC" w:rsidP="00C51029">
      <w:pPr>
        <w:ind w:firstLineChars="200" w:firstLine="480"/>
        <w:rPr>
          <w:rFonts w:asciiTheme="minorEastAsia" w:hAnsiTheme="minorEastAsia"/>
          <w:sz w:val="24"/>
          <w:szCs w:val="24"/>
        </w:rPr>
      </w:pPr>
    </w:p>
    <w:p w:rsidR="000B05BC" w:rsidRPr="00EF3736" w:rsidRDefault="000B05BC" w:rsidP="00C20350">
      <w:pPr>
        <w:ind w:firstLineChars="200" w:firstLine="480"/>
        <w:rPr>
          <w:rFonts w:asciiTheme="minorEastAsia" w:hAnsiTheme="minorEastAsia"/>
          <w:sz w:val="24"/>
          <w:szCs w:val="24"/>
        </w:rPr>
      </w:pPr>
    </w:p>
    <w:p w:rsidR="00C55F6E" w:rsidRPr="00EF3736" w:rsidRDefault="00C55F6E">
      <w:pPr>
        <w:widowControl/>
        <w:jc w:val="left"/>
        <w:rPr>
          <w:rFonts w:asciiTheme="minorEastAsia" w:hAnsiTheme="minorEastAsia"/>
          <w:sz w:val="24"/>
          <w:szCs w:val="24"/>
        </w:rPr>
      </w:pPr>
    </w:p>
    <w:p w:rsidR="008B64C6" w:rsidRPr="00EF3736" w:rsidRDefault="008B64C6">
      <w:pPr>
        <w:widowControl/>
        <w:jc w:val="left"/>
        <w:rPr>
          <w:rFonts w:asciiTheme="minorEastAsia" w:hAnsiTheme="minorEastAsia"/>
          <w:sz w:val="24"/>
          <w:szCs w:val="24"/>
        </w:rPr>
      </w:pPr>
    </w:p>
    <w:p w:rsidR="00433471" w:rsidRPr="00EF3736" w:rsidRDefault="00433471">
      <w:pPr>
        <w:widowControl/>
        <w:jc w:val="left"/>
        <w:rPr>
          <w:rFonts w:asciiTheme="minorEastAsia" w:hAnsiTheme="minorEastAsia"/>
          <w:sz w:val="24"/>
          <w:szCs w:val="24"/>
        </w:rPr>
      </w:pPr>
    </w:p>
    <w:p w:rsidR="003D7E38" w:rsidRPr="00EF3736" w:rsidRDefault="003D7E38">
      <w:pPr>
        <w:widowControl/>
        <w:jc w:val="left"/>
        <w:rPr>
          <w:rFonts w:asciiTheme="minorEastAsia" w:hAnsiTheme="minorEastAsia"/>
          <w:sz w:val="24"/>
          <w:szCs w:val="24"/>
        </w:rPr>
      </w:pPr>
    </w:p>
    <w:p w:rsidR="000C3AE3" w:rsidRPr="00EF3736" w:rsidRDefault="00AE2305" w:rsidP="00AE230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w:t>
      </w:r>
      <w:r w:rsidR="00B5002B" w:rsidRPr="00EF3736">
        <w:rPr>
          <w:rFonts w:ascii="ＭＳ ゴシック" w:eastAsia="ＭＳ ゴシック" w:hAnsi="ＭＳ ゴシック" w:hint="eastAsia"/>
          <w:sz w:val="24"/>
          <w:szCs w:val="24"/>
        </w:rPr>
        <w:t>８</w:t>
      </w:r>
      <w:r w:rsidRPr="00EF3736">
        <w:rPr>
          <w:rFonts w:ascii="ＭＳ ゴシック" w:eastAsia="ＭＳ ゴシック" w:hAnsi="ＭＳ ゴシック" w:hint="eastAsia"/>
          <w:sz w:val="24"/>
          <w:szCs w:val="24"/>
        </w:rPr>
        <w:t>）</w:t>
      </w:r>
      <w:r w:rsidR="000C3AE3" w:rsidRPr="00EF3736">
        <w:rPr>
          <w:rFonts w:ascii="ＭＳ ゴシック" w:eastAsia="ＭＳ ゴシック" w:hAnsi="ＭＳ ゴシック" w:hint="eastAsia"/>
          <w:sz w:val="24"/>
          <w:szCs w:val="24"/>
        </w:rPr>
        <w:t>バリアフリー基本構想の策定状況</w:t>
      </w:r>
    </w:p>
    <w:p w:rsidR="000C3AE3" w:rsidRPr="00EF3736" w:rsidRDefault="003D7E38" w:rsidP="00AE2305">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バリアフリー基本構想</w:t>
      </w:r>
      <w:r w:rsidR="00917DE4" w:rsidRPr="00EF3736">
        <w:rPr>
          <w:rFonts w:asciiTheme="minorEastAsia" w:hAnsiTheme="minorEastAsia" w:hint="eastAsia"/>
          <w:sz w:val="24"/>
          <w:szCs w:val="24"/>
        </w:rPr>
        <w:t>を策定している区市町村は、</w:t>
      </w:r>
      <w:r w:rsidR="00AA5E7B" w:rsidRPr="00EF3736">
        <w:rPr>
          <w:rFonts w:asciiTheme="minorEastAsia" w:hAnsiTheme="minorEastAsia" w:hint="eastAsia"/>
          <w:sz w:val="24"/>
          <w:szCs w:val="24"/>
        </w:rPr>
        <w:t>平成</w:t>
      </w:r>
      <w:r w:rsidR="00AA5D62" w:rsidRPr="00EF3736">
        <w:rPr>
          <w:rFonts w:asciiTheme="minorEastAsia" w:hAnsiTheme="minorEastAsia" w:hint="eastAsia"/>
          <w:sz w:val="24"/>
          <w:szCs w:val="24"/>
        </w:rPr>
        <w:t>28</w:t>
      </w:r>
      <w:r w:rsidR="00AA5E7B" w:rsidRPr="00EF3736">
        <w:rPr>
          <w:rFonts w:asciiTheme="minorEastAsia" w:hAnsiTheme="minorEastAsia" w:hint="eastAsia"/>
          <w:sz w:val="24"/>
          <w:szCs w:val="24"/>
        </w:rPr>
        <w:t>年度末で</w:t>
      </w:r>
      <w:r w:rsidR="00AA5D62" w:rsidRPr="00EF3736">
        <w:rPr>
          <w:rFonts w:asciiTheme="minorEastAsia" w:hAnsiTheme="minorEastAsia" w:hint="eastAsia"/>
          <w:sz w:val="24"/>
          <w:szCs w:val="24"/>
        </w:rPr>
        <w:t>20</w:t>
      </w:r>
      <w:r w:rsidR="00AA5E7B" w:rsidRPr="00EF3736">
        <w:rPr>
          <w:rFonts w:asciiTheme="minorEastAsia" w:hAnsiTheme="minorEastAsia" w:hint="eastAsia"/>
          <w:sz w:val="24"/>
          <w:szCs w:val="24"/>
        </w:rPr>
        <w:t>区9市</w:t>
      </w:r>
      <w:r w:rsidR="00917DE4" w:rsidRPr="00EF3736">
        <w:rPr>
          <w:rFonts w:asciiTheme="minorEastAsia" w:hAnsiTheme="minorEastAsia" w:hint="eastAsia"/>
          <w:sz w:val="24"/>
          <w:szCs w:val="24"/>
        </w:rPr>
        <w:t>となっている。</w:t>
      </w:r>
    </w:p>
    <w:p w:rsidR="00AA5E7B" w:rsidRPr="00EF3736" w:rsidRDefault="00A21834" w:rsidP="00A21834">
      <w:pPr>
        <w:ind w:firstLineChars="200" w:firstLine="420"/>
        <w:rPr>
          <w:rFonts w:asciiTheme="minorEastAsia" w:hAnsiTheme="minorEastAsia"/>
          <w:sz w:val="24"/>
          <w:szCs w:val="24"/>
        </w:rPr>
      </w:pPr>
      <w:r w:rsidRPr="00EF3736">
        <w:rPr>
          <w:noProof/>
        </w:rPr>
        <w:drawing>
          <wp:anchor distT="0" distB="0" distL="114300" distR="114300" simplePos="0" relativeHeight="251698176" behindDoc="0" locked="0" layoutInCell="1" allowOverlap="1" wp14:anchorId="0A649DFD" wp14:editId="510DA809">
            <wp:simplePos x="0" y="0"/>
            <wp:positionH relativeFrom="column">
              <wp:posOffset>264441</wp:posOffset>
            </wp:positionH>
            <wp:positionV relativeFrom="paragraph">
              <wp:posOffset>77765</wp:posOffset>
            </wp:positionV>
            <wp:extent cx="3285460" cy="1213937"/>
            <wp:effectExtent l="0" t="0" r="0" b="5715"/>
            <wp:wrapNone/>
            <wp:docPr id="1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a:extLst>
                        <a:ext uri="{84589F7E-364E-4C9E-8A38-B11213B215E9}">
                          <a14:cameraTool xmlns:a14="http://schemas.microsoft.com/office/drawing/2010/main" cellRange="$C$2:$E$6" spid="_x0000_s11293"/>
                        </a:ext>
                      </a:extLst>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8403" cy="12187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C3AE3" w:rsidRPr="00EF3736" w:rsidRDefault="000C3AE3" w:rsidP="00A21834">
      <w:pPr>
        <w:ind w:firstLineChars="200" w:firstLine="480"/>
        <w:rPr>
          <w:rFonts w:asciiTheme="minorEastAsia" w:hAnsiTheme="minorEastAsia"/>
          <w:sz w:val="24"/>
          <w:szCs w:val="24"/>
        </w:rPr>
      </w:pPr>
    </w:p>
    <w:p w:rsidR="000C3AE3" w:rsidRPr="00EF3736" w:rsidRDefault="000C3AE3">
      <w:pPr>
        <w:widowControl/>
        <w:jc w:val="left"/>
        <w:rPr>
          <w:rFonts w:asciiTheme="minorEastAsia" w:hAnsiTheme="minorEastAsia"/>
          <w:sz w:val="24"/>
          <w:szCs w:val="24"/>
        </w:rPr>
      </w:pPr>
      <w:r w:rsidRPr="00EF3736">
        <w:rPr>
          <w:rFonts w:asciiTheme="minorEastAsia" w:hAnsiTheme="minorEastAsia"/>
          <w:sz w:val="24"/>
          <w:szCs w:val="24"/>
        </w:rPr>
        <w:br w:type="page"/>
      </w:r>
    </w:p>
    <w:p w:rsidR="00EF023D" w:rsidRPr="00EF3736" w:rsidRDefault="00EF023D" w:rsidP="00EF023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lastRenderedPageBreak/>
        <w:t>３　心のバリアフリーや情報バリアフリーを進めるための都の主な施策</w:t>
      </w:r>
    </w:p>
    <w:p w:rsidR="00EF023D" w:rsidRPr="00EF3736" w:rsidRDefault="00EF023D" w:rsidP="00EF023D">
      <w:pPr>
        <w:rPr>
          <w:rFonts w:ascii="ＭＳ ゴシック" w:eastAsia="ＭＳ ゴシック" w:hAnsi="ＭＳ ゴシック"/>
          <w:sz w:val="24"/>
          <w:szCs w:val="24"/>
        </w:rPr>
      </w:pPr>
    </w:p>
    <w:p w:rsidR="00346D37" w:rsidRPr="00EF3736" w:rsidRDefault="00346D37" w:rsidP="00EF023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（１）心のバリアフリー</w:t>
      </w:r>
      <w:r w:rsidR="00046BD2" w:rsidRPr="00EF3736">
        <w:rPr>
          <w:rFonts w:ascii="ＭＳ ゴシック" w:eastAsia="ＭＳ ゴシック" w:hAnsi="ＭＳ ゴシック" w:hint="eastAsia"/>
          <w:sz w:val="24"/>
          <w:szCs w:val="24"/>
        </w:rPr>
        <w:t>に向けた取組</w:t>
      </w:r>
    </w:p>
    <w:p w:rsidR="00346D37" w:rsidRPr="00EF3736" w:rsidRDefault="00346D37" w:rsidP="00EF023D">
      <w:pPr>
        <w:rPr>
          <w:rFonts w:ascii="ＭＳ ゴシック" w:eastAsia="ＭＳ ゴシック" w:hAnsi="ＭＳ ゴシック"/>
          <w:sz w:val="24"/>
          <w:szCs w:val="24"/>
        </w:rPr>
      </w:pPr>
    </w:p>
    <w:p w:rsidR="00EF023D" w:rsidRPr="00EF3736" w:rsidRDefault="00EF023D" w:rsidP="00EF023D">
      <w:pPr>
        <w:ind w:firstLineChars="100" w:firstLine="240"/>
        <w:rPr>
          <w:rFonts w:asciiTheme="minorEastAsia" w:hAnsiTheme="minorEastAsia"/>
          <w:sz w:val="24"/>
          <w:szCs w:val="24"/>
        </w:rPr>
      </w:pPr>
      <w:r w:rsidRPr="00EF3736">
        <w:rPr>
          <w:rFonts w:asciiTheme="minorEastAsia" w:hAnsiTheme="minorEastAsia" w:hint="eastAsia"/>
          <w:sz w:val="24"/>
          <w:szCs w:val="24"/>
        </w:rPr>
        <w:t xml:space="preserve">ア　</w:t>
      </w:r>
      <w:r w:rsidR="00046BD2" w:rsidRPr="00EF3736">
        <w:rPr>
          <w:rFonts w:asciiTheme="minorEastAsia" w:hAnsiTheme="minorEastAsia" w:hint="eastAsia"/>
          <w:sz w:val="24"/>
          <w:szCs w:val="24"/>
        </w:rPr>
        <w:t>地域福祉推進区市町村包括補助事業の実施</w:t>
      </w:r>
    </w:p>
    <w:p w:rsidR="00EF023D" w:rsidRPr="00EF3736" w:rsidRDefault="00EF023D" w:rsidP="00EF023D">
      <w:pPr>
        <w:widowControl/>
        <w:ind w:leftChars="200" w:left="420" w:firstLineChars="100" w:firstLine="240"/>
        <w:jc w:val="left"/>
        <w:rPr>
          <w:rFonts w:asciiTheme="minorEastAsia" w:hAnsiTheme="minorEastAsia"/>
          <w:sz w:val="24"/>
          <w:szCs w:val="24"/>
        </w:rPr>
      </w:pPr>
      <w:r w:rsidRPr="00EF3736">
        <w:rPr>
          <w:rFonts w:asciiTheme="minorEastAsia" w:hAnsiTheme="minorEastAsia" w:hint="eastAsia"/>
          <w:sz w:val="24"/>
          <w:szCs w:val="24"/>
        </w:rPr>
        <w:t>小中学校での体験学習</w:t>
      </w:r>
      <w:r w:rsidR="004B1156" w:rsidRPr="00EF3736">
        <w:rPr>
          <w:rFonts w:asciiTheme="minorEastAsia" w:hAnsiTheme="minorEastAsia" w:hint="eastAsia"/>
          <w:sz w:val="24"/>
          <w:szCs w:val="24"/>
        </w:rPr>
        <w:t>等</w:t>
      </w:r>
      <w:r w:rsidRPr="00EF3736">
        <w:rPr>
          <w:rFonts w:asciiTheme="minorEastAsia" w:hAnsiTheme="minorEastAsia" w:hint="eastAsia"/>
          <w:sz w:val="24"/>
          <w:szCs w:val="24"/>
        </w:rPr>
        <w:t>の実施や、地域住民を対象としたセミナー・ワークショップの開催、地域の商店街など事業者を対象とした接遇向上研修の実施等、心のバリアフリーの普及啓発</w:t>
      </w:r>
      <w:r w:rsidR="00046BD2" w:rsidRPr="00EF3736">
        <w:rPr>
          <w:rFonts w:asciiTheme="minorEastAsia" w:hAnsiTheme="minorEastAsia" w:hint="eastAsia"/>
          <w:sz w:val="24"/>
          <w:szCs w:val="24"/>
        </w:rPr>
        <w:t>に</w:t>
      </w:r>
      <w:r w:rsidR="004B1156" w:rsidRPr="00EF3736">
        <w:rPr>
          <w:rFonts w:asciiTheme="minorEastAsia" w:hAnsiTheme="minorEastAsia" w:hint="eastAsia"/>
          <w:sz w:val="24"/>
          <w:szCs w:val="24"/>
        </w:rPr>
        <w:t>取り組む区市町村を</w:t>
      </w:r>
      <w:r w:rsidRPr="00EF3736">
        <w:rPr>
          <w:rFonts w:asciiTheme="minorEastAsia" w:hAnsiTheme="minorEastAsia" w:hint="eastAsia"/>
          <w:sz w:val="24"/>
          <w:szCs w:val="24"/>
        </w:rPr>
        <w:t>地域福祉推進区市町村包括補助事業により支援している。</w:t>
      </w:r>
    </w:p>
    <w:p w:rsidR="00346D37" w:rsidRPr="00EF3736" w:rsidRDefault="00346D37" w:rsidP="00346D37">
      <w:pPr>
        <w:widowControl/>
        <w:jc w:val="left"/>
        <w:rPr>
          <w:rFonts w:asciiTheme="minorEastAsia" w:hAnsiTheme="minorEastAsia"/>
          <w:sz w:val="24"/>
          <w:szCs w:val="24"/>
        </w:rPr>
      </w:pPr>
    </w:p>
    <w:p w:rsidR="00346D37" w:rsidRPr="00EF3736" w:rsidRDefault="00346D37" w:rsidP="00346D37">
      <w:pPr>
        <w:widowControl/>
        <w:jc w:val="left"/>
        <w:rPr>
          <w:rFonts w:asciiTheme="minorEastAsia" w:hAnsiTheme="minorEastAsia"/>
          <w:sz w:val="24"/>
          <w:szCs w:val="24"/>
        </w:rPr>
      </w:pPr>
      <w:r w:rsidRPr="00EF3736">
        <w:rPr>
          <w:rFonts w:asciiTheme="minorEastAsia" w:hAnsiTheme="minorEastAsia" w:hint="eastAsia"/>
          <w:sz w:val="24"/>
          <w:szCs w:val="24"/>
        </w:rPr>
        <w:t xml:space="preserve">　</w:t>
      </w:r>
      <w:r w:rsidR="00AB6E4A" w:rsidRPr="00EF3736">
        <w:rPr>
          <w:rFonts w:asciiTheme="minorEastAsia" w:hAnsiTheme="minorEastAsia" w:hint="eastAsia"/>
          <w:sz w:val="24"/>
          <w:szCs w:val="24"/>
        </w:rPr>
        <w:t>イ</w:t>
      </w:r>
      <w:r w:rsidRPr="00EF3736">
        <w:rPr>
          <w:rFonts w:asciiTheme="minorEastAsia" w:hAnsiTheme="minorEastAsia" w:hint="eastAsia"/>
          <w:sz w:val="24"/>
          <w:szCs w:val="24"/>
        </w:rPr>
        <w:t xml:space="preserve">　「心のバリアフリー」ガイドラインの策定</w:t>
      </w:r>
    </w:p>
    <w:p w:rsidR="00346D37" w:rsidRPr="00EF3736" w:rsidRDefault="00346D37" w:rsidP="00346D37">
      <w:pPr>
        <w:ind w:leftChars="227" w:left="477" w:firstLineChars="100" w:firstLine="240"/>
        <w:rPr>
          <w:rFonts w:asciiTheme="minorEastAsia" w:hAnsiTheme="minorEastAsia"/>
          <w:sz w:val="24"/>
          <w:szCs w:val="24"/>
        </w:rPr>
      </w:pPr>
      <w:r w:rsidRPr="00EF3736">
        <w:rPr>
          <w:rFonts w:asciiTheme="minorEastAsia" w:hAnsiTheme="minorEastAsia" w:hint="eastAsia"/>
          <w:sz w:val="24"/>
          <w:szCs w:val="24"/>
        </w:rPr>
        <w:t>心のバリアフリーに関する取組の推進に向けて、各取組の具体的な実施方法や内容、効果的な事例等を区市町村や事業者に紹介するためのガイドラインを平成28年に策定した。</w:t>
      </w:r>
    </w:p>
    <w:p w:rsidR="00346D37" w:rsidRPr="00EF3736" w:rsidRDefault="00346D37" w:rsidP="00346D37">
      <w:pPr>
        <w:widowControl/>
        <w:jc w:val="left"/>
        <w:rPr>
          <w:rFonts w:asciiTheme="minorEastAsia" w:hAnsiTheme="minorEastAsia"/>
          <w:sz w:val="24"/>
          <w:szCs w:val="24"/>
        </w:rPr>
      </w:pPr>
    </w:p>
    <w:p w:rsidR="00346D37" w:rsidRPr="00EF3736" w:rsidRDefault="00346D37" w:rsidP="00346D37">
      <w:pPr>
        <w:widowControl/>
        <w:jc w:val="left"/>
        <w:rPr>
          <w:rFonts w:asciiTheme="minorEastAsia" w:hAnsiTheme="minorEastAsia"/>
          <w:sz w:val="24"/>
          <w:szCs w:val="24"/>
        </w:rPr>
      </w:pPr>
      <w:r w:rsidRPr="00EF3736">
        <w:rPr>
          <w:rFonts w:asciiTheme="minorEastAsia" w:hAnsiTheme="minorEastAsia" w:hint="eastAsia"/>
          <w:sz w:val="24"/>
          <w:szCs w:val="24"/>
        </w:rPr>
        <w:t xml:space="preserve">　</w:t>
      </w:r>
      <w:r w:rsidR="00AB6E4A" w:rsidRPr="00EF3736">
        <w:rPr>
          <w:rFonts w:asciiTheme="minorEastAsia" w:hAnsiTheme="minorEastAsia" w:hint="eastAsia"/>
          <w:sz w:val="24"/>
          <w:szCs w:val="24"/>
        </w:rPr>
        <w:t>ウ</w:t>
      </w:r>
      <w:r w:rsidRPr="00EF3736">
        <w:rPr>
          <w:rFonts w:asciiTheme="minorEastAsia" w:hAnsiTheme="minorEastAsia" w:hint="eastAsia"/>
          <w:sz w:val="24"/>
          <w:szCs w:val="24"/>
        </w:rPr>
        <w:t xml:space="preserve">　心のバリアフリーに向けた普及啓発</w:t>
      </w:r>
    </w:p>
    <w:p w:rsidR="00346D37" w:rsidRPr="00EF3736" w:rsidRDefault="00346D37" w:rsidP="00346D37">
      <w:pPr>
        <w:widowControl/>
        <w:ind w:left="480" w:hangingChars="200" w:hanging="480"/>
        <w:jc w:val="left"/>
        <w:rPr>
          <w:rFonts w:asciiTheme="minorEastAsia" w:hAnsiTheme="minorEastAsia"/>
          <w:sz w:val="24"/>
          <w:szCs w:val="24"/>
        </w:rPr>
      </w:pPr>
      <w:r w:rsidRPr="00EF3736">
        <w:rPr>
          <w:rFonts w:asciiTheme="minorEastAsia" w:hAnsiTheme="minorEastAsia" w:hint="eastAsia"/>
          <w:sz w:val="24"/>
          <w:szCs w:val="24"/>
        </w:rPr>
        <w:t xml:space="preserve">　　　平成28年度に、高齢者や障害者等を対象にまちなかでの体験事例等の聞き取り調査を行うとともに、その結果を踏まえて、心のバリアフリーに関するリーフレットを作成し、都内すべての高校生を対象に配布した。</w:t>
      </w:r>
    </w:p>
    <w:p w:rsidR="00346D37" w:rsidRPr="00EF3736" w:rsidRDefault="00346D37" w:rsidP="00346D37">
      <w:pPr>
        <w:widowControl/>
        <w:ind w:leftChars="200" w:left="420" w:firstLineChars="100" w:firstLine="240"/>
        <w:jc w:val="left"/>
        <w:rPr>
          <w:rFonts w:asciiTheme="minorEastAsia" w:hAnsiTheme="minorEastAsia"/>
          <w:sz w:val="24"/>
          <w:szCs w:val="24"/>
        </w:rPr>
      </w:pPr>
      <w:r w:rsidRPr="00EF3736">
        <w:rPr>
          <w:rFonts w:asciiTheme="minorEastAsia" w:hAnsiTheme="minorEastAsia" w:hint="eastAsia"/>
          <w:sz w:val="24"/>
          <w:szCs w:val="24"/>
        </w:rPr>
        <w:t>また、小中学生を対象にしたポスターコンクールを実施し、優秀作品を普及啓発用のポスターに活用している。</w:t>
      </w:r>
    </w:p>
    <w:p w:rsidR="00346D37" w:rsidRPr="00EF3736" w:rsidRDefault="00346D37" w:rsidP="00346D37">
      <w:pPr>
        <w:widowControl/>
        <w:jc w:val="left"/>
        <w:rPr>
          <w:rFonts w:asciiTheme="minorEastAsia" w:hAnsiTheme="minorEastAsia"/>
          <w:sz w:val="24"/>
          <w:szCs w:val="24"/>
        </w:rPr>
      </w:pPr>
    </w:p>
    <w:p w:rsidR="00346D37" w:rsidRPr="00EF3736" w:rsidRDefault="00346D37" w:rsidP="00346D37">
      <w:pPr>
        <w:widowControl/>
        <w:jc w:val="left"/>
        <w:rPr>
          <w:rFonts w:asciiTheme="minorEastAsia" w:hAnsiTheme="minorEastAsia"/>
          <w:sz w:val="24"/>
          <w:szCs w:val="24"/>
        </w:rPr>
      </w:pPr>
      <w:r w:rsidRPr="00EF3736">
        <w:rPr>
          <w:rFonts w:asciiTheme="minorEastAsia" w:hAnsiTheme="minorEastAsia" w:hint="eastAsia"/>
          <w:sz w:val="24"/>
          <w:szCs w:val="24"/>
        </w:rPr>
        <w:t xml:space="preserve">　</w:t>
      </w:r>
      <w:r w:rsidR="00AB6E4A" w:rsidRPr="00EF3736">
        <w:rPr>
          <w:rFonts w:asciiTheme="minorEastAsia" w:hAnsiTheme="minorEastAsia" w:hint="eastAsia"/>
          <w:sz w:val="24"/>
          <w:szCs w:val="24"/>
        </w:rPr>
        <w:t>エ</w:t>
      </w:r>
      <w:r w:rsidRPr="00EF3736">
        <w:rPr>
          <w:rFonts w:asciiTheme="minorEastAsia" w:hAnsiTheme="minorEastAsia" w:hint="eastAsia"/>
          <w:sz w:val="24"/>
          <w:szCs w:val="24"/>
        </w:rPr>
        <w:t xml:space="preserve">　障害者差別解消法ハンドブックの作成</w:t>
      </w:r>
    </w:p>
    <w:p w:rsidR="00346D37" w:rsidRPr="00EF3736" w:rsidRDefault="00346D37" w:rsidP="00346D37">
      <w:pPr>
        <w:widowControl/>
        <w:ind w:left="480" w:hangingChars="200" w:hanging="480"/>
        <w:jc w:val="left"/>
        <w:rPr>
          <w:rFonts w:asciiTheme="minorEastAsia" w:hAnsiTheme="minorEastAsia"/>
          <w:sz w:val="24"/>
          <w:szCs w:val="24"/>
        </w:rPr>
      </w:pPr>
      <w:r w:rsidRPr="00EF3736">
        <w:rPr>
          <w:rFonts w:asciiTheme="minorEastAsia" w:hAnsiTheme="minorEastAsia" w:hint="eastAsia"/>
          <w:sz w:val="24"/>
          <w:szCs w:val="24"/>
        </w:rPr>
        <w:t xml:space="preserve">　　　平成28年４月の障害者差別解消法の施行に当たり、都内の自治体職員や民間事業者の従業員向けに合理的配慮等について例示するとともに、様々な障害特性について</w:t>
      </w:r>
      <w:r w:rsidR="003110E2">
        <w:rPr>
          <w:rFonts w:asciiTheme="minorEastAsia" w:hAnsiTheme="minorEastAsia" w:hint="eastAsia"/>
          <w:sz w:val="24"/>
          <w:szCs w:val="24"/>
        </w:rPr>
        <w:t>分かり</w:t>
      </w:r>
      <w:r w:rsidRPr="00EF3736">
        <w:rPr>
          <w:rFonts w:asciiTheme="minorEastAsia" w:hAnsiTheme="minorEastAsia" w:hint="eastAsia"/>
          <w:sz w:val="24"/>
          <w:szCs w:val="24"/>
        </w:rPr>
        <w:t>やすく説明したハンドブックを作成した。</w:t>
      </w:r>
    </w:p>
    <w:p w:rsidR="00EF3736" w:rsidRDefault="00EF3736" w:rsidP="003110E2">
      <w:pPr>
        <w:widowControl/>
        <w:jc w:val="left"/>
        <w:rPr>
          <w:rFonts w:asciiTheme="minorEastAsia" w:hAnsiTheme="minorEastAsia"/>
          <w:sz w:val="24"/>
          <w:szCs w:val="24"/>
        </w:rPr>
      </w:pPr>
    </w:p>
    <w:p w:rsidR="00346D37" w:rsidRPr="00EF3736" w:rsidRDefault="00AB6E4A" w:rsidP="00EF3736">
      <w:pPr>
        <w:widowControl/>
        <w:ind w:firstLineChars="100" w:firstLine="240"/>
        <w:jc w:val="left"/>
        <w:rPr>
          <w:rFonts w:asciiTheme="minorEastAsia" w:hAnsiTheme="minorEastAsia"/>
          <w:sz w:val="24"/>
          <w:szCs w:val="24"/>
        </w:rPr>
      </w:pPr>
      <w:r w:rsidRPr="00EF3736">
        <w:rPr>
          <w:rFonts w:asciiTheme="minorEastAsia" w:hAnsiTheme="minorEastAsia" w:hint="eastAsia"/>
          <w:sz w:val="24"/>
          <w:szCs w:val="24"/>
        </w:rPr>
        <w:t>オ</w:t>
      </w:r>
      <w:r w:rsidR="00346D37" w:rsidRPr="00EF3736">
        <w:rPr>
          <w:rFonts w:asciiTheme="minorEastAsia" w:hAnsiTheme="minorEastAsia" w:hint="eastAsia"/>
          <w:sz w:val="24"/>
          <w:szCs w:val="24"/>
        </w:rPr>
        <w:t xml:space="preserve">　ヘルプマークの推進</w:t>
      </w:r>
    </w:p>
    <w:p w:rsidR="009B4903" w:rsidRPr="006C7575" w:rsidRDefault="00346D37" w:rsidP="00346D37">
      <w:pPr>
        <w:widowControl/>
        <w:ind w:left="480" w:hangingChars="200" w:hanging="480"/>
        <w:jc w:val="left"/>
        <w:rPr>
          <w:rFonts w:asciiTheme="minorEastAsia" w:hAnsiTheme="minorEastAsia"/>
          <w:sz w:val="24"/>
          <w:szCs w:val="24"/>
        </w:rPr>
      </w:pPr>
      <w:r w:rsidRPr="00EF3736">
        <w:rPr>
          <w:rFonts w:asciiTheme="minorEastAsia" w:hAnsiTheme="minorEastAsia" w:hint="eastAsia"/>
          <w:sz w:val="24"/>
          <w:szCs w:val="24"/>
        </w:rPr>
        <w:t xml:space="preserve">　　　義足や人工関節を使用している人、内部障害や難病、妊娠初期の人など、援助や配慮を必要としていることが外見からは</w:t>
      </w:r>
      <w:r w:rsidR="003110E2">
        <w:rPr>
          <w:rFonts w:asciiTheme="minorEastAsia" w:hAnsiTheme="minorEastAsia" w:hint="eastAsia"/>
          <w:sz w:val="24"/>
          <w:szCs w:val="24"/>
        </w:rPr>
        <w:t>分からない</w:t>
      </w:r>
      <w:r w:rsidRPr="00EF3736">
        <w:rPr>
          <w:rFonts w:asciiTheme="minorEastAsia" w:hAnsiTheme="minorEastAsia" w:hint="eastAsia"/>
          <w:sz w:val="24"/>
          <w:szCs w:val="24"/>
        </w:rPr>
        <w:t>人々が、援助を得やすくなるよう、周囲の人に配慮を必要としていることを知らせるヘルプマーク</w:t>
      </w:r>
      <w:r w:rsidR="00032458" w:rsidRPr="006C7575">
        <w:rPr>
          <w:rFonts w:asciiTheme="minorEastAsia" w:hAnsiTheme="minorEastAsia" w:hint="eastAsia"/>
          <w:sz w:val="24"/>
          <w:szCs w:val="24"/>
        </w:rPr>
        <w:t>を作成し</w:t>
      </w:r>
      <w:r w:rsidRPr="006C7575">
        <w:rPr>
          <w:rFonts w:asciiTheme="minorEastAsia" w:hAnsiTheme="minorEastAsia" w:hint="eastAsia"/>
          <w:sz w:val="24"/>
          <w:szCs w:val="24"/>
        </w:rPr>
        <w:t>、都営地下鉄駅等で、利用を希望する人に配布している。</w:t>
      </w:r>
    </w:p>
    <w:p w:rsidR="003110E2" w:rsidRPr="006C7575" w:rsidRDefault="00AB6E4A" w:rsidP="003110E2">
      <w:pPr>
        <w:widowControl/>
        <w:ind w:leftChars="200" w:left="420" w:firstLineChars="100" w:firstLine="240"/>
        <w:jc w:val="left"/>
        <w:rPr>
          <w:rFonts w:asciiTheme="minorEastAsia" w:hAnsiTheme="minorEastAsia"/>
          <w:sz w:val="24"/>
          <w:szCs w:val="24"/>
        </w:rPr>
      </w:pPr>
      <w:r w:rsidRPr="006C7575">
        <w:rPr>
          <w:rFonts w:asciiTheme="minorEastAsia" w:hAnsiTheme="minorEastAsia" w:hint="eastAsia"/>
          <w:sz w:val="24"/>
          <w:szCs w:val="24"/>
        </w:rPr>
        <w:t>また、</w:t>
      </w:r>
      <w:r w:rsidR="009B4903" w:rsidRPr="006C7575">
        <w:rPr>
          <w:rFonts w:asciiTheme="minorEastAsia" w:hAnsiTheme="minorEastAsia" w:hint="eastAsia"/>
          <w:sz w:val="24"/>
          <w:szCs w:val="24"/>
        </w:rPr>
        <w:t>ホームページで</w:t>
      </w:r>
      <w:r w:rsidR="007C27F4" w:rsidRPr="006C7575">
        <w:rPr>
          <w:rFonts w:asciiTheme="minorEastAsia" w:hAnsiTheme="minorEastAsia" w:hint="eastAsia"/>
          <w:sz w:val="24"/>
          <w:szCs w:val="24"/>
        </w:rPr>
        <w:t>民間企業による</w:t>
      </w:r>
      <w:r w:rsidR="009B4903" w:rsidRPr="006C7575">
        <w:rPr>
          <w:rFonts w:asciiTheme="minorEastAsia" w:hAnsiTheme="minorEastAsia" w:hint="eastAsia"/>
          <w:sz w:val="24"/>
          <w:szCs w:val="24"/>
        </w:rPr>
        <w:t>取組事例を紹介し、</w:t>
      </w:r>
      <w:r w:rsidR="007C27F4" w:rsidRPr="006C7575">
        <w:rPr>
          <w:rFonts w:asciiTheme="minorEastAsia" w:hAnsiTheme="minorEastAsia" w:hint="eastAsia"/>
          <w:sz w:val="24"/>
          <w:szCs w:val="24"/>
        </w:rPr>
        <w:t>普及の</w:t>
      </w:r>
      <w:r w:rsidR="009B4903" w:rsidRPr="006C7575">
        <w:rPr>
          <w:rFonts w:asciiTheme="minorEastAsia" w:hAnsiTheme="minorEastAsia" w:hint="eastAsia"/>
          <w:sz w:val="24"/>
          <w:szCs w:val="24"/>
        </w:rPr>
        <w:t>取組を促進するとともに、区市町村が行う普及啓発の取組を支援している。</w:t>
      </w:r>
    </w:p>
    <w:p w:rsidR="003110E2" w:rsidRPr="006C7575" w:rsidRDefault="003110E2" w:rsidP="003110E2">
      <w:pPr>
        <w:widowControl/>
        <w:jc w:val="left"/>
        <w:rPr>
          <w:rFonts w:asciiTheme="minorEastAsia" w:hAnsiTheme="minorEastAsia"/>
          <w:sz w:val="24"/>
          <w:szCs w:val="24"/>
        </w:rPr>
      </w:pPr>
    </w:p>
    <w:p w:rsidR="00EF3736" w:rsidRPr="006C7575" w:rsidRDefault="00EF3736" w:rsidP="00EF3736">
      <w:pPr>
        <w:widowControl/>
        <w:ind w:firstLineChars="100" w:firstLine="240"/>
        <w:jc w:val="left"/>
        <w:rPr>
          <w:rFonts w:asciiTheme="minorEastAsia" w:hAnsiTheme="minorEastAsia"/>
          <w:sz w:val="24"/>
          <w:szCs w:val="24"/>
        </w:rPr>
      </w:pPr>
      <w:r w:rsidRPr="006C7575">
        <w:rPr>
          <w:rFonts w:asciiTheme="minorEastAsia" w:hAnsiTheme="minorEastAsia" w:hint="eastAsia"/>
          <w:sz w:val="24"/>
          <w:szCs w:val="24"/>
        </w:rPr>
        <w:t>カ　ヘルプカードの活用促進</w:t>
      </w:r>
    </w:p>
    <w:p w:rsidR="00EF3736" w:rsidRDefault="00EF3736" w:rsidP="00EF3736">
      <w:pPr>
        <w:ind w:leftChars="200" w:left="420" w:firstLineChars="100" w:firstLine="240"/>
        <w:rPr>
          <w:rFonts w:asciiTheme="minorEastAsia" w:hAnsiTheme="minorEastAsia"/>
          <w:sz w:val="24"/>
          <w:szCs w:val="24"/>
        </w:rPr>
      </w:pPr>
      <w:r w:rsidRPr="006C7575">
        <w:rPr>
          <w:rFonts w:asciiTheme="minorEastAsia" w:hAnsiTheme="minorEastAsia" w:hint="eastAsia"/>
          <w:sz w:val="24"/>
          <w:szCs w:val="24"/>
        </w:rPr>
        <w:t>緊急連絡先や必要な支援内容を記載したヘルプカードを活用して、障害者が災害時等に自己の障害に対する理解や必要な支援を周囲に求めることができるよう、区市町</w:t>
      </w:r>
      <w:r w:rsidRPr="006C7575">
        <w:rPr>
          <w:rFonts w:asciiTheme="minorEastAsia" w:hAnsiTheme="minorEastAsia" w:hint="eastAsia"/>
          <w:sz w:val="24"/>
          <w:szCs w:val="24"/>
        </w:rPr>
        <w:lastRenderedPageBreak/>
        <w:t>村におけるヘルプカードの作成経費について補助を実施している。</w:t>
      </w:r>
    </w:p>
    <w:p w:rsidR="00EF3736" w:rsidRPr="00EF3736" w:rsidRDefault="00EF3736" w:rsidP="00EF3736">
      <w:pPr>
        <w:widowControl/>
        <w:ind w:left="480" w:hangingChars="200" w:hanging="480"/>
        <w:jc w:val="left"/>
        <w:rPr>
          <w:rFonts w:asciiTheme="minorEastAsia" w:hAnsiTheme="minorEastAsia"/>
          <w:sz w:val="24"/>
          <w:szCs w:val="24"/>
        </w:rPr>
      </w:pPr>
    </w:p>
    <w:p w:rsidR="009B4903" w:rsidRPr="00EF3736" w:rsidRDefault="009B4903" w:rsidP="00346D37">
      <w:pPr>
        <w:rPr>
          <w:rFonts w:asciiTheme="minorEastAsia" w:hAnsiTheme="minorEastAsia"/>
          <w:sz w:val="24"/>
          <w:szCs w:val="24"/>
        </w:rPr>
      </w:pPr>
      <w:r w:rsidRPr="00EF3736">
        <w:rPr>
          <w:rFonts w:asciiTheme="minorEastAsia" w:hAnsiTheme="minorEastAsia" w:hint="eastAsia"/>
          <w:sz w:val="24"/>
          <w:szCs w:val="24"/>
        </w:rPr>
        <w:t xml:space="preserve">　</w:t>
      </w:r>
      <w:r w:rsidR="00EF3736">
        <w:rPr>
          <w:rFonts w:asciiTheme="minorEastAsia" w:hAnsiTheme="minorEastAsia" w:hint="eastAsia"/>
          <w:sz w:val="24"/>
          <w:szCs w:val="24"/>
        </w:rPr>
        <w:t>キ</w:t>
      </w:r>
      <w:r w:rsidRPr="00EF3736">
        <w:rPr>
          <w:rFonts w:asciiTheme="minorEastAsia" w:hAnsiTheme="minorEastAsia" w:hint="eastAsia"/>
          <w:sz w:val="24"/>
          <w:szCs w:val="24"/>
        </w:rPr>
        <w:t xml:space="preserve">　障害者等用の駐車</w:t>
      </w:r>
      <w:r w:rsidR="00AB6E4A" w:rsidRPr="00EF3736">
        <w:rPr>
          <w:rFonts w:asciiTheme="minorEastAsia" w:hAnsiTheme="minorEastAsia" w:hint="eastAsia"/>
          <w:sz w:val="24"/>
          <w:szCs w:val="24"/>
        </w:rPr>
        <w:t>区画</w:t>
      </w:r>
      <w:r w:rsidRPr="00EF3736">
        <w:rPr>
          <w:rFonts w:asciiTheme="minorEastAsia" w:hAnsiTheme="minorEastAsia" w:hint="eastAsia"/>
          <w:sz w:val="24"/>
          <w:szCs w:val="24"/>
        </w:rPr>
        <w:t>の適正利用に向けた取組</w:t>
      </w:r>
    </w:p>
    <w:p w:rsidR="009B4903" w:rsidRPr="00EF3736" w:rsidRDefault="009B4903" w:rsidP="009B4903">
      <w:pPr>
        <w:ind w:left="480" w:hangingChars="200" w:hanging="480"/>
        <w:rPr>
          <w:rFonts w:asciiTheme="minorEastAsia" w:hAnsiTheme="minorEastAsia"/>
          <w:sz w:val="24"/>
          <w:szCs w:val="24"/>
        </w:rPr>
      </w:pPr>
      <w:r w:rsidRPr="00EF3736">
        <w:rPr>
          <w:rFonts w:asciiTheme="minorEastAsia" w:hAnsiTheme="minorEastAsia" w:hint="eastAsia"/>
          <w:sz w:val="24"/>
          <w:szCs w:val="24"/>
        </w:rPr>
        <w:t xml:space="preserve">　　　商業施設等の駐車場において、車いす使用者等のために設けられた駐車区画が適正に利用されるよう、平成25年に効果的な対策事例等を盛り込んだガイドラインを作成し、施設管理者等に配布した。</w:t>
      </w:r>
    </w:p>
    <w:p w:rsidR="009B4903" w:rsidRPr="00EF3736" w:rsidRDefault="009B4903" w:rsidP="009B4903">
      <w:pPr>
        <w:ind w:left="480" w:hangingChars="200" w:hanging="480"/>
        <w:rPr>
          <w:rFonts w:asciiTheme="minorEastAsia" w:hAnsiTheme="minorEastAsia"/>
          <w:sz w:val="24"/>
          <w:szCs w:val="24"/>
        </w:rPr>
      </w:pPr>
      <w:r w:rsidRPr="00EF3736">
        <w:rPr>
          <w:rFonts w:asciiTheme="minorEastAsia" w:hAnsiTheme="minorEastAsia" w:hint="eastAsia"/>
          <w:sz w:val="24"/>
          <w:szCs w:val="24"/>
        </w:rPr>
        <w:t xml:space="preserve">　　　</w:t>
      </w:r>
      <w:r w:rsidR="00AB6E4A" w:rsidRPr="00EF3736">
        <w:rPr>
          <w:rFonts w:asciiTheme="minorEastAsia" w:hAnsiTheme="minorEastAsia" w:hint="eastAsia"/>
          <w:sz w:val="24"/>
          <w:szCs w:val="24"/>
        </w:rPr>
        <w:t>また、平成28年度には、</w:t>
      </w:r>
      <w:r w:rsidRPr="00EF3736">
        <w:rPr>
          <w:rFonts w:asciiTheme="minorEastAsia" w:hAnsiTheme="minorEastAsia" w:hint="eastAsia"/>
          <w:sz w:val="24"/>
          <w:szCs w:val="24"/>
        </w:rPr>
        <w:t>埼玉県、千葉県、神奈川県と共同で普及啓発用のリーフレットを作成し、民間事業者の協力の下、</w:t>
      </w:r>
      <w:r w:rsidR="007602FC" w:rsidRPr="00EF3736">
        <w:rPr>
          <w:rFonts w:asciiTheme="minorEastAsia" w:hAnsiTheme="minorEastAsia" w:hint="eastAsia"/>
          <w:sz w:val="24"/>
          <w:szCs w:val="24"/>
        </w:rPr>
        <w:t>利用者等</w:t>
      </w:r>
      <w:r w:rsidRPr="00EF3736">
        <w:rPr>
          <w:rFonts w:asciiTheme="minorEastAsia" w:hAnsiTheme="minorEastAsia" w:hint="eastAsia"/>
          <w:sz w:val="24"/>
          <w:szCs w:val="24"/>
        </w:rPr>
        <w:t>に配布している。</w:t>
      </w:r>
    </w:p>
    <w:p w:rsidR="009B4903" w:rsidRPr="00EF3736" w:rsidRDefault="009B4903" w:rsidP="00346D37">
      <w:pPr>
        <w:rPr>
          <w:rFonts w:asciiTheme="minorEastAsia" w:hAnsiTheme="minorEastAsia"/>
          <w:sz w:val="24"/>
          <w:szCs w:val="24"/>
        </w:rPr>
      </w:pPr>
    </w:p>
    <w:p w:rsidR="00346D37" w:rsidRPr="00EF3736" w:rsidRDefault="00346D37" w:rsidP="00346D37">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（２）情報バリアフリー</w:t>
      </w:r>
      <w:r w:rsidR="00046BD2" w:rsidRPr="00EF3736">
        <w:rPr>
          <w:rFonts w:ascii="ＭＳ ゴシック" w:eastAsia="ＭＳ ゴシック" w:hAnsi="ＭＳ ゴシック" w:hint="eastAsia"/>
          <w:sz w:val="24"/>
          <w:szCs w:val="24"/>
        </w:rPr>
        <w:t>に向けた取組</w:t>
      </w:r>
    </w:p>
    <w:p w:rsidR="00AB6E4A" w:rsidRPr="00EF3736" w:rsidRDefault="00AB6E4A" w:rsidP="00346D37">
      <w:pPr>
        <w:rPr>
          <w:rFonts w:ascii="ＭＳ ゴシック" w:eastAsia="ＭＳ ゴシック" w:hAnsi="ＭＳ ゴシック"/>
          <w:sz w:val="24"/>
          <w:szCs w:val="24"/>
        </w:rPr>
      </w:pPr>
    </w:p>
    <w:p w:rsidR="00046BD2" w:rsidRPr="00EF3736" w:rsidRDefault="00046BD2" w:rsidP="00046BD2">
      <w:pPr>
        <w:ind w:firstLineChars="100" w:firstLine="240"/>
        <w:rPr>
          <w:rFonts w:asciiTheme="minorEastAsia" w:hAnsiTheme="minorEastAsia"/>
          <w:sz w:val="24"/>
          <w:szCs w:val="24"/>
        </w:rPr>
      </w:pPr>
      <w:r w:rsidRPr="00EF3736">
        <w:rPr>
          <w:rFonts w:asciiTheme="minorEastAsia" w:hAnsiTheme="minorEastAsia" w:hint="eastAsia"/>
          <w:sz w:val="24"/>
          <w:szCs w:val="24"/>
        </w:rPr>
        <w:t>ア　地域福祉推進区市町村包括補助事業の実施</w:t>
      </w:r>
    </w:p>
    <w:p w:rsidR="00046BD2" w:rsidRPr="00EF3736" w:rsidRDefault="00046BD2" w:rsidP="00046BD2">
      <w:pPr>
        <w:widowControl/>
        <w:ind w:leftChars="200" w:left="420" w:firstLineChars="100" w:firstLine="240"/>
        <w:jc w:val="left"/>
        <w:rPr>
          <w:rFonts w:asciiTheme="minorEastAsia" w:hAnsiTheme="minorEastAsia"/>
          <w:sz w:val="24"/>
          <w:szCs w:val="24"/>
        </w:rPr>
      </w:pPr>
      <w:r w:rsidRPr="00EF3736">
        <w:rPr>
          <w:rFonts w:asciiTheme="minorEastAsia" w:hAnsiTheme="minorEastAsia" w:hint="eastAsia"/>
          <w:sz w:val="24"/>
          <w:szCs w:val="24"/>
        </w:rPr>
        <w:t>バリアフリーマップの作成やコミュニケーション支援ボードの作成、簡易型磁気ループの設置等、情報バリアフリーの充実に取り組む区市町村を地域福祉推進区市町村包括補助事業により支援している。</w:t>
      </w:r>
    </w:p>
    <w:p w:rsidR="00046BD2" w:rsidRPr="00EF3736" w:rsidRDefault="00046BD2" w:rsidP="00046BD2">
      <w:pPr>
        <w:widowControl/>
        <w:jc w:val="left"/>
        <w:rPr>
          <w:rFonts w:asciiTheme="minorEastAsia" w:hAnsiTheme="minorEastAsia"/>
          <w:sz w:val="24"/>
          <w:szCs w:val="24"/>
        </w:rPr>
      </w:pPr>
    </w:p>
    <w:p w:rsidR="00046BD2" w:rsidRPr="00EF3736" w:rsidRDefault="00046BD2" w:rsidP="00046BD2">
      <w:pPr>
        <w:widowControl/>
        <w:jc w:val="left"/>
        <w:rPr>
          <w:rFonts w:asciiTheme="minorEastAsia" w:hAnsiTheme="minorEastAsia"/>
          <w:sz w:val="24"/>
          <w:szCs w:val="24"/>
        </w:rPr>
      </w:pPr>
      <w:r w:rsidRPr="00EF3736">
        <w:rPr>
          <w:rFonts w:asciiTheme="minorEastAsia" w:hAnsiTheme="minorEastAsia" w:hint="eastAsia"/>
          <w:sz w:val="24"/>
          <w:szCs w:val="24"/>
        </w:rPr>
        <w:t xml:space="preserve">　</w:t>
      </w:r>
      <w:r w:rsidR="00AB6E4A" w:rsidRPr="00EF3736">
        <w:rPr>
          <w:rFonts w:asciiTheme="minorEastAsia" w:hAnsiTheme="minorEastAsia" w:hint="eastAsia"/>
          <w:sz w:val="24"/>
          <w:szCs w:val="24"/>
        </w:rPr>
        <w:t>イ</w:t>
      </w:r>
      <w:r w:rsidRPr="00EF3736">
        <w:rPr>
          <w:rFonts w:asciiTheme="minorEastAsia" w:hAnsiTheme="minorEastAsia" w:hint="eastAsia"/>
          <w:sz w:val="24"/>
          <w:szCs w:val="24"/>
        </w:rPr>
        <w:t xml:space="preserve">　「情報バリアフリー」ガイドラインの策定</w:t>
      </w:r>
    </w:p>
    <w:p w:rsidR="00046BD2" w:rsidRPr="00EF3736" w:rsidRDefault="00046BD2" w:rsidP="00046BD2">
      <w:pPr>
        <w:ind w:leftChars="227" w:left="477" w:firstLineChars="100" w:firstLine="240"/>
        <w:rPr>
          <w:rFonts w:asciiTheme="minorEastAsia" w:hAnsiTheme="minorEastAsia"/>
          <w:sz w:val="24"/>
          <w:szCs w:val="24"/>
        </w:rPr>
      </w:pPr>
      <w:r w:rsidRPr="00EF3736">
        <w:rPr>
          <w:rFonts w:asciiTheme="minorEastAsia" w:hAnsiTheme="minorEastAsia" w:hint="eastAsia"/>
          <w:sz w:val="24"/>
          <w:szCs w:val="24"/>
        </w:rPr>
        <w:t>情報バリアフリーに関する取組の推進に向けて、障害特性等に応じた情報面での必要な配慮のほか、各取組の具体</w:t>
      </w:r>
      <w:r w:rsidR="00E504DA">
        <w:rPr>
          <w:rFonts w:asciiTheme="minorEastAsia" w:hAnsiTheme="minorEastAsia" w:hint="eastAsia"/>
          <w:sz w:val="24"/>
          <w:szCs w:val="24"/>
        </w:rPr>
        <w:t>的な実施方法や内容、効果的な事例等を区市町村や事業者に紹介する</w:t>
      </w:r>
      <w:r w:rsidRPr="00EF3736">
        <w:rPr>
          <w:rFonts w:asciiTheme="minorEastAsia" w:hAnsiTheme="minorEastAsia" w:hint="eastAsia"/>
          <w:sz w:val="24"/>
          <w:szCs w:val="24"/>
        </w:rPr>
        <w:t>ガイドラインを平成28年に策定した。</w:t>
      </w:r>
    </w:p>
    <w:p w:rsidR="00AB6E4A" w:rsidRPr="00EF3736" w:rsidRDefault="00AB6E4A" w:rsidP="00AB6E4A">
      <w:pPr>
        <w:widowControl/>
        <w:jc w:val="left"/>
        <w:rPr>
          <w:rFonts w:asciiTheme="minorEastAsia" w:hAnsiTheme="minorEastAsia"/>
          <w:sz w:val="24"/>
          <w:szCs w:val="24"/>
        </w:rPr>
      </w:pPr>
    </w:p>
    <w:p w:rsidR="00AB6E4A" w:rsidRPr="00EF3736" w:rsidRDefault="00AB6E4A" w:rsidP="00AB6E4A">
      <w:pPr>
        <w:widowControl/>
        <w:ind w:left="480" w:hangingChars="200" w:hanging="480"/>
        <w:jc w:val="left"/>
        <w:rPr>
          <w:rFonts w:asciiTheme="minorEastAsia" w:hAnsiTheme="minorEastAsia"/>
          <w:sz w:val="24"/>
          <w:szCs w:val="24"/>
        </w:rPr>
      </w:pPr>
      <w:r w:rsidRPr="00EF3736">
        <w:rPr>
          <w:rFonts w:asciiTheme="minorEastAsia" w:hAnsiTheme="minorEastAsia" w:hint="eastAsia"/>
          <w:sz w:val="24"/>
          <w:szCs w:val="24"/>
        </w:rPr>
        <w:t xml:space="preserve">　</w:t>
      </w:r>
      <w:r w:rsidR="00EF3736">
        <w:rPr>
          <w:rFonts w:asciiTheme="minorEastAsia" w:hAnsiTheme="minorEastAsia" w:hint="eastAsia"/>
          <w:sz w:val="24"/>
          <w:szCs w:val="24"/>
        </w:rPr>
        <w:t>ウ</w:t>
      </w:r>
      <w:r w:rsidRPr="00EF3736">
        <w:rPr>
          <w:rFonts w:asciiTheme="minorEastAsia" w:hAnsiTheme="minorEastAsia" w:hint="eastAsia"/>
          <w:sz w:val="24"/>
          <w:szCs w:val="24"/>
        </w:rPr>
        <w:t xml:space="preserve">　視覚障害者及び聴覚障害者向けの都政情報等の提供</w:t>
      </w:r>
    </w:p>
    <w:p w:rsidR="00AB6E4A" w:rsidRPr="00EF3736" w:rsidRDefault="00AB6E4A" w:rsidP="00AB6E4A">
      <w:pPr>
        <w:widowControl/>
        <w:ind w:left="480" w:hangingChars="200" w:hanging="480"/>
        <w:jc w:val="left"/>
        <w:rPr>
          <w:rFonts w:asciiTheme="minorEastAsia" w:hAnsiTheme="minorEastAsia"/>
          <w:sz w:val="24"/>
          <w:szCs w:val="24"/>
        </w:rPr>
      </w:pPr>
      <w:r w:rsidRPr="00EF3736">
        <w:rPr>
          <w:rFonts w:asciiTheme="minorEastAsia" w:hAnsiTheme="minorEastAsia" w:hint="eastAsia"/>
          <w:sz w:val="24"/>
          <w:szCs w:val="24"/>
        </w:rPr>
        <w:t xml:space="preserve">　　　広報東京都</w:t>
      </w:r>
      <w:r w:rsidR="008830F8" w:rsidRPr="00EF3736">
        <w:rPr>
          <w:rFonts w:asciiTheme="minorEastAsia" w:hAnsiTheme="minorEastAsia" w:hint="eastAsia"/>
          <w:sz w:val="24"/>
          <w:szCs w:val="24"/>
        </w:rPr>
        <w:t>や</w:t>
      </w:r>
      <w:r w:rsidRPr="00EF3736">
        <w:rPr>
          <w:rFonts w:asciiTheme="minorEastAsia" w:hAnsiTheme="minorEastAsia" w:hint="eastAsia"/>
          <w:sz w:val="24"/>
          <w:szCs w:val="24"/>
        </w:rPr>
        <w:t>都民向け刊行物等の点字版・音声版を作成、配布している。</w:t>
      </w:r>
    </w:p>
    <w:p w:rsidR="00AB6E4A" w:rsidRPr="00EF3736" w:rsidRDefault="00AB6E4A" w:rsidP="00AB6E4A">
      <w:pPr>
        <w:widowControl/>
        <w:ind w:left="480" w:hangingChars="200" w:hanging="480"/>
        <w:jc w:val="left"/>
        <w:rPr>
          <w:rFonts w:asciiTheme="minorEastAsia" w:hAnsiTheme="minorEastAsia"/>
          <w:sz w:val="24"/>
          <w:szCs w:val="24"/>
        </w:rPr>
      </w:pPr>
      <w:r w:rsidRPr="00EF3736">
        <w:rPr>
          <w:rFonts w:asciiTheme="minorEastAsia" w:hAnsiTheme="minorEastAsia" w:hint="eastAsia"/>
          <w:sz w:val="24"/>
          <w:szCs w:val="24"/>
        </w:rPr>
        <w:t xml:space="preserve">　　　また、字幕入りの消費生活情報に関するＤＶＤや、映画・テレビ番組等に字幕を入れたＤＶＤ等を作成、配布している。</w:t>
      </w:r>
    </w:p>
    <w:p w:rsidR="00AB6E4A" w:rsidRPr="00EF3736" w:rsidRDefault="00AB6E4A" w:rsidP="00AB6E4A">
      <w:pPr>
        <w:widowControl/>
        <w:jc w:val="left"/>
        <w:rPr>
          <w:rFonts w:asciiTheme="minorEastAsia" w:hAnsiTheme="minorEastAsia"/>
          <w:sz w:val="24"/>
          <w:szCs w:val="24"/>
        </w:rPr>
      </w:pPr>
    </w:p>
    <w:p w:rsidR="00AB6E4A" w:rsidRPr="00EF3736" w:rsidRDefault="00AB6E4A" w:rsidP="00AB6E4A">
      <w:pPr>
        <w:widowControl/>
        <w:jc w:val="left"/>
        <w:rPr>
          <w:rFonts w:asciiTheme="minorEastAsia" w:hAnsiTheme="minorEastAsia"/>
          <w:sz w:val="24"/>
          <w:szCs w:val="24"/>
        </w:rPr>
      </w:pPr>
      <w:r w:rsidRPr="00EF3736">
        <w:rPr>
          <w:rFonts w:asciiTheme="minorEastAsia" w:hAnsiTheme="minorEastAsia" w:hint="eastAsia"/>
          <w:sz w:val="24"/>
          <w:szCs w:val="24"/>
        </w:rPr>
        <w:t xml:space="preserve">　</w:t>
      </w:r>
      <w:r w:rsidR="00EF3736">
        <w:rPr>
          <w:rFonts w:asciiTheme="minorEastAsia" w:hAnsiTheme="minorEastAsia" w:hint="eastAsia"/>
          <w:sz w:val="24"/>
          <w:szCs w:val="24"/>
        </w:rPr>
        <w:t>エ</w:t>
      </w:r>
      <w:r w:rsidRPr="00EF3736">
        <w:rPr>
          <w:rFonts w:asciiTheme="minorEastAsia" w:hAnsiTheme="minorEastAsia" w:hint="eastAsia"/>
          <w:sz w:val="24"/>
          <w:szCs w:val="24"/>
        </w:rPr>
        <w:t xml:space="preserve">　手話によるコミュニケーションの普及</w:t>
      </w:r>
    </w:p>
    <w:p w:rsidR="00AB6E4A" w:rsidRPr="006C7575" w:rsidRDefault="00AB6E4A" w:rsidP="00AB6E4A">
      <w:pPr>
        <w:widowControl/>
        <w:ind w:leftChars="200" w:left="420" w:firstLineChars="100" w:firstLine="240"/>
        <w:jc w:val="left"/>
        <w:rPr>
          <w:rFonts w:asciiTheme="minorEastAsia" w:hAnsiTheme="minorEastAsia"/>
          <w:sz w:val="24"/>
          <w:szCs w:val="24"/>
        </w:rPr>
      </w:pPr>
      <w:r w:rsidRPr="00EF3736">
        <w:rPr>
          <w:rFonts w:asciiTheme="minorEastAsia" w:hAnsiTheme="minorEastAsia" w:hint="eastAsia"/>
          <w:sz w:val="24"/>
          <w:szCs w:val="24"/>
        </w:rPr>
        <w:t>聴覚障害者のために</w:t>
      </w:r>
      <w:r w:rsidR="00FA2122" w:rsidRPr="006C7575">
        <w:rPr>
          <w:rFonts w:asciiTheme="minorEastAsia" w:hAnsiTheme="minorEastAsia" w:hint="eastAsia"/>
          <w:sz w:val="24"/>
          <w:szCs w:val="24"/>
        </w:rPr>
        <w:t>手話通訳者及び手話のできる都民を養成するとともに、</w:t>
      </w:r>
      <w:r w:rsidRPr="006C7575">
        <w:rPr>
          <w:rFonts w:asciiTheme="minorEastAsia" w:hAnsiTheme="minorEastAsia" w:hint="eastAsia"/>
          <w:sz w:val="24"/>
          <w:szCs w:val="24"/>
        </w:rPr>
        <w:t>手話による対応が可能な者を交番に配置している。</w:t>
      </w:r>
    </w:p>
    <w:p w:rsidR="00AB6E4A" w:rsidRPr="00EF3736" w:rsidRDefault="004C05D9" w:rsidP="00AB6E4A">
      <w:pPr>
        <w:widowControl/>
        <w:ind w:leftChars="200" w:left="420" w:firstLineChars="100" w:firstLine="240"/>
        <w:jc w:val="left"/>
        <w:rPr>
          <w:rFonts w:asciiTheme="minorEastAsia" w:hAnsiTheme="minorEastAsia"/>
          <w:sz w:val="24"/>
          <w:szCs w:val="24"/>
        </w:rPr>
      </w:pPr>
      <w:r w:rsidRPr="006C7575">
        <w:rPr>
          <w:rFonts w:asciiTheme="minorEastAsia" w:hAnsiTheme="minorEastAsia" w:hint="eastAsia"/>
          <w:sz w:val="24"/>
          <w:szCs w:val="24"/>
        </w:rPr>
        <w:t>ま</w:t>
      </w:r>
      <w:r w:rsidR="00AB6E4A" w:rsidRPr="006C7575">
        <w:rPr>
          <w:rFonts w:asciiTheme="minorEastAsia" w:hAnsiTheme="minorEastAsia" w:hint="eastAsia"/>
          <w:sz w:val="24"/>
          <w:szCs w:val="24"/>
        </w:rPr>
        <w:t>た、</w:t>
      </w:r>
      <w:r w:rsidRPr="006C7575">
        <w:rPr>
          <w:rFonts w:asciiTheme="minorEastAsia" w:hAnsiTheme="minorEastAsia" w:hint="eastAsia"/>
          <w:sz w:val="24"/>
          <w:szCs w:val="24"/>
        </w:rPr>
        <w:t>手話の学習や聴覚障害者への理解のための「おもてなし手話ブック」を作成・配布</w:t>
      </w:r>
      <w:r w:rsidR="00FA2122" w:rsidRPr="006C7575">
        <w:rPr>
          <w:rFonts w:asciiTheme="minorEastAsia" w:hAnsiTheme="minorEastAsia" w:hint="eastAsia"/>
          <w:sz w:val="24"/>
          <w:szCs w:val="24"/>
        </w:rPr>
        <w:t>しているほか</w:t>
      </w:r>
      <w:r w:rsidRPr="006C7575">
        <w:rPr>
          <w:rFonts w:asciiTheme="minorEastAsia" w:hAnsiTheme="minorEastAsia" w:hint="eastAsia"/>
          <w:sz w:val="24"/>
          <w:szCs w:val="24"/>
        </w:rPr>
        <w:t>、</w:t>
      </w:r>
      <w:r w:rsidR="00AB6E4A" w:rsidRPr="006C7575">
        <w:rPr>
          <w:rFonts w:asciiTheme="minorEastAsia" w:hAnsiTheme="minorEastAsia" w:hint="eastAsia"/>
          <w:sz w:val="24"/>
          <w:szCs w:val="24"/>
        </w:rPr>
        <w:t>都立施設にＩＣＴを活用した遠隔手話通訳等を導入し、都内普及の</w:t>
      </w:r>
      <w:r w:rsidR="008830F8" w:rsidRPr="006C7575">
        <w:rPr>
          <w:rFonts w:asciiTheme="minorEastAsia" w:hAnsiTheme="minorEastAsia" w:hint="eastAsia"/>
          <w:sz w:val="24"/>
          <w:szCs w:val="24"/>
        </w:rPr>
        <w:t>ための</w:t>
      </w:r>
      <w:r w:rsidR="00AB6E4A" w:rsidRPr="006C7575">
        <w:rPr>
          <w:rFonts w:asciiTheme="minorEastAsia" w:hAnsiTheme="minorEastAsia" w:hint="eastAsia"/>
          <w:sz w:val="24"/>
          <w:szCs w:val="24"/>
        </w:rPr>
        <w:t>モデル事業を平成</w:t>
      </w:r>
      <w:r w:rsidR="00E504DA" w:rsidRPr="006C7575">
        <w:rPr>
          <w:rFonts w:asciiTheme="minorEastAsia" w:hAnsiTheme="minorEastAsia" w:hint="eastAsia"/>
          <w:sz w:val="24"/>
          <w:szCs w:val="24"/>
        </w:rPr>
        <w:t>29</w:t>
      </w:r>
      <w:r w:rsidR="00AB6E4A" w:rsidRPr="006C7575">
        <w:rPr>
          <w:rFonts w:asciiTheme="minorEastAsia" w:hAnsiTheme="minorEastAsia" w:hint="eastAsia"/>
          <w:sz w:val="24"/>
          <w:szCs w:val="24"/>
        </w:rPr>
        <w:t>年度</w:t>
      </w:r>
      <w:r w:rsidR="00E504DA" w:rsidRPr="006C7575">
        <w:rPr>
          <w:rFonts w:asciiTheme="minorEastAsia" w:hAnsiTheme="minorEastAsia" w:hint="eastAsia"/>
          <w:sz w:val="24"/>
          <w:szCs w:val="24"/>
        </w:rPr>
        <w:t>まで</w:t>
      </w:r>
      <w:r w:rsidR="00AB6E4A" w:rsidRPr="006C7575">
        <w:rPr>
          <w:rFonts w:asciiTheme="minorEastAsia" w:hAnsiTheme="minorEastAsia" w:hint="eastAsia"/>
          <w:sz w:val="24"/>
          <w:szCs w:val="24"/>
        </w:rPr>
        <w:t>実施し</w:t>
      </w:r>
      <w:r w:rsidR="00AB6E4A" w:rsidRPr="00EF3736">
        <w:rPr>
          <w:rFonts w:asciiTheme="minorEastAsia" w:hAnsiTheme="minorEastAsia" w:hint="eastAsia"/>
          <w:sz w:val="24"/>
          <w:szCs w:val="24"/>
        </w:rPr>
        <w:t>ている。</w:t>
      </w:r>
    </w:p>
    <w:p w:rsidR="00346D37" w:rsidRPr="00EF3736" w:rsidRDefault="00346D37" w:rsidP="00EF023D">
      <w:pPr>
        <w:widowControl/>
        <w:jc w:val="left"/>
        <w:rPr>
          <w:rFonts w:asciiTheme="minorEastAsia" w:hAnsiTheme="minorEastAsia"/>
          <w:sz w:val="24"/>
          <w:szCs w:val="24"/>
        </w:rPr>
      </w:pPr>
    </w:p>
    <w:p w:rsidR="00EF023D" w:rsidRPr="00EF3736" w:rsidRDefault="00EF023D" w:rsidP="00EF023D">
      <w:pPr>
        <w:widowControl/>
        <w:jc w:val="left"/>
        <w:rPr>
          <w:rFonts w:asciiTheme="minorEastAsia" w:hAnsiTheme="minorEastAsia"/>
          <w:sz w:val="24"/>
          <w:szCs w:val="24"/>
        </w:rPr>
      </w:pPr>
      <w:r w:rsidRPr="00EF3736">
        <w:rPr>
          <w:rFonts w:asciiTheme="minorEastAsia" w:hAnsiTheme="minorEastAsia" w:hint="eastAsia"/>
          <w:sz w:val="24"/>
          <w:szCs w:val="24"/>
        </w:rPr>
        <w:t xml:space="preserve">　</w:t>
      </w:r>
      <w:r w:rsidR="00EF3736">
        <w:rPr>
          <w:rFonts w:asciiTheme="minorEastAsia" w:hAnsiTheme="minorEastAsia" w:hint="eastAsia"/>
          <w:sz w:val="24"/>
          <w:szCs w:val="24"/>
        </w:rPr>
        <w:t>オ</w:t>
      </w:r>
      <w:r w:rsidRPr="00EF3736">
        <w:rPr>
          <w:rFonts w:asciiTheme="minorEastAsia" w:hAnsiTheme="minorEastAsia" w:hint="eastAsia"/>
          <w:sz w:val="24"/>
          <w:szCs w:val="24"/>
        </w:rPr>
        <w:t xml:space="preserve">　とうきょうユニバーサルデザインナビによる情報提供</w:t>
      </w:r>
    </w:p>
    <w:p w:rsidR="00AB6E4A" w:rsidRPr="00EF3736" w:rsidRDefault="00EF023D" w:rsidP="001F0BEE">
      <w:pPr>
        <w:widowControl/>
        <w:ind w:left="480" w:hangingChars="200" w:hanging="480"/>
        <w:jc w:val="left"/>
        <w:rPr>
          <w:rFonts w:asciiTheme="minorEastAsia" w:hAnsiTheme="minorEastAsia"/>
          <w:sz w:val="24"/>
          <w:szCs w:val="24"/>
        </w:rPr>
      </w:pPr>
      <w:r w:rsidRPr="00EF3736">
        <w:rPr>
          <w:rFonts w:asciiTheme="minorEastAsia" w:hAnsiTheme="minorEastAsia" w:hint="eastAsia"/>
          <w:sz w:val="24"/>
          <w:szCs w:val="24"/>
        </w:rPr>
        <w:t xml:space="preserve">　　　交通機関や店舗等のバリアフリー情報や、</w:t>
      </w:r>
      <w:r w:rsidR="004B1156" w:rsidRPr="00EF3736">
        <w:rPr>
          <w:rFonts w:asciiTheme="minorEastAsia" w:hAnsiTheme="minorEastAsia" w:hint="eastAsia"/>
          <w:sz w:val="24"/>
          <w:szCs w:val="24"/>
        </w:rPr>
        <w:t>区市町村や民間団体により作成された</w:t>
      </w:r>
      <w:r w:rsidRPr="00EF3736">
        <w:rPr>
          <w:rFonts w:asciiTheme="minorEastAsia" w:hAnsiTheme="minorEastAsia" w:hint="eastAsia"/>
          <w:sz w:val="24"/>
          <w:szCs w:val="24"/>
        </w:rPr>
        <w:t>バリアフリーマップ等を容易に検索できるポータルサイト「とうきょうユニバーサルデザインナビ」を平成27年</w:t>
      </w:r>
      <w:r w:rsidR="004E0E05" w:rsidRPr="00EF3736">
        <w:rPr>
          <w:rFonts w:asciiTheme="minorEastAsia" w:hAnsiTheme="minorEastAsia" w:hint="eastAsia"/>
          <w:sz w:val="24"/>
          <w:szCs w:val="24"/>
        </w:rPr>
        <w:t>度</w:t>
      </w:r>
      <w:r w:rsidRPr="00EF3736">
        <w:rPr>
          <w:rFonts w:asciiTheme="minorEastAsia" w:hAnsiTheme="minorEastAsia" w:hint="eastAsia"/>
          <w:sz w:val="24"/>
          <w:szCs w:val="24"/>
        </w:rPr>
        <w:t>に開設した。</w:t>
      </w:r>
    </w:p>
    <w:p w:rsidR="00EF3736" w:rsidRDefault="00EF3736" w:rsidP="00D06892">
      <w:pPr>
        <w:widowControl/>
        <w:jc w:val="left"/>
        <w:rPr>
          <w:rFonts w:asciiTheme="minorEastAsia" w:hAnsiTheme="minorEastAsia"/>
          <w:sz w:val="24"/>
          <w:szCs w:val="24"/>
        </w:rPr>
      </w:pPr>
    </w:p>
    <w:p w:rsidR="003110E2" w:rsidRDefault="003110E2" w:rsidP="00D06892">
      <w:pPr>
        <w:widowControl/>
        <w:jc w:val="left"/>
        <w:rPr>
          <w:rFonts w:asciiTheme="minorEastAsia" w:hAnsiTheme="minorEastAsia"/>
          <w:sz w:val="24"/>
          <w:szCs w:val="24"/>
        </w:rPr>
      </w:pPr>
    </w:p>
    <w:p w:rsidR="003110E2" w:rsidRDefault="003110E2" w:rsidP="00D06892">
      <w:pPr>
        <w:widowControl/>
        <w:jc w:val="left"/>
        <w:rPr>
          <w:rFonts w:asciiTheme="minorEastAsia" w:hAnsiTheme="minorEastAsia"/>
          <w:sz w:val="24"/>
          <w:szCs w:val="24"/>
        </w:rPr>
      </w:pPr>
    </w:p>
    <w:p w:rsidR="003110E2" w:rsidRDefault="0099522D" w:rsidP="003110E2">
      <w:pPr>
        <w:widowControl/>
        <w:jc w:val="left"/>
        <w:rPr>
          <w:rFonts w:asciiTheme="minorEastAsia" w:hAnsiTheme="minorEastAsia"/>
          <w:sz w:val="24"/>
          <w:szCs w:val="24"/>
        </w:rPr>
      </w:pPr>
      <w:r w:rsidRPr="00EF3736">
        <w:rPr>
          <w:rFonts w:asciiTheme="minorEastAsia" w:hAnsiTheme="minorEastAsia" w:hint="eastAsia"/>
          <w:sz w:val="24"/>
          <w:szCs w:val="24"/>
        </w:rPr>
        <w:t xml:space="preserve">　</w:t>
      </w:r>
      <w:r w:rsidR="00EF3736">
        <w:rPr>
          <w:rFonts w:asciiTheme="minorEastAsia" w:hAnsiTheme="minorEastAsia" w:hint="eastAsia"/>
          <w:sz w:val="24"/>
          <w:szCs w:val="24"/>
        </w:rPr>
        <w:t>カ</w:t>
      </w:r>
      <w:r w:rsidRPr="00EF3736">
        <w:rPr>
          <w:rFonts w:asciiTheme="minorEastAsia" w:hAnsiTheme="minorEastAsia" w:hint="eastAsia"/>
          <w:sz w:val="24"/>
          <w:szCs w:val="24"/>
        </w:rPr>
        <w:t xml:space="preserve">　Ｗｉ－Ｆｉの利用環境の整備</w:t>
      </w:r>
    </w:p>
    <w:p w:rsidR="0099522D" w:rsidRPr="00EF3736" w:rsidRDefault="0099522D" w:rsidP="003110E2">
      <w:pPr>
        <w:widowControl/>
        <w:ind w:left="480" w:hangingChars="200" w:hanging="480"/>
        <w:jc w:val="left"/>
        <w:rPr>
          <w:rFonts w:asciiTheme="minorEastAsia" w:hAnsiTheme="minorEastAsia"/>
          <w:sz w:val="24"/>
          <w:szCs w:val="24"/>
        </w:rPr>
      </w:pPr>
      <w:r w:rsidRPr="00EF3736">
        <w:rPr>
          <w:rFonts w:asciiTheme="minorEastAsia" w:hAnsiTheme="minorEastAsia" w:hint="eastAsia"/>
          <w:sz w:val="24"/>
          <w:szCs w:val="24"/>
        </w:rPr>
        <w:t xml:space="preserve">　　　外国人旅行者が多く訪れる都立施設や地域を中心に、無料Ｗｉ－Ｆｉの整備を推進している。</w:t>
      </w:r>
    </w:p>
    <w:p w:rsidR="0099522D" w:rsidRPr="00EF3736" w:rsidRDefault="0099522D" w:rsidP="006D0469">
      <w:pPr>
        <w:widowControl/>
        <w:jc w:val="left"/>
        <w:rPr>
          <w:rFonts w:asciiTheme="minorEastAsia" w:hAnsiTheme="minorEastAsia"/>
          <w:sz w:val="24"/>
          <w:szCs w:val="24"/>
        </w:rPr>
      </w:pPr>
    </w:p>
    <w:p w:rsidR="0099522D" w:rsidRPr="00EF3736" w:rsidRDefault="0099522D" w:rsidP="0099522D">
      <w:pPr>
        <w:widowControl/>
        <w:jc w:val="left"/>
        <w:rPr>
          <w:rFonts w:asciiTheme="minorEastAsia" w:hAnsiTheme="minorEastAsia"/>
          <w:sz w:val="24"/>
          <w:szCs w:val="24"/>
        </w:rPr>
      </w:pPr>
      <w:r w:rsidRPr="00EF3736">
        <w:rPr>
          <w:rFonts w:asciiTheme="minorEastAsia" w:hAnsiTheme="minorEastAsia" w:hint="eastAsia"/>
          <w:sz w:val="24"/>
          <w:szCs w:val="24"/>
        </w:rPr>
        <w:t xml:space="preserve">　</w:t>
      </w:r>
      <w:r w:rsidR="00EF3736">
        <w:rPr>
          <w:rFonts w:asciiTheme="minorEastAsia" w:hAnsiTheme="minorEastAsia" w:hint="eastAsia"/>
          <w:sz w:val="24"/>
          <w:szCs w:val="24"/>
        </w:rPr>
        <w:t>キ</w:t>
      </w:r>
      <w:r w:rsidRPr="00EF3736">
        <w:rPr>
          <w:rFonts w:asciiTheme="minorEastAsia" w:hAnsiTheme="minorEastAsia" w:hint="eastAsia"/>
          <w:sz w:val="24"/>
          <w:szCs w:val="24"/>
        </w:rPr>
        <w:t xml:space="preserve">　ホームページ等における多言語による観光情報の発信</w:t>
      </w:r>
    </w:p>
    <w:p w:rsidR="0099522D" w:rsidRPr="00EF3736" w:rsidRDefault="0099522D" w:rsidP="00046BD2">
      <w:pPr>
        <w:widowControl/>
        <w:ind w:leftChars="200" w:left="420" w:firstLineChars="100" w:firstLine="240"/>
        <w:jc w:val="left"/>
        <w:rPr>
          <w:rFonts w:asciiTheme="minorEastAsia" w:hAnsiTheme="minorEastAsia"/>
          <w:sz w:val="24"/>
          <w:szCs w:val="24"/>
        </w:rPr>
      </w:pPr>
      <w:r w:rsidRPr="00EF3736">
        <w:rPr>
          <w:rFonts w:asciiTheme="minorEastAsia" w:hAnsiTheme="minorEastAsia" w:hint="eastAsia"/>
          <w:sz w:val="24"/>
          <w:szCs w:val="24"/>
        </w:rPr>
        <w:t>東京の観光公式サイト「ＧＯ　ＴＯＫＹＯ」</w:t>
      </w:r>
      <w:r w:rsidR="004E0E05" w:rsidRPr="00EF3736">
        <w:rPr>
          <w:rFonts w:asciiTheme="minorEastAsia" w:hAnsiTheme="minorEastAsia" w:hint="eastAsia"/>
          <w:sz w:val="24"/>
          <w:szCs w:val="24"/>
        </w:rPr>
        <w:t>で</w:t>
      </w:r>
      <w:r w:rsidRPr="00EF3736">
        <w:rPr>
          <w:rFonts w:asciiTheme="minorEastAsia" w:hAnsiTheme="minorEastAsia" w:hint="eastAsia"/>
          <w:sz w:val="24"/>
          <w:szCs w:val="24"/>
        </w:rPr>
        <w:t>、東京の基本情報、観光スポット、イベントカレンダー等の観光情報を</w:t>
      </w:r>
      <w:r w:rsidR="004E0E05" w:rsidRPr="00EF3736">
        <w:rPr>
          <w:rFonts w:asciiTheme="minorEastAsia" w:hAnsiTheme="minorEastAsia" w:hint="eastAsia"/>
          <w:sz w:val="24"/>
          <w:szCs w:val="24"/>
        </w:rPr>
        <w:t>９つの言語により発信している。</w:t>
      </w:r>
    </w:p>
    <w:p w:rsidR="002E7C58" w:rsidRPr="00EF3736" w:rsidRDefault="0099522D" w:rsidP="0099522D">
      <w:pPr>
        <w:widowControl/>
        <w:ind w:leftChars="200" w:left="420" w:firstLineChars="100" w:firstLine="240"/>
        <w:jc w:val="left"/>
        <w:rPr>
          <w:rFonts w:asciiTheme="minorEastAsia" w:hAnsiTheme="minorEastAsia"/>
          <w:sz w:val="24"/>
          <w:szCs w:val="24"/>
        </w:rPr>
      </w:pPr>
      <w:r w:rsidRPr="00EF3736">
        <w:rPr>
          <w:rFonts w:asciiTheme="minorEastAsia" w:hAnsiTheme="minorEastAsia" w:hint="eastAsia"/>
          <w:sz w:val="24"/>
          <w:szCs w:val="24"/>
        </w:rPr>
        <w:t>また、飲食事業者が簡単に</w:t>
      </w:r>
      <w:r w:rsidR="002E7C58" w:rsidRPr="00EF3736">
        <w:rPr>
          <w:rFonts w:asciiTheme="minorEastAsia" w:hAnsiTheme="minorEastAsia" w:hint="eastAsia"/>
          <w:sz w:val="24"/>
          <w:szCs w:val="24"/>
        </w:rPr>
        <w:t>多言語メニューを作成できるとともに、外国人旅行者が外国語メニューを置く飲食店を検索できるサイト「ＥＡＴ東京」を開設している。</w:t>
      </w:r>
    </w:p>
    <w:p w:rsidR="00EF023D" w:rsidRPr="00EF3736" w:rsidRDefault="00EF023D">
      <w:pPr>
        <w:rPr>
          <w:rFonts w:ascii="ＭＳ ゴシック" w:eastAsia="ＭＳ ゴシック" w:hAnsi="ＭＳ ゴシック"/>
          <w:sz w:val="24"/>
          <w:szCs w:val="24"/>
        </w:rPr>
      </w:pPr>
    </w:p>
    <w:p w:rsidR="004E0E05" w:rsidRPr="00EF3736" w:rsidRDefault="004E0E05" w:rsidP="004E0E05">
      <w:pPr>
        <w:widowControl/>
        <w:ind w:left="480" w:hangingChars="200" w:hanging="480"/>
        <w:jc w:val="left"/>
        <w:rPr>
          <w:rFonts w:asciiTheme="minorEastAsia" w:hAnsiTheme="minorEastAsia"/>
          <w:sz w:val="24"/>
          <w:szCs w:val="24"/>
        </w:rPr>
      </w:pPr>
      <w:r w:rsidRPr="00EF3736">
        <w:rPr>
          <w:rFonts w:asciiTheme="minorEastAsia" w:hAnsiTheme="minorEastAsia" w:hint="eastAsia"/>
          <w:sz w:val="24"/>
          <w:szCs w:val="24"/>
        </w:rPr>
        <w:t xml:space="preserve">　</w:t>
      </w:r>
      <w:r w:rsidR="00EF3736">
        <w:rPr>
          <w:rFonts w:asciiTheme="minorEastAsia" w:hAnsiTheme="minorEastAsia" w:hint="eastAsia"/>
          <w:sz w:val="24"/>
          <w:szCs w:val="24"/>
        </w:rPr>
        <w:t>ク</w:t>
      </w:r>
      <w:r w:rsidRPr="00EF3736">
        <w:rPr>
          <w:rFonts w:asciiTheme="minorEastAsia" w:hAnsiTheme="minorEastAsia" w:hint="eastAsia"/>
          <w:sz w:val="24"/>
          <w:szCs w:val="24"/>
        </w:rPr>
        <w:t xml:space="preserve">　バリアフリー観光に関する情報提供</w:t>
      </w:r>
    </w:p>
    <w:p w:rsidR="004E0E05" w:rsidRPr="00EF3736" w:rsidRDefault="004E0E05" w:rsidP="004E0E05">
      <w:pPr>
        <w:widowControl/>
        <w:ind w:left="480" w:hangingChars="200" w:hanging="480"/>
        <w:jc w:val="left"/>
        <w:rPr>
          <w:rFonts w:asciiTheme="minorEastAsia" w:hAnsiTheme="minorEastAsia"/>
          <w:sz w:val="24"/>
          <w:szCs w:val="24"/>
        </w:rPr>
      </w:pPr>
      <w:r w:rsidRPr="00EF3736">
        <w:rPr>
          <w:rFonts w:asciiTheme="minorEastAsia" w:hAnsiTheme="minorEastAsia" w:hint="eastAsia"/>
          <w:sz w:val="24"/>
          <w:szCs w:val="24"/>
        </w:rPr>
        <w:t xml:space="preserve">　　　高齢者や障害者が安心して都内を楽しめるバリアフリー観光の推進に向けて、観光施設情報やバリアフリー情報のほか、移動に際して障壁となるバリア情報や移動時の注意点等を紹介するサイト「東京観光バリアフリー情報ガイド」</w:t>
      </w:r>
      <w:r w:rsidR="00A650AB">
        <w:rPr>
          <w:rFonts w:asciiTheme="minorEastAsia" w:hAnsiTheme="minorEastAsia" w:hint="eastAsia"/>
          <w:sz w:val="24"/>
          <w:szCs w:val="24"/>
        </w:rPr>
        <w:t>及びパンフレットを作成し、</w:t>
      </w:r>
      <w:r w:rsidRPr="00EF3736">
        <w:rPr>
          <w:rFonts w:asciiTheme="minorEastAsia" w:hAnsiTheme="minorEastAsia" w:hint="eastAsia"/>
          <w:sz w:val="24"/>
          <w:szCs w:val="24"/>
        </w:rPr>
        <w:t>平成27年度</w:t>
      </w:r>
      <w:r w:rsidR="00A650AB">
        <w:rPr>
          <w:rFonts w:asciiTheme="minorEastAsia" w:hAnsiTheme="minorEastAsia" w:hint="eastAsia"/>
          <w:sz w:val="24"/>
          <w:szCs w:val="24"/>
        </w:rPr>
        <w:t>から情報提供している。</w:t>
      </w:r>
    </w:p>
    <w:p w:rsidR="004E0E05" w:rsidRPr="00EF3736" w:rsidRDefault="004E0E05" w:rsidP="004E0E05">
      <w:pPr>
        <w:widowControl/>
        <w:ind w:left="480" w:hangingChars="200" w:hanging="480"/>
        <w:jc w:val="left"/>
        <w:rPr>
          <w:rFonts w:asciiTheme="minorEastAsia" w:hAnsiTheme="minorEastAsia"/>
          <w:sz w:val="24"/>
          <w:szCs w:val="24"/>
        </w:rPr>
      </w:pPr>
    </w:p>
    <w:p w:rsidR="002E68BD" w:rsidRPr="00EF3736" w:rsidRDefault="002E68BD" w:rsidP="002E68BD">
      <w:pPr>
        <w:widowControl/>
        <w:jc w:val="left"/>
        <w:rPr>
          <w:rFonts w:asciiTheme="minorEastAsia" w:hAnsiTheme="minorEastAsia"/>
          <w:sz w:val="24"/>
          <w:szCs w:val="24"/>
        </w:rPr>
      </w:pPr>
      <w:r w:rsidRPr="00EF3736">
        <w:rPr>
          <w:rFonts w:asciiTheme="minorEastAsia" w:hAnsiTheme="minorEastAsia" w:hint="eastAsia"/>
          <w:sz w:val="24"/>
          <w:szCs w:val="24"/>
        </w:rPr>
        <w:t xml:space="preserve">　</w:t>
      </w:r>
      <w:r w:rsidR="00EF3736">
        <w:rPr>
          <w:rFonts w:asciiTheme="minorEastAsia" w:hAnsiTheme="minorEastAsia" w:hint="eastAsia"/>
          <w:sz w:val="24"/>
          <w:szCs w:val="24"/>
        </w:rPr>
        <w:t>ケ</w:t>
      </w:r>
      <w:r w:rsidRPr="00EF3736">
        <w:rPr>
          <w:rFonts w:asciiTheme="minorEastAsia" w:hAnsiTheme="minorEastAsia" w:hint="eastAsia"/>
          <w:sz w:val="24"/>
          <w:szCs w:val="24"/>
        </w:rPr>
        <w:t xml:space="preserve">　障害者スポーツに関する情報提供</w:t>
      </w:r>
    </w:p>
    <w:p w:rsidR="002E68BD" w:rsidRPr="00EF3736" w:rsidRDefault="004E0E05" w:rsidP="002E68BD">
      <w:pPr>
        <w:widowControl/>
        <w:ind w:leftChars="200" w:left="420" w:firstLineChars="100" w:firstLine="240"/>
        <w:jc w:val="left"/>
        <w:rPr>
          <w:rFonts w:asciiTheme="minorEastAsia" w:hAnsiTheme="minorEastAsia"/>
          <w:sz w:val="24"/>
          <w:szCs w:val="24"/>
        </w:rPr>
      </w:pPr>
      <w:r w:rsidRPr="00EF3736">
        <w:rPr>
          <w:rFonts w:asciiTheme="minorEastAsia" w:hAnsiTheme="minorEastAsia" w:hint="eastAsia"/>
          <w:sz w:val="24"/>
          <w:szCs w:val="24"/>
        </w:rPr>
        <w:t>障害者のスポーツに関する情報を掲載したポータルサイト</w:t>
      </w:r>
      <w:r w:rsidR="002E68BD" w:rsidRPr="00EF3736">
        <w:rPr>
          <w:rFonts w:asciiTheme="minorEastAsia" w:hAnsiTheme="minorEastAsia" w:hint="eastAsia"/>
          <w:sz w:val="24"/>
          <w:szCs w:val="24"/>
        </w:rPr>
        <w:t>「ＴＯＫＹＯ障スポ・ナビ」</w:t>
      </w:r>
      <w:r w:rsidRPr="00EF3736">
        <w:rPr>
          <w:rFonts w:asciiTheme="minorEastAsia" w:hAnsiTheme="minorEastAsia" w:hint="eastAsia"/>
          <w:sz w:val="24"/>
          <w:szCs w:val="24"/>
        </w:rPr>
        <w:t>で</w:t>
      </w:r>
      <w:r w:rsidR="002E68BD" w:rsidRPr="00EF3736">
        <w:rPr>
          <w:rFonts w:asciiTheme="minorEastAsia" w:hAnsiTheme="minorEastAsia" w:hint="eastAsia"/>
          <w:sz w:val="24"/>
          <w:szCs w:val="24"/>
        </w:rPr>
        <w:t>、</w:t>
      </w:r>
      <w:r w:rsidR="001F0BEE" w:rsidRPr="00EF3736">
        <w:rPr>
          <w:rFonts w:asciiTheme="minorEastAsia" w:hAnsiTheme="minorEastAsia" w:hint="eastAsia"/>
          <w:sz w:val="24"/>
          <w:szCs w:val="24"/>
        </w:rPr>
        <w:t>公共スポーツ施設のバリアフリー情報やスポーツ教室の開催情報等を</w:t>
      </w:r>
      <w:r w:rsidR="002E68BD" w:rsidRPr="00EF3736">
        <w:rPr>
          <w:rFonts w:asciiTheme="minorEastAsia" w:hAnsiTheme="minorEastAsia" w:hint="eastAsia"/>
          <w:sz w:val="24"/>
          <w:szCs w:val="24"/>
        </w:rPr>
        <w:t>提供している。</w:t>
      </w:r>
    </w:p>
    <w:p w:rsidR="00046BD2" w:rsidRPr="00EF3736" w:rsidRDefault="00046BD2" w:rsidP="00046BD2">
      <w:pPr>
        <w:widowControl/>
        <w:jc w:val="left"/>
        <w:rPr>
          <w:rFonts w:asciiTheme="minorEastAsia" w:hAnsiTheme="minorEastAsia"/>
          <w:sz w:val="24"/>
          <w:szCs w:val="24"/>
        </w:rPr>
      </w:pPr>
    </w:p>
    <w:p w:rsidR="002E68BD" w:rsidRPr="00EF3736" w:rsidRDefault="002E68BD">
      <w:pPr>
        <w:rPr>
          <w:rFonts w:ascii="ＭＳ ゴシック" w:eastAsia="ＭＳ ゴシック" w:hAnsi="ＭＳ ゴシック"/>
          <w:sz w:val="24"/>
          <w:szCs w:val="24"/>
        </w:rPr>
      </w:pPr>
    </w:p>
    <w:p w:rsidR="002E7C58" w:rsidRPr="00EF3736" w:rsidRDefault="002E7C58">
      <w:pPr>
        <w:rPr>
          <w:rFonts w:ascii="ＭＳ ゴシック" w:eastAsia="ＭＳ ゴシック" w:hAnsi="ＭＳ ゴシック"/>
          <w:sz w:val="24"/>
          <w:szCs w:val="24"/>
        </w:rPr>
      </w:pPr>
    </w:p>
    <w:p w:rsidR="002E7C58" w:rsidRPr="00EF3736" w:rsidRDefault="002E7C58">
      <w:pPr>
        <w:rPr>
          <w:rFonts w:ascii="ＭＳ ゴシック" w:eastAsia="ＭＳ ゴシック" w:hAnsi="ＭＳ ゴシック"/>
          <w:sz w:val="24"/>
          <w:szCs w:val="24"/>
        </w:rPr>
      </w:pPr>
    </w:p>
    <w:p w:rsidR="00EF023D" w:rsidRPr="00EF3736" w:rsidRDefault="00EF023D">
      <w:pPr>
        <w:widowControl/>
        <w:jc w:val="left"/>
        <w:rPr>
          <w:rFonts w:ascii="ＭＳ ゴシック" w:eastAsia="ＭＳ ゴシック" w:hAnsi="ＭＳ ゴシック"/>
          <w:sz w:val="24"/>
          <w:szCs w:val="24"/>
        </w:rPr>
      </w:pPr>
      <w:r w:rsidRPr="00EF3736">
        <w:rPr>
          <w:rFonts w:ascii="ＭＳ ゴシック" w:eastAsia="ＭＳ ゴシック" w:hAnsi="ＭＳ ゴシック"/>
          <w:sz w:val="24"/>
          <w:szCs w:val="24"/>
        </w:rPr>
        <w:br w:type="page"/>
      </w:r>
    </w:p>
    <w:p w:rsidR="009A0412" w:rsidRPr="00EF3736" w:rsidRDefault="00AE230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lastRenderedPageBreak/>
        <w:t>第</w:t>
      </w:r>
      <w:r w:rsidR="00563CC1" w:rsidRPr="00EF3736">
        <w:rPr>
          <w:rFonts w:ascii="ＭＳ ゴシック" w:eastAsia="ＭＳ ゴシック" w:hAnsi="ＭＳ ゴシック" w:hint="eastAsia"/>
          <w:sz w:val="24"/>
          <w:szCs w:val="24"/>
        </w:rPr>
        <w:t>３</w:t>
      </w:r>
      <w:r w:rsidRPr="00EF3736">
        <w:rPr>
          <w:rFonts w:ascii="ＭＳ ゴシック" w:eastAsia="ＭＳ ゴシック" w:hAnsi="ＭＳ ゴシック" w:hint="eastAsia"/>
          <w:sz w:val="24"/>
          <w:szCs w:val="24"/>
        </w:rPr>
        <w:t>章</w:t>
      </w:r>
      <w:r w:rsidR="009A0412" w:rsidRPr="00EF3736">
        <w:rPr>
          <w:rFonts w:ascii="ＭＳ ゴシック" w:eastAsia="ＭＳ ゴシック" w:hAnsi="ＭＳ ゴシック" w:hint="eastAsia"/>
          <w:sz w:val="24"/>
          <w:szCs w:val="24"/>
        </w:rPr>
        <w:t xml:space="preserve">　福祉のまちづくりに関する</w:t>
      </w:r>
      <w:r w:rsidR="006C67EE" w:rsidRPr="00EF3736">
        <w:rPr>
          <w:rFonts w:ascii="ＭＳ ゴシック" w:eastAsia="ＭＳ ゴシック" w:hAnsi="ＭＳ ゴシック" w:hint="eastAsia"/>
          <w:sz w:val="24"/>
          <w:szCs w:val="24"/>
        </w:rPr>
        <w:t>動向</w:t>
      </w:r>
    </w:p>
    <w:p w:rsidR="00AE2305" w:rsidRPr="00EF3736" w:rsidRDefault="00AE2305">
      <w:pPr>
        <w:rPr>
          <w:rFonts w:ascii="ＭＳ ゴシック" w:eastAsia="ＭＳ ゴシック" w:hAnsi="ＭＳ ゴシック"/>
          <w:sz w:val="24"/>
          <w:szCs w:val="24"/>
        </w:rPr>
      </w:pPr>
    </w:p>
    <w:p w:rsidR="009A0412" w:rsidRPr="00EF3736" w:rsidRDefault="00AE230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 xml:space="preserve">１　</w:t>
      </w:r>
      <w:r w:rsidR="00E37BE7" w:rsidRPr="00EF3736">
        <w:rPr>
          <w:rFonts w:ascii="ＭＳ ゴシック" w:eastAsia="ＭＳ ゴシック" w:hAnsi="ＭＳ ゴシック" w:hint="eastAsia"/>
          <w:sz w:val="24"/>
          <w:szCs w:val="24"/>
        </w:rPr>
        <w:t>東京</w:t>
      </w:r>
      <w:r w:rsidR="00981D8A" w:rsidRPr="00EF3736">
        <w:rPr>
          <w:rFonts w:ascii="ＭＳ ゴシック" w:eastAsia="ＭＳ ゴシック" w:hAnsi="ＭＳ ゴシック" w:hint="eastAsia"/>
          <w:sz w:val="24"/>
          <w:szCs w:val="24"/>
        </w:rPr>
        <w:t>2020</w:t>
      </w:r>
      <w:r w:rsidR="00E37BE7" w:rsidRPr="00EF3736">
        <w:rPr>
          <w:rFonts w:ascii="ＭＳ ゴシック" w:eastAsia="ＭＳ ゴシック" w:hAnsi="ＭＳ ゴシック" w:hint="eastAsia"/>
          <w:sz w:val="24"/>
          <w:szCs w:val="24"/>
        </w:rPr>
        <w:t>大会に向けた</w:t>
      </w:r>
      <w:r w:rsidR="00793ADB" w:rsidRPr="00EF3736">
        <w:rPr>
          <w:rFonts w:ascii="ＭＳ ゴシック" w:eastAsia="ＭＳ ゴシック" w:hAnsi="ＭＳ ゴシック" w:hint="eastAsia"/>
          <w:sz w:val="24"/>
          <w:szCs w:val="24"/>
        </w:rPr>
        <w:t>取組</w:t>
      </w:r>
    </w:p>
    <w:p w:rsidR="00AE2305" w:rsidRPr="00EF3736" w:rsidRDefault="00AE2305" w:rsidP="006A6AB1">
      <w:pPr>
        <w:ind w:left="720" w:hangingChars="300" w:hanging="720"/>
        <w:rPr>
          <w:rFonts w:asciiTheme="minorEastAsia" w:hAnsiTheme="minorEastAsia"/>
          <w:sz w:val="24"/>
          <w:szCs w:val="24"/>
        </w:rPr>
      </w:pPr>
    </w:p>
    <w:p w:rsidR="00981D8A" w:rsidRPr="00EF3736" w:rsidRDefault="006A6AB1" w:rsidP="00AE230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3D7E38" w:rsidRPr="00EF3736">
        <w:rPr>
          <w:rFonts w:asciiTheme="minorEastAsia" w:hAnsiTheme="minorEastAsia" w:hint="eastAsia"/>
          <w:sz w:val="24"/>
          <w:szCs w:val="24"/>
        </w:rPr>
        <w:t>平成29年3月、</w:t>
      </w:r>
      <w:r w:rsidR="0080193A" w:rsidRPr="00EF3736">
        <w:rPr>
          <w:rFonts w:asciiTheme="minorEastAsia" w:hAnsiTheme="minorEastAsia" w:hint="eastAsia"/>
          <w:sz w:val="24"/>
          <w:szCs w:val="24"/>
        </w:rPr>
        <w:t>東京オリンピック・パラリンピック競技大会組織委員会</w:t>
      </w:r>
      <w:r w:rsidR="00BD39B3" w:rsidRPr="00EF3736">
        <w:rPr>
          <w:rFonts w:asciiTheme="minorEastAsia" w:hAnsiTheme="minorEastAsia" w:hint="eastAsia"/>
          <w:sz w:val="24"/>
          <w:szCs w:val="24"/>
        </w:rPr>
        <w:t>（以下</w:t>
      </w:r>
      <w:r w:rsidR="00B97121" w:rsidRPr="00EF3736">
        <w:rPr>
          <w:rFonts w:asciiTheme="minorEastAsia" w:hAnsiTheme="minorEastAsia" w:hint="eastAsia"/>
          <w:sz w:val="24"/>
          <w:szCs w:val="24"/>
        </w:rPr>
        <w:t>「大会組織委員会」という。）</w:t>
      </w:r>
      <w:r w:rsidR="00981D8A" w:rsidRPr="00EF3736">
        <w:rPr>
          <w:rFonts w:asciiTheme="minorEastAsia" w:hAnsiTheme="minorEastAsia" w:hint="eastAsia"/>
          <w:sz w:val="24"/>
          <w:szCs w:val="24"/>
        </w:rPr>
        <w:t>が</w:t>
      </w:r>
      <w:r w:rsidR="0080193A" w:rsidRPr="00EF3736">
        <w:rPr>
          <w:rFonts w:asciiTheme="minorEastAsia" w:hAnsiTheme="minorEastAsia" w:hint="eastAsia"/>
          <w:sz w:val="24"/>
          <w:szCs w:val="24"/>
        </w:rPr>
        <w:t>策定し</w:t>
      </w:r>
      <w:r w:rsidR="003D7E38" w:rsidRPr="00EF3736">
        <w:rPr>
          <w:rFonts w:asciiTheme="minorEastAsia" w:hAnsiTheme="minorEastAsia" w:hint="eastAsia"/>
          <w:sz w:val="24"/>
          <w:szCs w:val="24"/>
        </w:rPr>
        <w:t>た「Tokyo 2020 アクセシビリティ・ガイドライン」</w:t>
      </w:r>
      <w:r w:rsidR="00AA26D5" w:rsidRPr="00EF3736">
        <w:rPr>
          <w:rFonts w:asciiTheme="minorEastAsia" w:hAnsiTheme="minorEastAsia" w:hint="eastAsia"/>
          <w:sz w:val="24"/>
          <w:szCs w:val="24"/>
        </w:rPr>
        <w:t>（以下「東京版ガイドライン」という。）が、</w:t>
      </w:r>
      <w:r w:rsidR="001F0EB6" w:rsidRPr="00EF3736">
        <w:rPr>
          <w:rFonts w:asciiTheme="minorEastAsia" w:hAnsiTheme="minorEastAsia" w:hint="eastAsia"/>
          <w:sz w:val="24"/>
          <w:szCs w:val="24"/>
        </w:rPr>
        <w:t>国際パラリンピック委員会（以下「ＩＰＣ」という。）の最終承認を経て、</w:t>
      </w:r>
      <w:r w:rsidR="00981D8A" w:rsidRPr="00EF3736">
        <w:rPr>
          <w:rFonts w:asciiTheme="minorEastAsia" w:hAnsiTheme="minorEastAsia" w:hint="eastAsia"/>
          <w:sz w:val="24"/>
          <w:szCs w:val="24"/>
        </w:rPr>
        <w:t>公表</w:t>
      </w:r>
      <w:r w:rsidR="0080193A" w:rsidRPr="00EF3736">
        <w:rPr>
          <w:rFonts w:asciiTheme="minorEastAsia" w:hAnsiTheme="minorEastAsia" w:hint="eastAsia"/>
          <w:sz w:val="24"/>
          <w:szCs w:val="24"/>
        </w:rPr>
        <w:t>された。</w:t>
      </w:r>
    </w:p>
    <w:p w:rsidR="003671AB" w:rsidRPr="00EF3736" w:rsidRDefault="00433471" w:rsidP="00AE230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東京版ガイドライン</w:t>
      </w:r>
      <w:r w:rsidR="00AA26D5" w:rsidRPr="00EF3736">
        <w:rPr>
          <w:rFonts w:asciiTheme="minorEastAsia" w:hAnsiTheme="minorEastAsia" w:hint="eastAsia"/>
          <w:sz w:val="24"/>
          <w:szCs w:val="24"/>
        </w:rPr>
        <w:t>は、東京2020大会が、選手や観客等として訪れるすべての人にとって参加しやすい大会となるよう、競技会場や会場までの経路の整備基準や、ボランティアへの接遇トレーニングの</w:t>
      </w:r>
      <w:r w:rsidR="0062066F" w:rsidRPr="00EF3736">
        <w:rPr>
          <w:rFonts w:asciiTheme="minorEastAsia" w:hAnsiTheme="minorEastAsia" w:hint="eastAsia"/>
          <w:sz w:val="24"/>
          <w:szCs w:val="24"/>
        </w:rPr>
        <w:t>要件等</w:t>
      </w:r>
      <w:r w:rsidR="00AA26D5" w:rsidRPr="00EF3736">
        <w:rPr>
          <w:rFonts w:asciiTheme="minorEastAsia" w:hAnsiTheme="minorEastAsia" w:hint="eastAsia"/>
          <w:sz w:val="24"/>
          <w:szCs w:val="24"/>
        </w:rPr>
        <w:t>を定めた、ハード・ソフト両面のバリアフリー化を目的とした指針であり、世界中のアクセシビリティ</w:t>
      </w:r>
      <w:r w:rsidR="00072629" w:rsidRPr="00EF3736">
        <w:rPr>
          <w:rFonts w:asciiTheme="minorEastAsia" w:hAnsiTheme="minorEastAsia" w:hint="eastAsia"/>
          <w:sz w:val="24"/>
          <w:szCs w:val="24"/>
        </w:rPr>
        <w:t>（アクセスのしやすさ）</w:t>
      </w:r>
      <w:r w:rsidR="009055F5" w:rsidRPr="00EF3736">
        <w:rPr>
          <w:rFonts w:asciiTheme="minorEastAsia" w:hAnsiTheme="minorEastAsia" w:hint="eastAsia"/>
          <w:sz w:val="24"/>
          <w:szCs w:val="24"/>
        </w:rPr>
        <w:t>に関する情報を分析した指針であるＩＰＣガイドの「公平」、「尊厳」、「機能性」の３</w:t>
      </w:r>
      <w:r w:rsidR="00947462" w:rsidRPr="00EF3736">
        <w:rPr>
          <w:rFonts w:asciiTheme="minorEastAsia" w:hAnsiTheme="minorEastAsia" w:hint="eastAsia"/>
          <w:sz w:val="24"/>
          <w:szCs w:val="24"/>
        </w:rPr>
        <w:t>点</w:t>
      </w:r>
      <w:r w:rsidR="00AA26D5" w:rsidRPr="00EF3736">
        <w:rPr>
          <w:rFonts w:asciiTheme="minorEastAsia" w:hAnsiTheme="minorEastAsia" w:hint="eastAsia"/>
          <w:sz w:val="24"/>
          <w:szCs w:val="24"/>
        </w:rPr>
        <w:t>の基本原則を</w:t>
      </w:r>
      <w:r w:rsidR="00947462" w:rsidRPr="00EF3736">
        <w:rPr>
          <w:rFonts w:asciiTheme="minorEastAsia" w:hAnsiTheme="minorEastAsia" w:hint="eastAsia"/>
          <w:sz w:val="24"/>
          <w:szCs w:val="24"/>
        </w:rPr>
        <w:t>重視し、</w:t>
      </w:r>
      <w:r w:rsidR="009055F5" w:rsidRPr="00EF3736">
        <w:rPr>
          <w:rFonts w:asciiTheme="minorEastAsia" w:hAnsiTheme="minorEastAsia" w:hint="eastAsia"/>
          <w:sz w:val="24"/>
          <w:szCs w:val="24"/>
        </w:rPr>
        <w:t>すべての人々が同じ水準のサービスを受けられることなどを</w:t>
      </w:r>
      <w:r w:rsidR="000C4102" w:rsidRPr="00EF3736">
        <w:rPr>
          <w:rFonts w:asciiTheme="minorEastAsia" w:hAnsiTheme="minorEastAsia" w:hint="eastAsia"/>
          <w:sz w:val="24"/>
          <w:szCs w:val="24"/>
        </w:rPr>
        <w:t>目指している。</w:t>
      </w:r>
    </w:p>
    <w:p w:rsidR="00AA26D5" w:rsidRPr="00EF3736" w:rsidRDefault="00AA26D5" w:rsidP="00AE230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東京版ガイドラインの検討には、国や都などの行政機関や民間事業者のほか、学識経験者や障害者団体等も参加した。</w:t>
      </w:r>
    </w:p>
    <w:p w:rsidR="00F65F19" w:rsidRPr="00EF3736" w:rsidRDefault="001F0EB6" w:rsidP="00AE230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ハード面の整備基準については、</w:t>
      </w:r>
      <w:r w:rsidR="00F65F19" w:rsidRPr="00EF3736">
        <w:rPr>
          <w:rFonts w:asciiTheme="minorEastAsia" w:hAnsiTheme="minorEastAsia" w:hint="eastAsia"/>
          <w:sz w:val="24"/>
          <w:szCs w:val="24"/>
        </w:rPr>
        <w:t>ＩＰＣ</w:t>
      </w:r>
      <w:r w:rsidR="00745777" w:rsidRPr="00EF3736">
        <w:rPr>
          <w:rFonts w:asciiTheme="minorEastAsia" w:hAnsiTheme="minorEastAsia" w:hint="eastAsia"/>
          <w:sz w:val="24"/>
          <w:szCs w:val="24"/>
        </w:rPr>
        <w:t>ガイド</w:t>
      </w:r>
      <w:r w:rsidR="00F65F19" w:rsidRPr="00EF3736">
        <w:rPr>
          <w:rFonts w:asciiTheme="minorEastAsia" w:hAnsiTheme="minorEastAsia" w:hint="eastAsia"/>
          <w:sz w:val="24"/>
          <w:szCs w:val="24"/>
        </w:rPr>
        <w:t>による基準と国内法令を踏まえながら、オリンピック・パラリンピックを開催する施設</w:t>
      </w:r>
      <w:r w:rsidR="00746984" w:rsidRPr="00EF3736">
        <w:rPr>
          <w:rFonts w:asciiTheme="minorEastAsia" w:hAnsiTheme="minorEastAsia" w:hint="eastAsia"/>
          <w:sz w:val="24"/>
          <w:szCs w:val="24"/>
        </w:rPr>
        <w:t>として</w:t>
      </w:r>
      <w:r w:rsidRPr="00EF3736">
        <w:rPr>
          <w:rFonts w:asciiTheme="minorEastAsia" w:hAnsiTheme="minorEastAsia" w:hint="eastAsia"/>
          <w:sz w:val="24"/>
          <w:szCs w:val="24"/>
        </w:rPr>
        <w:t>必要な</w:t>
      </w:r>
      <w:r w:rsidR="00F65F19" w:rsidRPr="00EF3736">
        <w:rPr>
          <w:rFonts w:asciiTheme="minorEastAsia" w:hAnsiTheme="minorEastAsia" w:hint="eastAsia"/>
          <w:sz w:val="24"/>
          <w:szCs w:val="24"/>
        </w:rPr>
        <w:t>内容</w:t>
      </w:r>
      <w:r w:rsidRPr="00EF3736">
        <w:rPr>
          <w:rFonts w:asciiTheme="minorEastAsia" w:hAnsiTheme="minorEastAsia" w:hint="eastAsia"/>
          <w:sz w:val="24"/>
          <w:szCs w:val="24"/>
        </w:rPr>
        <w:t>を</w:t>
      </w:r>
      <w:r w:rsidR="00F65F19" w:rsidRPr="00EF3736">
        <w:rPr>
          <w:rFonts w:asciiTheme="minorEastAsia" w:hAnsiTheme="minorEastAsia" w:hint="eastAsia"/>
          <w:sz w:val="24"/>
          <w:szCs w:val="24"/>
        </w:rPr>
        <w:t>定めている。</w:t>
      </w:r>
    </w:p>
    <w:p w:rsidR="006348DF" w:rsidRPr="00EF3736" w:rsidRDefault="006348DF" w:rsidP="00AE230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大会会場までの経路</w:t>
      </w:r>
      <w:r w:rsidR="00C55F6E" w:rsidRPr="00EF3736">
        <w:rPr>
          <w:rFonts w:asciiTheme="minorEastAsia" w:hAnsiTheme="minorEastAsia" w:hint="eastAsia"/>
          <w:sz w:val="24"/>
          <w:szCs w:val="24"/>
        </w:rPr>
        <w:t>については、</w:t>
      </w:r>
      <w:r w:rsidR="00B11B80" w:rsidRPr="00EF3736">
        <w:rPr>
          <w:rFonts w:asciiTheme="minorEastAsia" w:hAnsiTheme="minorEastAsia" w:hint="eastAsia"/>
          <w:sz w:val="24"/>
          <w:szCs w:val="24"/>
        </w:rPr>
        <w:t>円滑な移動が確保できるよう、</w:t>
      </w:r>
      <w:r w:rsidR="0017787C" w:rsidRPr="00EF3736">
        <w:rPr>
          <w:rFonts w:asciiTheme="minorEastAsia" w:hAnsiTheme="minorEastAsia" w:hint="eastAsia"/>
          <w:sz w:val="24"/>
          <w:szCs w:val="24"/>
        </w:rPr>
        <w:t>大会組織委員会が選定するルート上の歩道や</w:t>
      </w:r>
      <w:r w:rsidR="00433471" w:rsidRPr="00EF3736">
        <w:rPr>
          <w:rFonts w:asciiTheme="minorEastAsia" w:hAnsiTheme="minorEastAsia" w:hint="eastAsia"/>
          <w:sz w:val="24"/>
          <w:szCs w:val="24"/>
        </w:rPr>
        <w:t>、駅や空港など</w:t>
      </w:r>
      <w:r w:rsidR="0017787C" w:rsidRPr="00EF3736">
        <w:rPr>
          <w:rFonts w:asciiTheme="minorEastAsia" w:hAnsiTheme="minorEastAsia" w:hint="eastAsia"/>
          <w:sz w:val="24"/>
          <w:szCs w:val="24"/>
        </w:rPr>
        <w:t>公共交通機関の施設、</w:t>
      </w:r>
      <w:r w:rsidR="00C55F6E" w:rsidRPr="00EF3736">
        <w:rPr>
          <w:rFonts w:asciiTheme="minorEastAsia" w:hAnsiTheme="minorEastAsia" w:hint="eastAsia"/>
          <w:sz w:val="24"/>
          <w:szCs w:val="24"/>
        </w:rPr>
        <w:t>鉄道</w:t>
      </w:r>
      <w:r w:rsidR="00B11B80" w:rsidRPr="00EF3736">
        <w:rPr>
          <w:rFonts w:asciiTheme="minorEastAsia" w:hAnsiTheme="minorEastAsia" w:hint="eastAsia"/>
          <w:sz w:val="24"/>
          <w:szCs w:val="24"/>
        </w:rPr>
        <w:t>やバス</w:t>
      </w:r>
      <w:r w:rsidR="00433471" w:rsidRPr="00EF3736">
        <w:rPr>
          <w:rFonts w:asciiTheme="minorEastAsia" w:hAnsiTheme="minorEastAsia" w:hint="eastAsia"/>
          <w:sz w:val="24"/>
          <w:szCs w:val="24"/>
        </w:rPr>
        <w:t>の車両</w:t>
      </w:r>
      <w:r w:rsidR="00B11B80" w:rsidRPr="00EF3736">
        <w:rPr>
          <w:rFonts w:asciiTheme="minorEastAsia" w:hAnsiTheme="minorEastAsia" w:hint="eastAsia"/>
          <w:sz w:val="24"/>
          <w:szCs w:val="24"/>
        </w:rPr>
        <w:t>など</w:t>
      </w:r>
      <w:r w:rsidR="00C55F6E" w:rsidRPr="00EF3736">
        <w:rPr>
          <w:rFonts w:asciiTheme="minorEastAsia" w:hAnsiTheme="minorEastAsia" w:hint="eastAsia"/>
          <w:sz w:val="24"/>
          <w:szCs w:val="24"/>
        </w:rPr>
        <w:t>輸送機関</w:t>
      </w:r>
      <w:r w:rsidRPr="00EF3736">
        <w:rPr>
          <w:rFonts w:asciiTheme="minorEastAsia" w:hAnsiTheme="minorEastAsia" w:hint="eastAsia"/>
          <w:sz w:val="24"/>
          <w:szCs w:val="24"/>
        </w:rPr>
        <w:t>についての技術的仕様</w:t>
      </w:r>
      <w:r w:rsidR="00B11B80" w:rsidRPr="00EF3736">
        <w:rPr>
          <w:rFonts w:asciiTheme="minorEastAsia" w:hAnsiTheme="minorEastAsia" w:hint="eastAsia"/>
          <w:sz w:val="24"/>
          <w:szCs w:val="24"/>
        </w:rPr>
        <w:t>が</w:t>
      </w:r>
      <w:r w:rsidRPr="00EF3736">
        <w:rPr>
          <w:rFonts w:asciiTheme="minorEastAsia" w:hAnsiTheme="minorEastAsia" w:hint="eastAsia"/>
          <w:sz w:val="24"/>
          <w:szCs w:val="24"/>
        </w:rPr>
        <w:t>盛り込まれている。</w:t>
      </w:r>
    </w:p>
    <w:p w:rsidR="007B51CF" w:rsidRPr="00EF3736" w:rsidRDefault="006A6AB1" w:rsidP="00AE230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国においては、</w:t>
      </w:r>
      <w:r w:rsidR="00433471" w:rsidRPr="00EF3736">
        <w:rPr>
          <w:rFonts w:asciiTheme="minorEastAsia" w:hAnsiTheme="minorEastAsia" w:hint="eastAsia"/>
          <w:sz w:val="24"/>
          <w:szCs w:val="24"/>
        </w:rPr>
        <w:t>東京2020大会での国内外からの来訪者の増大を見据え、</w:t>
      </w:r>
      <w:r w:rsidRPr="00EF3736">
        <w:rPr>
          <w:rFonts w:asciiTheme="minorEastAsia" w:hAnsiTheme="minorEastAsia" w:hint="eastAsia"/>
          <w:sz w:val="24"/>
          <w:szCs w:val="24"/>
        </w:rPr>
        <w:t>バリアフリー</w:t>
      </w:r>
      <w:r w:rsidR="007B52A7" w:rsidRPr="00EF3736">
        <w:rPr>
          <w:rFonts w:asciiTheme="minorEastAsia" w:hAnsiTheme="minorEastAsia" w:hint="eastAsia"/>
          <w:sz w:val="24"/>
          <w:szCs w:val="24"/>
        </w:rPr>
        <w:t>の一層の推進を</w:t>
      </w:r>
      <w:r w:rsidRPr="00EF3736">
        <w:rPr>
          <w:rFonts w:asciiTheme="minorEastAsia" w:hAnsiTheme="minorEastAsia" w:hint="eastAsia"/>
          <w:sz w:val="24"/>
          <w:szCs w:val="24"/>
        </w:rPr>
        <w:t>図るため、</w:t>
      </w:r>
      <w:r w:rsidR="004E1B7F" w:rsidRPr="00EF3736">
        <w:rPr>
          <w:rFonts w:asciiTheme="minorEastAsia" w:hAnsiTheme="minorEastAsia" w:hint="eastAsia"/>
          <w:sz w:val="24"/>
          <w:szCs w:val="24"/>
        </w:rPr>
        <w:t>関係する基準等の見直しが進められており、</w:t>
      </w:r>
      <w:r w:rsidR="00DD30DA" w:rsidRPr="00EF3736">
        <w:rPr>
          <w:rFonts w:asciiTheme="minorEastAsia" w:hAnsiTheme="minorEastAsia" w:hint="eastAsia"/>
          <w:sz w:val="24"/>
          <w:szCs w:val="24"/>
        </w:rPr>
        <w:t>平成28年度末には「高齢者、障害者等の円滑な移動等に配慮した</w:t>
      </w:r>
      <w:r w:rsidRPr="00EF3736">
        <w:rPr>
          <w:rFonts w:asciiTheme="minorEastAsia" w:hAnsiTheme="minorEastAsia" w:hint="eastAsia"/>
          <w:sz w:val="24"/>
          <w:szCs w:val="24"/>
        </w:rPr>
        <w:t>建築設計標準</w:t>
      </w:r>
      <w:r w:rsidR="00DD30DA" w:rsidRPr="00EF3736">
        <w:rPr>
          <w:rFonts w:asciiTheme="minorEastAsia" w:hAnsiTheme="minorEastAsia" w:hint="eastAsia"/>
          <w:sz w:val="24"/>
          <w:szCs w:val="24"/>
        </w:rPr>
        <w:t>」</w:t>
      </w:r>
      <w:r w:rsidR="00F65F19" w:rsidRPr="00EF3736">
        <w:rPr>
          <w:rFonts w:asciiTheme="minorEastAsia" w:hAnsiTheme="minorEastAsia" w:hint="eastAsia"/>
          <w:sz w:val="24"/>
          <w:szCs w:val="24"/>
        </w:rPr>
        <w:t>（以下「建築設計標準」という。）</w:t>
      </w:r>
      <w:r w:rsidR="00DD30DA" w:rsidRPr="00EF3736">
        <w:rPr>
          <w:rFonts w:asciiTheme="minorEastAsia" w:hAnsiTheme="minorEastAsia" w:hint="eastAsia"/>
          <w:sz w:val="24"/>
          <w:szCs w:val="24"/>
        </w:rPr>
        <w:t>が改正されるとともに、平成29年度中には</w:t>
      </w:r>
      <w:r w:rsidRPr="00EF3736">
        <w:rPr>
          <w:rFonts w:asciiTheme="minorEastAsia" w:hAnsiTheme="minorEastAsia" w:hint="eastAsia"/>
          <w:sz w:val="24"/>
          <w:szCs w:val="24"/>
        </w:rPr>
        <w:t>交通バリアフリー基準・ガイドライン</w:t>
      </w:r>
      <w:r w:rsidR="00DD30DA" w:rsidRPr="00EF3736">
        <w:rPr>
          <w:rFonts w:asciiTheme="minorEastAsia" w:hAnsiTheme="minorEastAsia" w:hint="eastAsia"/>
          <w:sz w:val="24"/>
          <w:szCs w:val="24"/>
        </w:rPr>
        <w:t>が改正される予定である。</w:t>
      </w:r>
    </w:p>
    <w:p w:rsidR="00CE5F43" w:rsidRPr="00EF3736" w:rsidRDefault="00CE5F43">
      <w:pPr>
        <w:rPr>
          <w:rFonts w:asciiTheme="minorEastAsia" w:hAnsiTheme="minorEastAsia"/>
          <w:sz w:val="24"/>
          <w:szCs w:val="24"/>
        </w:rPr>
      </w:pPr>
    </w:p>
    <w:p w:rsidR="002E306E" w:rsidRPr="00EF3736" w:rsidRDefault="00AE230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 xml:space="preserve">２　</w:t>
      </w:r>
      <w:r w:rsidR="002E306E" w:rsidRPr="00EF3736">
        <w:rPr>
          <w:rFonts w:ascii="ＭＳ ゴシック" w:eastAsia="ＭＳ ゴシック" w:hAnsi="ＭＳ ゴシック" w:hint="eastAsia"/>
          <w:sz w:val="24"/>
          <w:szCs w:val="24"/>
        </w:rPr>
        <w:t>当事者参加による施設等の</w:t>
      </w:r>
      <w:r w:rsidR="00746984" w:rsidRPr="00EF3736">
        <w:rPr>
          <w:rFonts w:ascii="ＭＳ ゴシック" w:eastAsia="ＭＳ ゴシック" w:hAnsi="ＭＳ ゴシック" w:hint="eastAsia"/>
          <w:sz w:val="24"/>
          <w:szCs w:val="24"/>
        </w:rPr>
        <w:t>調査</w:t>
      </w:r>
    </w:p>
    <w:p w:rsidR="00AA26D5" w:rsidRPr="00EF3736" w:rsidRDefault="00AA26D5">
      <w:pPr>
        <w:rPr>
          <w:rFonts w:ascii="ＭＳ ゴシック" w:eastAsia="ＭＳ ゴシック" w:hAnsi="ＭＳ ゴシック"/>
          <w:sz w:val="24"/>
          <w:szCs w:val="24"/>
        </w:rPr>
      </w:pPr>
    </w:p>
    <w:p w:rsidR="0062066F" w:rsidRPr="00EF3736" w:rsidRDefault="0062066F" w:rsidP="0062066F">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建築物等の新設や改修に当たって、</w:t>
      </w:r>
      <w:r w:rsidR="00CB62F2" w:rsidRPr="00EF3736">
        <w:rPr>
          <w:rFonts w:asciiTheme="minorEastAsia" w:hAnsiTheme="minorEastAsia" w:hint="eastAsia"/>
          <w:sz w:val="24"/>
          <w:szCs w:val="24"/>
        </w:rPr>
        <w:t>誰もが利用しやすくなるよう、</w:t>
      </w:r>
      <w:r w:rsidRPr="00EF3736">
        <w:rPr>
          <w:rFonts w:asciiTheme="minorEastAsia" w:hAnsiTheme="minorEastAsia" w:hint="eastAsia"/>
          <w:sz w:val="24"/>
          <w:szCs w:val="24"/>
        </w:rPr>
        <w:t>条例等に基づく整備基準を遵守することに加えて、高齢者や障害者など当事者による意見を踏まえ</w:t>
      </w:r>
      <w:r w:rsidR="007723C4" w:rsidRPr="00EF3736">
        <w:rPr>
          <w:rFonts w:asciiTheme="minorEastAsia" w:hAnsiTheme="minorEastAsia" w:hint="eastAsia"/>
          <w:sz w:val="24"/>
          <w:szCs w:val="24"/>
        </w:rPr>
        <w:t>ながら</w:t>
      </w:r>
      <w:r w:rsidRPr="00EF3736">
        <w:rPr>
          <w:rFonts w:asciiTheme="minorEastAsia" w:hAnsiTheme="minorEastAsia" w:hint="eastAsia"/>
          <w:sz w:val="24"/>
          <w:szCs w:val="24"/>
        </w:rPr>
        <w:t>整備を進める</w:t>
      </w:r>
      <w:r w:rsidR="007723C4" w:rsidRPr="00EF3736">
        <w:rPr>
          <w:rFonts w:asciiTheme="minorEastAsia" w:hAnsiTheme="minorEastAsia" w:hint="eastAsia"/>
          <w:sz w:val="24"/>
          <w:szCs w:val="24"/>
        </w:rPr>
        <w:t>取組が行われている。</w:t>
      </w:r>
    </w:p>
    <w:p w:rsidR="006A6AB1" w:rsidRPr="00EF3736" w:rsidRDefault="006A6AB1" w:rsidP="00AE230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東京2020大会</w:t>
      </w:r>
      <w:r w:rsidR="00AA26D5" w:rsidRPr="00EF3736">
        <w:rPr>
          <w:rFonts w:asciiTheme="minorEastAsia" w:hAnsiTheme="minorEastAsia" w:hint="eastAsia"/>
          <w:sz w:val="24"/>
          <w:szCs w:val="24"/>
        </w:rPr>
        <w:t>の恒設の</w:t>
      </w:r>
      <w:r w:rsidRPr="00EF3736">
        <w:rPr>
          <w:rFonts w:asciiTheme="minorEastAsia" w:hAnsiTheme="minorEastAsia" w:hint="eastAsia"/>
          <w:sz w:val="24"/>
          <w:szCs w:val="24"/>
        </w:rPr>
        <w:t>都立競技施設に</w:t>
      </w:r>
      <w:r w:rsidR="00AA26D5" w:rsidRPr="00EF3736">
        <w:rPr>
          <w:rFonts w:asciiTheme="minorEastAsia" w:hAnsiTheme="minorEastAsia" w:hint="eastAsia"/>
          <w:sz w:val="24"/>
          <w:szCs w:val="24"/>
        </w:rPr>
        <w:t>つ</w:t>
      </w:r>
      <w:r w:rsidRPr="00EF3736">
        <w:rPr>
          <w:rFonts w:asciiTheme="minorEastAsia" w:hAnsiTheme="minorEastAsia" w:hint="eastAsia"/>
          <w:sz w:val="24"/>
          <w:szCs w:val="24"/>
        </w:rPr>
        <w:t>いて</w:t>
      </w:r>
      <w:r w:rsidR="00FF3D63" w:rsidRPr="00EF3736">
        <w:rPr>
          <w:rFonts w:asciiTheme="minorEastAsia" w:hAnsiTheme="minorEastAsia" w:hint="eastAsia"/>
          <w:sz w:val="24"/>
          <w:szCs w:val="24"/>
        </w:rPr>
        <w:t>は</w:t>
      </w:r>
      <w:r w:rsidRPr="00EF3736">
        <w:rPr>
          <w:rFonts w:asciiTheme="minorEastAsia" w:hAnsiTheme="minorEastAsia" w:hint="eastAsia"/>
          <w:sz w:val="24"/>
          <w:szCs w:val="24"/>
        </w:rPr>
        <w:t>、</w:t>
      </w:r>
      <w:r w:rsidR="0033672F" w:rsidRPr="00EF3736">
        <w:rPr>
          <w:rFonts w:asciiTheme="minorEastAsia" w:hAnsiTheme="minorEastAsia" w:hint="eastAsia"/>
          <w:sz w:val="24"/>
          <w:szCs w:val="24"/>
        </w:rPr>
        <w:t>東京版</w:t>
      </w:r>
      <w:r w:rsidRPr="00EF3736">
        <w:rPr>
          <w:rFonts w:asciiTheme="minorEastAsia" w:hAnsiTheme="minorEastAsia" w:hint="eastAsia"/>
          <w:sz w:val="24"/>
          <w:szCs w:val="24"/>
        </w:rPr>
        <w:t>ガイドラインを適切に反映することに加えて、</w:t>
      </w:r>
      <w:r w:rsidR="00A9733D" w:rsidRPr="00EF3736">
        <w:rPr>
          <w:rFonts w:asciiTheme="minorEastAsia" w:hAnsiTheme="minorEastAsia" w:hint="eastAsia"/>
          <w:sz w:val="24"/>
          <w:szCs w:val="24"/>
        </w:rPr>
        <w:t>福祉のまちづくり推進協議会とも連携して、</w:t>
      </w:r>
      <w:r w:rsidRPr="00EF3736">
        <w:rPr>
          <w:rFonts w:asciiTheme="minorEastAsia" w:hAnsiTheme="minorEastAsia" w:hint="eastAsia"/>
          <w:sz w:val="24"/>
          <w:szCs w:val="24"/>
        </w:rPr>
        <w:t>障害者等の意見を聴取し、設計に反映する「アクセシビリティ・ワークショップ」の取組が行われている。</w:t>
      </w:r>
    </w:p>
    <w:p w:rsidR="00AE2305" w:rsidRPr="00EF3736" w:rsidRDefault="006A6AB1" w:rsidP="00AE230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また、高齢者や障害者等を含めた地域住民が</w:t>
      </w:r>
      <w:r w:rsidR="00FF3D63" w:rsidRPr="00EF3736">
        <w:rPr>
          <w:rFonts w:asciiTheme="minorEastAsia" w:hAnsiTheme="minorEastAsia" w:hint="eastAsia"/>
          <w:sz w:val="24"/>
          <w:szCs w:val="24"/>
        </w:rPr>
        <w:t>参加して</w:t>
      </w:r>
      <w:r w:rsidRPr="00EF3736">
        <w:rPr>
          <w:rFonts w:asciiTheme="minorEastAsia" w:hAnsiTheme="minorEastAsia" w:hint="eastAsia"/>
          <w:sz w:val="24"/>
          <w:szCs w:val="24"/>
        </w:rPr>
        <w:t>、</w:t>
      </w:r>
      <w:r w:rsidR="00FF3D63" w:rsidRPr="00EF3736">
        <w:rPr>
          <w:rFonts w:asciiTheme="minorEastAsia" w:hAnsiTheme="minorEastAsia" w:hint="eastAsia"/>
          <w:sz w:val="24"/>
          <w:szCs w:val="24"/>
        </w:rPr>
        <w:t>利用者の視点から</w:t>
      </w:r>
      <w:r w:rsidR="00AA26D5" w:rsidRPr="00EF3736">
        <w:rPr>
          <w:rFonts w:asciiTheme="minorEastAsia" w:hAnsiTheme="minorEastAsia" w:hint="eastAsia"/>
          <w:sz w:val="24"/>
          <w:szCs w:val="24"/>
        </w:rPr>
        <w:t>身近な地</w:t>
      </w:r>
      <w:r w:rsidR="00AA26D5" w:rsidRPr="00EF3736">
        <w:rPr>
          <w:rFonts w:asciiTheme="minorEastAsia" w:hAnsiTheme="minorEastAsia" w:hint="eastAsia"/>
          <w:sz w:val="24"/>
          <w:szCs w:val="24"/>
        </w:rPr>
        <w:lastRenderedPageBreak/>
        <w:t>域の施設や設備の使いやすさ等の</w:t>
      </w:r>
      <w:r w:rsidR="00746984" w:rsidRPr="00EF3736">
        <w:rPr>
          <w:rFonts w:asciiTheme="minorEastAsia" w:hAnsiTheme="minorEastAsia" w:hint="eastAsia"/>
          <w:sz w:val="24"/>
          <w:szCs w:val="24"/>
        </w:rPr>
        <w:t>調査</w:t>
      </w:r>
      <w:r w:rsidR="00FF3D63" w:rsidRPr="00EF3736">
        <w:rPr>
          <w:rFonts w:asciiTheme="minorEastAsia" w:hAnsiTheme="minorEastAsia" w:hint="eastAsia"/>
          <w:sz w:val="24"/>
          <w:szCs w:val="24"/>
        </w:rPr>
        <w:t>を行い、その結果を実際の整備につなげる</w:t>
      </w:r>
      <w:r w:rsidRPr="00EF3736">
        <w:rPr>
          <w:rFonts w:asciiTheme="minorEastAsia" w:hAnsiTheme="minorEastAsia" w:hint="eastAsia"/>
          <w:sz w:val="24"/>
          <w:szCs w:val="24"/>
        </w:rPr>
        <w:t>「福祉のまちづくりサポーター」</w:t>
      </w:r>
      <w:r w:rsidR="00C20350" w:rsidRPr="00EF3736">
        <w:rPr>
          <w:rFonts w:asciiTheme="minorEastAsia" w:hAnsiTheme="minorEastAsia" w:hint="eastAsia"/>
          <w:sz w:val="24"/>
          <w:szCs w:val="24"/>
        </w:rPr>
        <w:t>の養成</w:t>
      </w:r>
      <w:r w:rsidRPr="00EF3736">
        <w:rPr>
          <w:rFonts w:asciiTheme="minorEastAsia" w:hAnsiTheme="minorEastAsia" w:hint="eastAsia"/>
          <w:sz w:val="24"/>
          <w:szCs w:val="24"/>
        </w:rPr>
        <w:t>に取り組んでいる</w:t>
      </w:r>
      <w:r w:rsidR="007B52A7" w:rsidRPr="00EF3736">
        <w:rPr>
          <w:rFonts w:asciiTheme="minorEastAsia" w:hAnsiTheme="minorEastAsia" w:hint="eastAsia"/>
          <w:sz w:val="24"/>
          <w:szCs w:val="24"/>
        </w:rPr>
        <w:t>自治体</w:t>
      </w:r>
      <w:r w:rsidRPr="00EF3736">
        <w:rPr>
          <w:rFonts w:asciiTheme="minorEastAsia" w:hAnsiTheme="minorEastAsia" w:hint="eastAsia"/>
          <w:sz w:val="24"/>
          <w:szCs w:val="24"/>
        </w:rPr>
        <w:t>もある。</w:t>
      </w:r>
    </w:p>
    <w:p w:rsidR="007552B4" w:rsidRPr="00EF3736" w:rsidRDefault="007552B4" w:rsidP="00AE230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都はこの取組に対して支援するとともに、</w:t>
      </w:r>
      <w:r w:rsidR="007B3433" w:rsidRPr="00EF3736">
        <w:rPr>
          <w:rFonts w:asciiTheme="minorEastAsia" w:hAnsiTheme="minorEastAsia" w:hint="eastAsia"/>
          <w:sz w:val="24"/>
          <w:szCs w:val="24"/>
        </w:rPr>
        <w:t>東京2020大会に向けて、区市町村の取組をより一層推進するため、住民参加による調査と</w:t>
      </w:r>
      <w:r w:rsidRPr="00EF3736">
        <w:rPr>
          <w:rFonts w:asciiTheme="minorEastAsia" w:hAnsiTheme="minorEastAsia" w:hint="eastAsia"/>
          <w:sz w:val="24"/>
          <w:szCs w:val="24"/>
        </w:rPr>
        <w:t>そ</w:t>
      </w:r>
      <w:r w:rsidR="00B209B5" w:rsidRPr="00EF3736">
        <w:rPr>
          <w:rFonts w:asciiTheme="minorEastAsia" w:hAnsiTheme="minorEastAsia" w:hint="eastAsia"/>
          <w:sz w:val="24"/>
          <w:szCs w:val="24"/>
        </w:rPr>
        <w:t>の</w:t>
      </w:r>
      <w:r w:rsidRPr="00EF3736">
        <w:rPr>
          <w:rFonts w:asciiTheme="minorEastAsia" w:hAnsiTheme="minorEastAsia" w:hint="eastAsia"/>
          <w:sz w:val="24"/>
          <w:szCs w:val="24"/>
        </w:rPr>
        <w:t>意見を踏まえた改修</w:t>
      </w:r>
      <w:r w:rsidR="00B209B5" w:rsidRPr="00EF3736">
        <w:rPr>
          <w:rFonts w:asciiTheme="minorEastAsia" w:hAnsiTheme="minorEastAsia" w:hint="eastAsia"/>
          <w:sz w:val="24"/>
          <w:szCs w:val="24"/>
        </w:rPr>
        <w:t>に対する</w:t>
      </w:r>
      <w:r w:rsidR="007B3433" w:rsidRPr="00EF3736">
        <w:rPr>
          <w:rFonts w:asciiTheme="minorEastAsia" w:hAnsiTheme="minorEastAsia" w:hint="eastAsia"/>
          <w:sz w:val="24"/>
          <w:szCs w:val="24"/>
        </w:rPr>
        <w:t>支援を</w:t>
      </w:r>
      <w:r w:rsidR="00B209B5" w:rsidRPr="00EF3736">
        <w:rPr>
          <w:rFonts w:asciiTheme="minorEastAsia" w:hAnsiTheme="minorEastAsia" w:hint="eastAsia"/>
          <w:sz w:val="24"/>
          <w:szCs w:val="24"/>
        </w:rPr>
        <w:t>平成29年度から</w:t>
      </w:r>
      <w:r w:rsidR="007B3433" w:rsidRPr="00EF3736">
        <w:rPr>
          <w:rFonts w:asciiTheme="minorEastAsia" w:hAnsiTheme="minorEastAsia" w:hint="eastAsia"/>
          <w:sz w:val="24"/>
          <w:szCs w:val="24"/>
        </w:rPr>
        <w:t>開始した。</w:t>
      </w:r>
    </w:p>
    <w:p w:rsidR="00390815" w:rsidRPr="00EF3736" w:rsidRDefault="00390815" w:rsidP="00AE230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AA26D5" w:rsidRPr="00EF3736">
        <w:rPr>
          <w:rFonts w:asciiTheme="minorEastAsia" w:hAnsiTheme="minorEastAsia" w:hint="eastAsia"/>
          <w:sz w:val="24"/>
          <w:szCs w:val="24"/>
        </w:rPr>
        <w:t>東京都</w:t>
      </w:r>
      <w:r w:rsidR="0033672F" w:rsidRPr="00EF3736">
        <w:rPr>
          <w:rFonts w:asciiTheme="minorEastAsia" w:hAnsiTheme="minorEastAsia" w:hint="eastAsia"/>
          <w:sz w:val="24"/>
          <w:szCs w:val="24"/>
        </w:rPr>
        <w:t>交通局</w:t>
      </w:r>
      <w:r w:rsidR="00AA26D5" w:rsidRPr="00EF3736">
        <w:rPr>
          <w:rFonts w:asciiTheme="minorEastAsia" w:hAnsiTheme="minorEastAsia" w:hint="eastAsia"/>
          <w:sz w:val="24"/>
          <w:szCs w:val="24"/>
        </w:rPr>
        <w:t>は</w:t>
      </w:r>
      <w:r w:rsidR="0033672F" w:rsidRPr="00EF3736">
        <w:rPr>
          <w:rFonts w:asciiTheme="minorEastAsia" w:hAnsiTheme="minorEastAsia" w:hint="eastAsia"/>
          <w:sz w:val="24"/>
          <w:szCs w:val="24"/>
        </w:rPr>
        <w:t>、障害のある児童・生徒に都営地下鉄の利用体験を通じて、改善点を見出すプログラム</w:t>
      </w:r>
      <w:r w:rsidR="00AA26D5" w:rsidRPr="00EF3736">
        <w:rPr>
          <w:rFonts w:asciiTheme="minorEastAsia" w:hAnsiTheme="minorEastAsia" w:hint="eastAsia"/>
          <w:sz w:val="24"/>
          <w:szCs w:val="24"/>
        </w:rPr>
        <w:t>を</w:t>
      </w:r>
      <w:r w:rsidR="0033672F" w:rsidRPr="00EF3736">
        <w:rPr>
          <w:rFonts w:asciiTheme="minorEastAsia" w:hAnsiTheme="minorEastAsia" w:hint="eastAsia"/>
          <w:sz w:val="24"/>
          <w:szCs w:val="24"/>
        </w:rPr>
        <w:t>実施</w:t>
      </w:r>
      <w:r w:rsidR="00AA26D5" w:rsidRPr="00EF3736">
        <w:rPr>
          <w:rFonts w:asciiTheme="minorEastAsia" w:hAnsiTheme="minorEastAsia" w:hint="eastAsia"/>
          <w:sz w:val="24"/>
          <w:szCs w:val="24"/>
        </w:rPr>
        <w:t>し</w:t>
      </w:r>
      <w:r w:rsidR="00F35D1F" w:rsidRPr="00EF3736">
        <w:rPr>
          <w:rFonts w:asciiTheme="minorEastAsia" w:hAnsiTheme="minorEastAsia" w:hint="eastAsia"/>
          <w:sz w:val="24"/>
          <w:szCs w:val="24"/>
        </w:rPr>
        <w:t>ており</w:t>
      </w:r>
      <w:r w:rsidR="0033672F" w:rsidRPr="00EF3736">
        <w:rPr>
          <w:rFonts w:asciiTheme="minorEastAsia" w:hAnsiTheme="minorEastAsia" w:hint="eastAsia"/>
          <w:sz w:val="24"/>
          <w:szCs w:val="24"/>
        </w:rPr>
        <w:t>、参加者</w:t>
      </w:r>
      <w:r w:rsidR="00F35D1F" w:rsidRPr="00EF3736">
        <w:rPr>
          <w:rFonts w:asciiTheme="minorEastAsia" w:hAnsiTheme="minorEastAsia" w:hint="eastAsia"/>
          <w:sz w:val="24"/>
          <w:szCs w:val="24"/>
        </w:rPr>
        <w:t>から</w:t>
      </w:r>
      <w:r w:rsidR="0033672F" w:rsidRPr="00EF3736">
        <w:rPr>
          <w:rFonts w:asciiTheme="minorEastAsia" w:hAnsiTheme="minorEastAsia" w:hint="eastAsia"/>
          <w:sz w:val="24"/>
          <w:szCs w:val="24"/>
        </w:rPr>
        <w:t>の意見</w:t>
      </w:r>
      <w:r w:rsidR="00F35D1F" w:rsidRPr="00EF3736">
        <w:rPr>
          <w:rFonts w:asciiTheme="minorEastAsia" w:hAnsiTheme="minorEastAsia" w:hint="eastAsia"/>
          <w:sz w:val="24"/>
          <w:szCs w:val="24"/>
        </w:rPr>
        <w:t>を踏まえて</w:t>
      </w:r>
      <w:r w:rsidR="0033672F" w:rsidRPr="00EF3736">
        <w:rPr>
          <w:rFonts w:asciiTheme="minorEastAsia" w:hAnsiTheme="minorEastAsia" w:hint="eastAsia"/>
          <w:sz w:val="24"/>
          <w:szCs w:val="24"/>
        </w:rPr>
        <w:t>、</w:t>
      </w:r>
      <w:r w:rsidR="00F35D1F" w:rsidRPr="00EF3736">
        <w:rPr>
          <w:rFonts w:asciiTheme="minorEastAsia" w:hAnsiTheme="minorEastAsia" w:hint="eastAsia"/>
          <w:sz w:val="24"/>
          <w:szCs w:val="24"/>
        </w:rPr>
        <w:t>実現可能なものについては順次改善を図ってい</w:t>
      </w:r>
      <w:r w:rsidR="00860BFD" w:rsidRPr="00EF3736">
        <w:rPr>
          <w:rFonts w:asciiTheme="minorEastAsia" w:hAnsiTheme="minorEastAsia" w:hint="eastAsia"/>
          <w:sz w:val="24"/>
          <w:szCs w:val="24"/>
        </w:rPr>
        <w:t>る</w:t>
      </w:r>
      <w:r w:rsidR="00F35D1F" w:rsidRPr="00EF3736">
        <w:rPr>
          <w:rFonts w:asciiTheme="minorEastAsia" w:hAnsiTheme="minorEastAsia" w:hint="eastAsia"/>
          <w:sz w:val="24"/>
          <w:szCs w:val="24"/>
        </w:rPr>
        <w:t>。</w:t>
      </w:r>
    </w:p>
    <w:p w:rsidR="002055FF" w:rsidRPr="00EF3736" w:rsidRDefault="002055FF">
      <w:pPr>
        <w:rPr>
          <w:rFonts w:asciiTheme="minorEastAsia" w:hAnsiTheme="minorEastAsia"/>
          <w:sz w:val="24"/>
          <w:szCs w:val="24"/>
        </w:rPr>
      </w:pPr>
    </w:p>
    <w:p w:rsidR="007C2C50" w:rsidRPr="00EF3736" w:rsidRDefault="00AE230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 xml:space="preserve">３　</w:t>
      </w:r>
      <w:r w:rsidR="009301B0" w:rsidRPr="00EF3736">
        <w:rPr>
          <w:rFonts w:ascii="ＭＳ ゴシック" w:eastAsia="ＭＳ ゴシック" w:hAnsi="ＭＳ ゴシック" w:hint="eastAsia"/>
          <w:sz w:val="24"/>
          <w:szCs w:val="24"/>
        </w:rPr>
        <w:t>福祉施設等</w:t>
      </w:r>
      <w:r w:rsidR="003D5B07" w:rsidRPr="00EF3736">
        <w:rPr>
          <w:rFonts w:ascii="ＭＳ ゴシック" w:eastAsia="ＭＳ ゴシック" w:hAnsi="ＭＳ ゴシック" w:hint="eastAsia"/>
          <w:sz w:val="24"/>
          <w:szCs w:val="24"/>
        </w:rPr>
        <w:t>における整備基準の弾力的な</w:t>
      </w:r>
      <w:r w:rsidR="00D3000A" w:rsidRPr="00EF3736">
        <w:rPr>
          <w:rFonts w:ascii="ＭＳ ゴシック" w:eastAsia="ＭＳ ゴシック" w:hAnsi="ＭＳ ゴシック" w:hint="eastAsia"/>
          <w:sz w:val="24"/>
          <w:szCs w:val="24"/>
        </w:rPr>
        <w:t>運用</w:t>
      </w:r>
    </w:p>
    <w:p w:rsidR="00B81115" w:rsidRPr="00EF3736" w:rsidRDefault="00B81115" w:rsidP="00B81115">
      <w:pPr>
        <w:rPr>
          <w:rFonts w:asciiTheme="minorEastAsia" w:hAnsiTheme="minorEastAsia"/>
          <w:sz w:val="24"/>
          <w:szCs w:val="24"/>
        </w:rPr>
      </w:pPr>
    </w:p>
    <w:p w:rsidR="0033672F" w:rsidRPr="00EF3736" w:rsidRDefault="00FF3D63" w:rsidP="00B8111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33672F" w:rsidRPr="00EF3736">
        <w:rPr>
          <w:rFonts w:asciiTheme="minorEastAsia" w:hAnsiTheme="minorEastAsia" w:hint="eastAsia"/>
          <w:sz w:val="24"/>
          <w:szCs w:val="24"/>
        </w:rPr>
        <w:t>都内</w:t>
      </w:r>
      <w:r w:rsidR="00860BFD" w:rsidRPr="00EF3736">
        <w:rPr>
          <w:rFonts w:asciiTheme="minorEastAsia" w:hAnsiTheme="minorEastAsia" w:hint="eastAsia"/>
          <w:sz w:val="24"/>
          <w:szCs w:val="24"/>
        </w:rPr>
        <w:t>において、一定規模以上の</w:t>
      </w:r>
      <w:r w:rsidR="00D0081A" w:rsidRPr="00EF3736">
        <w:rPr>
          <w:rFonts w:asciiTheme="minorEastAsia" w:hAnsiTheme="minorEastAsia" w:hint="eastAsia"/>
          <w:sz w:val="24"/>
          <w:szCs w:val="24"/>
        </w:rPr>
        <w:t>建築物</w:t>
      </w:r>
      <w:r w:rsidR="0033672F" w:rsidRPr="00EF3736">
        <w:rPr>
          <w:rFonts w:asciiTheme="minorEastAsia" w:hAnsiTheme="minorEastAsia" w:hint="eastAsia"/>
          <w:sz w:val="24"/>
          <w:szCs w:val="24"/>
        </w:rPr>
        <w:t>等の新設や改修</w:t>
      </w:r>
      <w:r w:rsidR="00AA26D5" w:rsidRPr="00EF3736">
        <w:rPr>
          <w:rFonts w:asciiTheme="minorEastAsia" w:hAnsiTheme="minorEastAsia" w:hint="eastAsia"/>
          <w:sz w:val="24"/>
          <w:szCs w:val="24"/>
        </w:rPr>
        <w:t>を行う場合、</w:t>
      </w:r>
      <w:r w:rsidR="00860BFD" w:rsidRPr="00EF3736">
        <w:rPr>
          <w:rFonts w:asciiTheme="minorEastAsia" w:hAnsiTheme="minorEastAsia" w:hint="eastAsia"/>
          <w:sz w:val="24"/>
          <w:szCs w:val="24"/>
        </w:rPr>
        <w:t>福祉のまちづくり</w:t>
      </w:r>
      <w:r w:rsidRPr="00EF3736">
        <w:rPr>
          <w:rFonts w:asciiTheme="minorEastAsia" w:hAnsiTheme="minorEastAsia" w:hint="eastAsia"/>
          <w:sz w:val="24"/>
          <w:szCs w:val="24"/>
        </w:rPr>
        <w:t>条例や</w:t>
      </w:r>
      <w:r w:rsidR="00C8253D" w:rsidRPr="00EF3736">
        <w:rPr>
          <w:rFonts w:asciiTheme="minorEastAsia" w:hAnsiTheme="minorEastAsia" w:hint="eastAsia"/>
          <w:sz w:val="24"/>
          <w:szCs w:val="24"/>
        </w:rPr>
        <w:t>建築物</w:t>
      </w:r>
      <w:r w:rsidRPr="00EF3736">
        <w:rPr>
          <w:rFonts w:asciiTheme="minorEastAsia" w:hAnsiTheme="minorEastAsia" w:hint="eastAsia"/>
          <w:sz w:val="24"/>
          <w:szCs w:val="24"/>
        </w:rPr>
        <w:t>バリアフリー条例に</w:t>
      </w:r>
      <w:r w:rsidR="00186E9B" w:rsidRPr="00EF3736">
        <w:rPr>
          <w:rFonts w:asciiTheme="minorEastAsia" w:hAnsiTheme="minorEastAsia" w:hint="eastAsia"/>
          <w:sz w:val="24"/>
          <w:szCs w:val="24"/>
        </w:rPr>
        <w:t>基づく</w:t>
      </w:r>
      <w:r w:rsidRPr="00EF3736">
        <w:rPr>
          <w:rFonts w:asciiTheme="minorEastAsia" w:hAnsiTheme="minorEastAsia" w:hint="eastAsia"/>
          <w:sz w:val="24"/>
          <w:szCs w:val="24"/>
        </w:rPr>
        <w:t>整備基準を遵守しなければならない</w:t>
      </w:r>
      <w:r w:rsidR="0033672F" w:rsidRPr="00EF3736">
        <w:rPr>
          <w:rFonts w:asciiTheme="minorEastAsia" w:hAnsiTheme="minorEastAsia" w:hint="eastAsia"/>
          <w:sz w:val="24"/>
          <w:szCs w:val="24"/>
        </w:rPr>
        <w:t>。</w:t>
      </w:r>
    </w:p>
    <w:p w:rsidR="00FF3D63" w:rsidRPr="00EF3736" w:rsidRDefault="0033672F" w:rsidP="00B8111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ただし、</w:t>
      </w:r>
      <w:r w:rsidR="00FF3D63" w:rsidRPr="00EF3736">
        <w:rPr>
          <w:rFonts w:asciiTheme="minorEastAsia" w:hAnsiTheme="minorEastAsia" w:hint="eastAsia"/>
          <w:sz w:val="24"/>
          <w:szCs w:val="24"/>
        </w:rPr>
        <w:t>この基準によらずに</w:t>
      </w:r>
      <w:r w:rsidR="007B51CF" w:rsidRPr="00EF3736">
        <w:rPr>
          <w:rFonts w:asciiTheme="minorEastAsia" w:hAnsiTheme="minorEastAsia" w:hint="eastAsia"/>
          <w:sz w:val="24"/>
          <w:szCs w:val="24"/>
        </w:rPr>
        <w:t>高齢者や障害者等が</w:t>
      </w:r>
      <w:r w:rsidR="00CB62F2" w:rsidRPr="00EF3736">
        <w:rPr>
          <w:rFonts w:asciiTheme="minorEastAsia" w:hAnsiTheme="minorEastAsia" w:hint="eastAsia"/>
          <w:sz w:val="24"/>
          <w:szCs w:val="24"/>
        </w:rPr>
        <w:t>建築物</w:t>
      </w:r>
      <w:r w:rsidR="00FF3D63" w:rsidRPr="00EF3736">
        <w:rPr>
          <w:rFonts w:asciiTheme="minorEastAsia" w:hAnsiTheme="minorEastAsia" w:hint="eastAsia"/>
          <w:sz w:val="24"/>
          <w:szCs w:val="24"/>
        </w:rPr>
        <w:t>等を円滑に利用できると認められる場合や、建築物や敷地の形態上やむを得ないと認められる場合に</w:t>
      </w:r>
      <w:r w:rsidR="009449C3" w:rsidRPr="00EF3736">
        <w:rPr>
          <w:rFonts w:asciiTheme="minorEastAsia" w:hAnsiTheme="minorEastAsia" w:hint="eastAsia"/>
          <w:sz w:val="24"/>
          <w:szCs w:val="24"/>
        </w:rPr>
        <w:t>は</w:t>
      </w:r>
      <w:r w:rsidR="00FF3D63" w:rsidRPr="00EF3736">
        <w:rPr>
          <w:rFonts w:asciiTheme="minorEastAsia" w:hAnsiTheme="minorEastAsia" w:hint="eastAsia"/>
          <w:sz w:val="24"/>
          <w:szCs w:val="24"/>
        </w:rPr>
        <w:t>、</w:t>
      </w:r>
      <w:r w:rsidR="00625476" w:rsidRPr="00EF3736">
        <w:rPr>
          <w:rFonts w:asciiTheme="minorEastAsia" w:hAnsiTheme="minorEastAsia" w:hint="eastAsia"/>
          <w:sz w:val="24"/>
          <w:szCs w:val="24"/>
        </w:rPr>
        <w:t>一部の整備基準を</w:t>
      </w:r>
      <w:r w:rsidR="00FF3D63" w:rsidRPr="00EF3736">
        <w:rPr>
          <w:rFonts w:asciiTheme="minorEastAsia" w:hAnsiTheme="minorEastAsia" w:hint="eastAsia"/>
          <w:sz w:val="24"/>
          <w:szCs w:val="24"/>
        </w:rPr>
        <w:t>適用しな</w:t>
      </w:r>
      <w:r w:rsidR="009449C3" w:rsidRPr="00EF3736">
        <w:rPr>
          <w:rFonts w:asciiTheme="minorEastAsia" w:hAnsiTheme="minorEastAsia" w:hint="eastAsia"/>
          <w:sz w:val="24"/>
          <w:szCs w:val="24"/>
        </w:rPr>
        <w:t>いことができるとしており、</w:t>
      </w:r>
      <w:r w:rsidR="00746984" w:rsidRPr="00EF3736">
        <w:rPr>
          <w:rFonts w:asciiTheme="minorEastAsia" w:hAnsiTheme="minorEastAsia" w:hint="eastAsia"/>
          <w:sz w:val="24"/>
          <w:szCs w:val="24"/>
        </w:rPr>
        <w:t>整備基準の</w:t>
      </w:r>
      <w:r w:rsidR="00FF3D63" w:rsidRPr="00EF3736">
        <w:rPr>
          <w:rFonts w:asciiTheme="minorEastAsia" w:hAnsiTheme="minorEastAsia" w:hint="eastAsia"/>
          <w:sz w:val="24"/>
          <w:szCs w:val="24"/>
        </w:rPr>
        <w:t>弾力的</w:t>
      </w:r>
      <w:r w:rsidR="00746984" w:rsidRPr="00EF3736">
        <w:rPr>
          <w:rFonts w:asciiTheme="minorEastAsia" w:hAnsiTheme="minorEastAsia" w:hint="eastAsia"/>
          <w:sz w:val="24"/>
          <w:szCs w:val="24"/>
        </w:rPr>
        <w:t>な</w:t>
      </w:r>
      <w:r w:rsidR="009449C3" w:rsidRPr="00EF3736">
        <w:rPr>
          <w:rFonts w:asciiTheme="minorEastAsia" w:hAnsiTheme="minorEastAsia" w:hint="eastAsia"/>
          <w:sz w:val="24"/>
          <w:szCs w:val="24"/>
        </w:rPr>
        <w:t>運用が可能となっている。</w:t>
      </w:r>
    </w:p>
    <w:p w:rsidR="00FF3D63" w:rsidRPr="00EF3736" w:rsidRDefault="00FF3D63" w:rsidP="00B8111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都は、</w:t>
      </w:r>
      <w:r w:rsidR="00860BFD" w:rsidRPr="00EF3736">
        <w:rPr>
          <w:rFonts w:asciiTheme="minorEastAsia" w:hAnsiTheme="minorEastAsia" w:hint="eastAsia"/>
          <w:sz w:val="24"/>
          <w:szCs w:val="24"/>
        </w:rPr>
        <w:t>福祉のまちづくり</w:t>
      </w:r>
      <w:r w:rsidR="00746984" w:rsidRPr="00EF3736">
        <w:rPr>
          <w:rFonts w:asciiTheme="minorEastAsia" w:hAnsiTheme="minorEastAsia" w:hint="eastAsia"/>
          <w:sz w:val="24"/>
          <w:szCs w:val="24"/>
        </w:rPr>
        <w:t>条例や</w:t>
      </w:r>
      <w:r w:rsidR="00C8253D" w:rsidRPr="00EF3736">
        <w:rPr>
          <w:rFonts w:asciiTheme="minorEastAsia" w:hAnsiTheme="minorEastAsia" w:hint="eastAsia"/>
          <w:sz w:val="24"/>
          <w:szCs w:val="24"/>
        </w:rPr>
        <w:t>建築物</w:t>
      </w:r>
      <w:r w:rsidR="00746984" w:rsidRPr="00EF3736">
        <w:rPr>
          <w:rFonts w:asciiTheme="minorEastAsia" w:hAnsiTheme="minorEastAsia" w:hint="eastAsia"/>
          <w:sz w:val="24"/>
          <w:szCs w:val="24"/>
        </w:rPr>
        <w:t>バリアフリー条例の</w:t>
      </w:r>
      <w:r w:rsidRPr="00EF3736">
        <w:rPr>
          <w:rFonts w:asciiTheme="minorEastAsia" w:hAnsiTheme="minorEastAsia" w:hint="eastAsia"/>
          <w:sz w:val="24"/>
          <w:szCs w:val="24"/>
        </w:rPr>
        <w:t>適正な運用を図りつつ、</w:t>
      </w:r>
      <w:r w:rsidR="00E07C86" w:rsidRPr="00EF3736">
        <w:rPr>
          <w:rFonts w:asciiTheme="minorEastAsia" w:hAnsiTheme="minorEastAsia" w:hint="eastAsia"/>
          <w:sz w:val="24"/>
          <w:szCs w:val="24"/>
        </w:rPr>
        <w:t>高齢者</w:t>
      </w:r>
      <w:r w:rsidR="009449C3" w:rsidRPr="00EF3736">
        <w:rPr>
          <w:rFonts w:asciiTheme="minorEastAsia" w:hAnsiTheme="minorEastAsia" w:hint="eastAsia"/>
          <w:sz w:val="24"/>
          <w:szCs w:val="24"/>
        </w:rPr>
        <w:t>や</w:t>
      </w:r>
      <w:r w:rsidR="00E07C86" w:rsidRPr="00EF3736">
        <w:rPr>
          <w:rFonts w:asciiTheme="minorEastAsia" w:hAnsiTheme="minorEastAsia" w:hint="eastAsia"/>
          <w:sz w:val="24"/>
          <w:szCs w:val="24"/>
        </w:rPr>
        <w:t>障害者が地域で安心して暮らすための基盤の充実</w:t>
      </w:r>
      <w:r w:rsidR="009449C3" w:rsidRPr="00EF3736">
        <w:rPr>
          <w:rFonts w:asciiTheme="minorEastAsia" w:hAnsiTheme="minorEastAsia" w:hint="eastAsia"/>
          <w:sz w:val="24"/>
          <w:szCs w:val="24"/>
        </w:rPr>
        <w:t>や</w:t>
      </w:r>
      <w:r w:rsidR="00E07C86" w:rsidRPr="00EF3736">
        <w:rPr>
          <w:rFonts w:asciiTheme="minorEastAsia" w:hAnsiTheme="minorEastAsia" w:hint="eastAsia"/>
          <w:sz w:val="24"/>
          <w:szCs w:val="24"/>
        </w:rPr>
        <w:t>保育サービスの拡充</w:t>
      </w:r>
      <w:r w:rsidR="009449C3" w:rsidRPr="00EF3736">
        <w:rPr>
          <w:rFonts w:asciiTheme="minorEastAsia" w:hAnsiTheme="minorEastAsia" w:hint="eastAsia"/>
          <w:sz w:val="24"/>
          <w:szCs w:val="24"/>
        </w:rPr>
        <w:t>など、</w:t>
      </w:r>
      <w:r w:rsidRPr="00EF3736">
        <w:rPr>
          <w:rFonts w:asciiTheme="minorEastAsia" w:hAnsiTheme="minorEastAsia" w:hint="eastAsia"/>
          <w:sz w:val="24"/>
          <w:szCs w:val="24"/>
        </w:rPr>
        <w:t>福祉施設等の整備における課題に対応するため、平成26年10月及び平成28年6月に「福祉施設等におけるバリアフリーに関する基準の考え方について」を区市町村等に対して発出し</w:t>
      </w:r>
      <w:r w:rsidR="003A66CC" w:rsidRPr="00EF3736">
        <w:rPr>
          <w:rFonts w:asciiTheme="minorEastAsia" w:hAnsiTheme="minorEastAsia" w:hint="eastAsia"/>
          <w:sz w:val="24"/>
          <w:szCs w:val="24"/>
        </w:rPr>
        <w:t>、</w:t>
      </w:r>
      <w:r w:rsidR="009449C3" w:rsidRPr="00EF3736">
        <w:rPr>
          <w:rFonts w:asciiTheme="minorEastAsia" w:hAnsiTheme="minorEastAsia" w:hint="eastAsia"/>
          <w:sz w:val="24"/>
          <w:szCs w:val="24"/>
        </w:rPr>
        <w:t>基準の</w:t>
      </w:r>
      <w:r w:rsidR="003A66CC" w:rsidRPr="00EF3736">
        <w:rPr>
          <w:rFonts w:asciiTheme="minorEastAsia" w:hAnsiTheme="minorEastAsia" w:hint="eastAsia"/>
          <w:sz w:val="24"/>
          <w:szCs w:val="24"/>
        </w:rPr>
        <w:t>考え方を示した。</w:t>
      </w:r>
    </w:p>
    <w:p w:rsidR="00A87BD1" w:rsidRPr="00EF3736" w:rsidRDefault="0033672F" w:rsidP="00433471">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C8253D" w:rsidRPr="00EF3736">
        <w:rPr>
          <w:rFonts w:asciiTheme="minorEastAsia" w:hAnsiTheme="minorEastAsia" w:hint="eastAsia"/>
          <w:sz w:val="24"/>
          <w:szCs w:val="24"/>
        </w:rPr>
        <w:t>建築物</w:t>
      </w:r>
      <w:r w:rsidR="004F2A18" w:rsidRPr="00EF3736">
        <w:rPr>
          <w:rFonts w:asciiTheme="minorEastAsia" w:hAnsiTheme="minorEastAsia" w:hint="eastAsia"/>
          <w:sz w:val="24"/>
          <w:szCs w:val="24"/>
        </w:rPr>
        <w:t>バリアフリー条例第14条に基づく制限の緩和を行った件数は、</w:t>
      </w:r>
      <w:r w:rsidR="00433471" w:rsidRPr="00EF3736">
        <w:rPr>
          <w:rFonts w:asciiTheme="minorEastAsia" w:hAnsiTheme="minorEastAsia" w:hint="eastAsia"/>
          <w:sz w:val="24"/>
          <w:szCs w:val="24"/>
        </w:rPr>
        <w:t>平成27年度は97件（うち福祉施設47件）であった。</w:t>
      </w:r>
    </w:p>
    <w:p w:rsidR="00D61B1E" w:rsidRPr="00EF3736" w:rsidRDefault="00D61B1E">
      <w:pPr>
        <w:widowControl/>
        <w:jc w:val="left"/>
        <w:rPr>
          <w:rFonts w:asciiTheme="minorEastAsia" w:hAnsiTheme="minorEastAsia"/>
          <w:sz w:val="24"/>
          <w:szCs w:val="24"/>
        </w:rPr>
      </w:pPr>
    </w:p>
    <w:p w:rsidR="00F12859" w:rsidRPr="00EF3736" w:rsidRDefault="00F12859">
      <w:pPr>
        <w:widowControl/>
        <w:jc w:val="left"/>
        <w:rPr>
          <w:rFonts w:asciiTheme="minorEastAsia" w:hAnsiTheme="minorEastAsia"/>
          <w:sz w:val="24"/>
          <w:szCs w:val="24"/>
        </w:rPr>
      </w:pPr>
      <w:r w:rsidRPr="00EF3736">
        <w:rPr>
          <w:rFonts w:asciiTheme="minorEastAsia" w:hAnsiTheme="minorEastAsia"/>
          <w:sz w:val="24"/>
          <w:szCs w:val="24"/>
        </w:rPr>
        <w:br w:type="page"/>
      </w:r>
    </w:p>
    <w:p w:rsidR="009A0412" w:rsidRPr="00EF3736" w:rsidRDefault="00B8111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lastRenderedPageBreak/>
        <w:t>第４章</w:t>
      </w:r>
      <w:r w:rsidR="009A0412" w:rsidRPr="00EF3736">
        <w:rPr>
          <w:rFonts w:ascii="ＭＳ ゴシック" w:eastAsia="ＭＳ ゴシック" w:hAnsi="ＭＳ ゴシック" w:hint="eastAsia"/>
          <w:sz w:val="24"/>
          <w:szCs w:val="24"/>
        </w:rPr>
        <w:t xml:space="preserve">　</w:t>
      </w:r>
      <w:r w:rsidR="00855E83" w:rsidRPr="00EF3736">
        <w:rPr>
          <w:rFonts w:ascii="ＭＳ ゴシック" w:eastAsia="ＭＳ ゴシック" w:hAnsi="ＭＳ ゴシック" w:hint="eastAsia"/>
          <w:sz w:val="24"/>
          <w:szCs w:val="24"/>
        </w:rPr>
        <w:t>ハード・</w:t>
      </w:r>
      <w:r w:rsidR="004114AD" w:rsidRPr="00EF3736">
        <w:rPr>
          <w:rFonts w:ascii="ＭＳ ゴシック" w:eastAsia="ＭＳ ゴシック" w:hAnsi="ＭＳ ゴシック" w:hint="eastAsia"/>
          <w:sz w:val="24"/>
          <w:szCs w:val="24"/>
        </w:rPr>
        <w:t>ソフト</w:t>
      </w:r>
      <w:r w:rsidR="00855E83" w:rsidRPr="00EF3736">
        <w:rPr>
          <w:rFonts w:ascii="ＭＳ ゴシック" w:eastAsia="ＭＳ ゴシック" w:hAnsi="ＭＳ ゴシック" w:hint="eastAsia"/>
          <w:sz w:val="24"/>
          <w:szCs w:val="24"/>
        </w:rPr>
        <w:t>の一体的な</w:t>
      </w:r>
      <w:r w:rsidR="004114AD" w:rsidRPr="00EF3736">
        <w:rPr>
          <w:rFonts w:ascii="ＭＳ ゴシック" w:eastAsia="ＭＳ ゴシック" w:hAnsi="ＭＳ ゴシック" w:hint="eastAsia"/>
          <w:sz w:val="24"/>
          <w:szCs w:val="24"/>
        </w:rPr>
        <w:t>整備の推進</w:t>
      </w:r>
    </w:p>
    <w:p w:rsidR="00B81115" w:rsidRPr="00EF3736" w:rsidRDefault="00B81115">
      <w:pPr>
        <w:rPr>
          <w:rFonts w:asciiTheme="minorEastAsia" w:hAnsiTheme="minorEastAsia"/>
          <w:sz w:val="24"/>
          <w:szCs w:val="24"/>
        </w:rPr>
      </w:pPr>
    </w:p>
    <w:p w:rsidR="00855E83" w:rsidRPr="006C7575" w:rsidRDefault="00855E83" w:rsidP="00B07928">
      <w:pPr>
        <w:ind w:left="480" w:hangingChars="200" w:hanging="480"/>
        <w:rPr>
          <w:rFonts w:asciiTheme="minorEastAsia" w:hAnsiTheme="minorEastAsia"/>
          <w:sz w:val="24"/>
          <w:szCs w:val="24"/>
        </w:rPr>
      </w:pPr>
      <w:r w:rsidRPr="00EF3736">
        <w:rPr>
          <w:rFonts w:asciiTheme="minorEastAsia" w:hAnsiTheme="minorEastAsia" w:hint="eastAsia"/>
          <w:sz w:val="24"/>
          <w:szCs w:val="24"/>
        </w:rPr>
        <w:t xml:space="preserve">　〇　</w:t>
      </w:r>
      <w:r w:rsidR="00B07928" w:rsidRPr="00EF3736">
        <w:rPr>
          <w:rFonts w:asciiTheme="minorEastAsia" w:hAnsiTheme="minorEastAsia" w:hint="eastAsia"/>
          <w:sz w:val="24"/>
          <w:szCs w:val="24"/>
        </w:rPr>
        <w:t>都はこれまで、ハード・ソフト両面で福祉のまちづくりの取組を進めて</w:t>
      </w:r>
      <w:r w:rsidR="00DA1484" w:rsidRPr="00EF3736">
        <w:rPr>
          <w:rFonts w:asciiTheme="minorEastAsia" w:hAnsiTheme="minorEastAsia" w:hint="eastAsia"/>
          <w:sz w:val="24"/>
          <w:szCs w:val="24"/>
        </w:rPr>
        <w:t>おり</w:t>
      </w:r>
      <w:r w:rsidR="00B07928" w:rsidRPr="00EF3736">
        <w:rPr>
          <w:rFonts w:asciiTheme="minorEastAsia" w:hAnsiTheme="minorEastAsia" w:hint="eastAsia"/>
          <w:sz w:val="24"/>
          <w:szCs w:val="24"/>
        </w:rPr>
        <w:t>、「東京2020大会に向けた取組」など、福祉のまちづくりに関する最近の動向を踏まえて、誰もがまちの中を円滑に移動できるとともに、あらゆる場所で</w:t>
      </w:r>
      <w:r w:rsidR="00E504DA" w:rsidRPr="006C7575">
        <w:rPr>
          <w:rFonts w:asciiTheme="minorEastAsia" w:hAnsiTheme="minorEastAsia" w:hint="eastAsia"/>
          <w:sz w:val="24"/>
          <w:szCs w:val="24"/>
        </w:rPr>
        <w:t>同行者など</w:t>
      </w:r>
      <w:r w:rsidR="00B07928" w:rsidRPr="006C7575">
        <w:rPr>
          <w:rFonts w:asciiTheme="minorEastAsia" w:hAnsiTheme="minorEastAsia" w:hint="eastAsia"/>
          <w:sz w:val="24"/>
          <w:szCs w:val="24"/>
        </w:rPr>
        <w:t>他の者と一緒に活動に参加し、</w:t>
      </w:r>
      <w:r w:rsidR="00167001" w:rsidRPr="006C7575">
        <w:rPr>
          <w:rFonts w:asciiTheme="minorEastAsia" w:hAnsiTheme="minorEastAsia" w:hint="eastAsia"/>
          <w:sz w:val="24"/>
          <w:szCs w:val="24"/>
        </w:rPr>
        <w:t>共に</w:t>
      </w:r>
      <w:r w:rsidR="00B07928" w:rsidRPr="006C7575">
        <w:rPr>
          <w:rFonts w:asciiTheme="minorEastAsia" w:hAnsiTheme="minorEastAsia" w:hint="eastAsia"/>
          <w:sz w:val="24"/>
          <w:szCs w:val="24"/>
        </w:rPr>
        <w:t>楽しむ</w:t>
      </w:r>
      <w:r w:rsidR="00167001" w:rsidRPr="006C7575">
        <w:rPr>
          <w:rFonts w:asciiTheme="minorEastAsia" w:hAnsiTheme="minorEastAsia" w:hint="eastAsia"/>
          <w:sz w:val="24"/>
          <w:szCs w:val="24"/>
        </w:rPr>
        <w:t>ことができる</w:t>
      </w:r>
      <w:r w:rsidR="00B07928" w:rsidRPr="006C7575">
        <w:rPr>
          <w:rFonts w:asciiTheme="minorEastAsia" w:hAnsiTheme="minorEastAsia" w:hint="eastAsia"/>
          <w:sz w:val="24"/>
          <w:szCs w:val="24"/>
        </w:rPr>
        <w:t>ための環境整備を進め</w:t>
      </w:r>
      <w:r w:rsidR="00167001" w:rsidRPr="006C7575">
        <w:rPr>
          <w:rFonts w:asciiTheme="minorEastAsia" w:hAnsiTheme="minorEastAsia" w:hint="eastAsia"/>
          <w:sz w:val="24"/>
          <w:szCs w:val="24"/>
        </w:rPr>
        <w:t>ていく必要がある。</w:t>
      </w:r>
    </w:p>
    <w:p w:rsidR="00855E83" w:rsidRPr="006C7575" w:rsidRDefault="00855E83">
      <w:pPr>
        <w:rPr>
          <w:rFonts w:asciiTheme="minorEastAsia" w:hAnsiTheme="minorEastAsia"/>
          <w:sz w:val="24"/>
          <w:szCs w:val="24"/>
        </w:rPr>
      </w:pPr>
    </w:p>
    <w:p w:rsidR="0064449C" w:rsidRPr="00EF3736" w:rsidRDefault="004F5662" w:rsidP="004F5662">
      <w:pPr>
        <w:ind w:leftChars="100" w:left="450" w:hangingChars="100" w:hanging="240"/>
        <w:rPr>
          <w:rFonts w:asciiTheme="minorEastAsia" w:hAnsiTheme="minorEastAsia"/>
          <w:sz w:val="24"/>
          <w:szCs w:val="24"/>
        </w:rPr>
      </w:pPr>
      <w:r w:rsidRPr="006C7575">
        <w:rPr>
          <w:rFonts w:asciiTheme="minorEastAsia" w:hAnsiTheme="minorEastAsia" w:hint="eastAsia"/>
          <w:sz w:val="24"/>
          <w:szCs w:val="24"/>
        </w:rPr>
        <w:t xml:space="preserve">〇　</w:t>
      </w:r>
      <w:r w:rsidR="00B07928" w:rsidRPr="006C7575">
        <w:rPr>
          <w:rFonts w:asciiTheme="minorEastAsia" w:hAnsiTheme="minorEastAsia" w:hint="eastAsia"/>
          <w:sz w:val="24"/>
          <w:szCs w:val="24"/>
        </w:rPr>
        <w:t>そのためには、</w:t>
      </w:r>
      <w:r w:rsidR="00E504DA" w:rsidRPr="006C7575">
        <w:rPr>
          <w:rFonts w:asciiTheme="minorEastAsia" w:hAnsiTheme="minorEastAsia" w:hint="eastAsia"/>
          <w:sz w:val="24"/>
          <w:szCs w:val="24"/>
        </w:rPr>
        <w:t>施設等の整備に当たって、</w:t>
      </w:r>
      <w:r w:rsidR="0000019B" w:rsidRPr="006C7575">
        <w:rPr>
          <w:rFonts w:asciiTheme="minorEastAsia" w:hAnsiTheme="minorEastAsia" w:hint="eastAsia"/>
          <w:sz w:val="24"/>
          <w:szCs w:val="24"/>
        </w:rPr>
        <w:t>建築物や公共交通、</w:t>
      </w:r>
      <w:r w:rsidR="00387ABF" w:rsidRPr="006C7575">
        <w:rPr>
          <w:rFonts w:asciiTheme="minorEastAsia" w:hAnsiTheme="minorEastAsia" w:hint="eastAsia"/>
          <w:sz w:val="24"/>
          <w:szCs w:val="24"/>
        </w:rPr>
        <w:t>歩道</w:t>
      </w:r>
      <w:r w:rsidR="0000019B" w:rsidRPr="006C7575">
        <w:rPr>
          <w:rFonts w:asciiTheme="minorEastAsia" w:hAnsiTheme="minorEastAsia" w:hint="eastAsia"/>
          <w:sz w:val="24"/>
          <w:szCs w:val="24"/>
        </w:rPr>
        <w:t>、公園等</w:t>
      </w:r>
      <w:r w:rsidR="00167001" w:rsidRPr="006C7575">
        <w:rPr>
          <w:rFonts w:asciiTheme="minorEastAsia" w:hAnsiTheme="minorEastAsia" w:hint="eastAsia"/>
          <w:sz w:val="24"/>
          <w:szCs w:val="24"/>
        </w:rPr>
        <w:t>のハード面のバリアフリー化と、</w:t>
      </w:r>
      <w:r w:rsidR="00E550F8" w:rsidRPr="006C7575">
        <w:rPr>
          <w:rFonts w:asciiTheme="minorEastAsia" w:hAnsiTheme="minorEastAsia" w:hint="eastAsia"/>
          <w:sz w:val="24"/>
          <w:szCs w:val="24"/>
        </w:rPr>
        <w:t>施設</w:t>
      </w:r>
      <w:r w:rsidR="00EC4725" w:rsidRPr="006C7575">
        <w:rPr>
          <w:rFonts w:asciiTheme="minorEastAsia" w:hAnsiTheme="minorEastAsia" w:hint="eastAsia"/>
          <w:sz w:val="24"/>
          <w:szCs w:val="24"/>
        </w:rPr>
        <w:t>等</w:t>
      </w:r>
      <w:r w:rsidR="00E550F8" w:rsidRPr="006C7575">
        <w:rPr>
          <w:rFonts w:asciiTheme="minorEastAsia" w:hAnsiTheme="minorEastAsia" w:hint="eastAsia"/>
          <w:sz w:val="24"/>
          <w:szCs w:val="24"/>
        </w:rPr>
        <w:t>の管理者や利用者</w:t>
      </w:r>
      <w:r w:rsidR="00324EAF" w:rsidRPr="006C7575">
        <w:rPr>
          <w:rFonts w:asciiTheme="minorEastAsia" w:hAnsiTheme="minorEastAsia" w:hint="eastAsia"/>
          <w:sz w:val="24"/>
          <w:szCs w:val="24"/>
        </w:rPr>
        <w:t>による当事者のニーズに応じた</w:t>
      </w:r>
      <w:r w:rsidR="00EC4725" w:rsidRPr="006C7575">
        <w:rPr>
          <w:rFonts w:asciiTheme="minorEastAsia" w:hAnsiTheme="minorEastAsia" w:hint="eastAsia"/>
          <w:sz w:val="24"/>
          <w:szCs w:val="24"/>
        </w:rPr>
        <w:t>適切な配慮の推進</w:t>
      </w:r>
      <w:r w:rsidR="00E550F8" w:rsidRPr="006C7575">
        <w:rPr>
          <w:rFonts w:asciiTheme="minorEastAsia" w:hAnsiTheme="minorEastAsia" w:hint="eastAsia"/>
          <w:sz w:val="24"/>
          <w:szCs w:val="24"/>
        </w:rPr>
        <w:t>や、</w:t>
      </w:r>
      <w:r w:rsidRPr="006C7575">
        <w:rPr>
          <w:rFonts w:asciiTheme="minorEastAsia" w:hAnsiTheme="minorEastAsia" w:hint="eastAsia"/>
          <w:sz w:val="24"/>
          <w:szCs w:val="24"/>
        </w:rPr>
        <w:t>必要な情報を多様な情報伝達手段により入手及び発信できる環境</w:t>
      </w:r>
      <w:r w:rsidR="00EC4725" w:rsidRPr="006C7575">
        <w:rPr>
          <w:rFonts w:asciiTheme="minorEastAsia" w:hAnsiTheme="minorEastAsia" w:hint="eastAsia"/>
          <w:sz w:val="24"/>
          <w:szCs w:val="24"/>
        </w:rPr>
        <w:t>の整備</w:t>
      </w:r>
      <w:r w:rsidR="00167001" w:rsidRPr="006C7575">
        <w:rPr>
          <w:rFonts w:asciiTheme="minorEastAsia" w:hAnsiTheme="minorEastAsia" w:hint="eastAsia"/>
          <w:sz w:val="24"/>
          <w:szCs w:val="24"/>
        </w:rPr>
        <w:t>などの</w:t>
      </w:r>
      <w:r w:rsidR="00EF3736" w:rsidRPr="006C7575">
        <w:rPr>
          <w:rFonts w:asciiTheme="minorEastAsia" w:hAnsiTheme="minorEastAsia" w:hint="eastAsia"/>
          <w:sz w:val="24"/>
          <w:szCs w:val="24"/>
        </w:rPr>
        <w:t>ソフト面の</w:t>
      </w:r>
      <w:r w:rsidR="00167001" w:rsidRPr="006C7575">
        <w:rPr>
          <w:rFonts w:asciiTheme="minorEastAsia" w:hAnsiTheme="minorEastAsia" w:hint="eastAsia"/>
          <w:sz w:val="24"/>
          <w:szCs w:val="24"/>
        </w:rPr>
        <w:t>取組を分けて考えるのではなく、</w:t>
      </w:r>
      <w:r w:rsidR="004114AD" w:rsidRPr="006C7575">
        <w:rPr>
          <w:rFonts w:asciiTheme="minorEastAsia" w:hAnsiTheme="minorEastAsia" w:hint="eastAsia"/>
          <w:sz w:val="24"/>
          <w:szCs w:val="24"/>
        </w:rPr>
        <w:t>施設利用時の場面を想定した、</w:t>
      </w:r>
      <w:r w:rsidR="000E485F" w:rsidRPr="006C7575">
        <w:rPr>
          <w:rFonts w:asciiTheme="minorEastAsia" w:hAnsiTheme="minorEastAsia" w:hint="eastAsia"/>
          <w:sz w:val="24"/>
          <w:szCs w:val="24"/>
        </w:rPr>
        <w:t>バリアを取り除くための</w:t>
      </w:r>
      <w:r w:rsidR="00357C94" w:rsidRPr="006C7575">
        <w:rPr>
          <w:rFonts w:asciiTheme="minorEastAsia" w:hAnsiTheme="minorEastAsia" w:hint="eastAsia"/>
          <w:sz w:val="24"/>
          <w:szCs w:val="24"/>
        </w:rPr>
        <w:t>取組</w:t>
      </w:r>
      <w:r w:rsidR="00A07EA4" w:rsidRPr="006C7575">
        <w:rPr>
          <w:rFonts w:asciiTheme="minorEastAsia" w:hAnsiTheme="minorEastAsia" w:hint="eastAsia"/>
          <w:sz w:val="24"/>
          <w:szCs w:val="24"/>
        </w:rPr>
        <w:t>を</w:t>
      </w:r>
      <w:r w:rsidR="00357C94" w:rsidRPr="006C7575">
        <w:rPr>
          <w:rFonts w:asciiTheme="minorEastAsia" w:hAnsiTheme="minorEastAsia" w:hint="eastAsia"/>
          <w:sz w:val="24"/>
          <w:szCs w:val="24"/>
        </w:rPr>
        <w:t>一体的に</w:t>
      </w:r>
      <w:r w:rsidR="00C757BF" w:rsidRPr="006C7575">
        <w:rPr>
          <w:rFonts w:asciiTheme="minorEastAsia" w:hAnsiTheme="minorEastAsia" w:hint="eastAsia"/>
          <w:sz w:val="24"/>
          <w:szCs w:val="24"/>
        </w:rPr>
        <w:t>検討することが</w:t>
      </w:r>
      <w:r w:rsidR="00A07EA4" w:rsidRPr="00EF3736">
        <w:rPr>
          <w:rFonts w:asciiTheme="minorEastAsia" w:hAnsiTheme="minorEastAsia" w:hint="eastAsia"/>
          <w:sz w:val="24"/>
          <w:szCs w:val="24"/>
        </w:rPr>
        <w:t>必要である</w:t>
      </w:r>
      <w:r w:rsidR="00357C94" w:rsidRPr="00EF3736">
        <w:rPr>
          <w:rFonts w:asciiTheme="minorEastAsia" w:hAnsiTheme="minorEastAsia" w:hint="eastAsia"/>
          <w:sz w:val="24"/>
          <w:szCs w:val="24"/>
        </w:rPr>
        <w:t>。</w:t>
      </w:r>
    </w:p>
    <w:p w:rsidR="0000019B" w:rsidRPr="00EF3736" w:rsidRDefault="0000019B" w:rsidP="00357C94">
      <w:pPr>
        <w:ind w:leftChars="100" w:left="450" w:hangingChars="100" w:hanging="240"/>
        <w:rPr>
          <w:rFonts w:asciiTheme="minorEastAsia" w:hAnsiTheme="minorEastAsia"/>
          <w:sz w:val="24"/>
          <w:szCs w:val="24"/>
        </w:rPr>
      </w:pPr>
    </w:p>
    <w:p w:rsidR="0000019B" w:rsidRPr="00EF3736" w:rsidRDefault="0064449C" w:rsidP="00357C94">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8C2578" w:rsidRPr="00EF3736">
        <w:rPr>
          <w:rFonts w:asciiTheme="minorEastAsia" w:hAnsiTheme="minorEastAsia" w:hint="eastAsia"/>
          <w:sz w:val="24"/>
          <w:szCs w:val="24"/>
        </w:rPr>
        <w:t>すべての都民が福祉のまちづくりの進展を実感</w:t>
      </w:r>
      <w:r w:rsidR="006A79E2" w:rsidRPr="00EF3736">
        <w:rPr>
          <w:rFonts w:asciiTheme="minorEastAsia" w:hAnsiTheme="minorEastAsia" w:hint="eastAsia"/>
          <w:sz w:val="24"/>
          <w:szCs w:val="24"/>
        </w:rPr>
        <w:t>し、</w:t>
      </w:r>
      <w:r w:rsidR="000E50AB" w:rsidRPr="00EF3736">
        <w:rPr>
          <w:rFonts w:asciiTheme="minorEastAsia" w:hAnsiTheme="minorEastAsia" w:hint="eastAsia"/>
          <w:sz w:val="24"/>
          <w:szCs w:val="24"/>
        </w:rPr>
        <w:t>共にその主体として関わることができるよう、</w:t>
      </w:r>
      <w:r w:rsidR="00380B4D" w:rsidRPr="00EF3736">
        <w:rPr>
          <w:rFonts w:asciiTheme="minorEastAsia" w:hAnsiTheme="minorEastAsia" w:hint="eastAsia"/>
          <w:sz w:val="24"/>
          <w:szCs w:val="24"/>
        </w:rPr>
        <w:t>これまでの取組の積み重ねを踏まえ、</w:t>
      </w:r>
      <w:r w:rsidR="000E50AB" w:rsidRPr="00EF3736">
        <w:rPr>
          <w:rFonts w:asciiTheme="minorEastAsia" w:hAnsiTheme="minorEastAsia" w:hint="eastAsia"/>
          <w:sz w:val="24"/>
          <w:szCs w:val="24"/>
        </w:rPr>
        <w:t>ハード</w:t>
      </w:r>
      <w:r w:rsidR="00646332" w:rsidRPr="00EF3736">
        <w:rPr>
          <w:rFonts w:asciiTheme="minorEastAsia" w:hAnsiTheme="minorEastAsia" w:hint="eastAsia"/>
          <w:sz w:val="24"/>
          <w:szCs w:val="24"/>
        </w:rPr>
        <w:t>と</w:t>
      </w:r>
      <w:r w:rsidR="000E50AB" w:rsidRPr="00EF3736">
        <w:rPr>
          <w:rFonts w:asciiTheme="minorEastAsia" w:hAnsiTheme="minorEastAsia" w:hint="eastAsia"/>
          <w:sz w:val="24"/>
          <w:szCs w:val="24"/>
        </w:rPr>
        <w:t>ソフト</w:t>
      </w:r>
      <w:r w:rsidR="00646332" w:rsidRPr="00EF3736">
        <w:rPr>
          <w:rFonts w:asciiTheme="minorEastAsia" w:hAnsiTheme="minorEastAsia" w:hint="eastAsia"/>
          <w:sz w:val="24"/>
          <w:szCs w:val="24"/>
        </w:rPr>
        <w:t>の取組が</w:t>
      </w:r>
      <w:r w:rsidR="000E50AB" w:rsidRPr="00EF3736">
        <w:rPr>
          <w:rFonts w:asciiTheme="minorEastAsia" w:hAnsiTheme="minorEastAsia" w:hint="eastAsia"/>
          <w:sz w:val="24"/>
          <w:szCs w:val="24"/>
        </w:rPr>
        <w:t>一体となったより望ましい整備に向け</w:t>
      </w:r>
      <w:r w:rsidR="00380B4D" w:rsidRPr="00EF3736">
        <w:rPr>
          <w:rFonts w:asciiTheme="minorEastAsia" w:hAnsiTheme="minorEastAsia" w:hint="eastAsia"/>
          <w:sz w:val="24"/>
          <w:szCs w:val="24"/>
        </w:rPr>
        <w:t>て、</w:t>
      </w:r>
      <w:r w:rsidR="00B02847" w:rsidRPr="00EF3736">
        <w:rPr>
          <w:rFonts w:asciiTheme="minorEastAsia" w:hAnsiTheme="minorEastAsia" w:hint="eastAsia"/>
          <w:sz w:val="24"/>
          <w:szCs w:val="24"/>
        </w:rPr>
        <w:t>次の</w:t>
      </w:r>
      <w:r w:rsidR="00380B4D" w:rsidRPr="00EF3736">
        <w:rPr>
          <w:rFonts w:asciiTheme="minorEastAsia" w:hAnsiTheme="minorEastAsia" w:hint="eastAsia"/>
          <w:sz w:val="24"/>
          <w:szCs w:val="24"/>
        </w:rPr>
        <w:t>とおり都に対して</w:t>
      </w:r>
      <w:r w:rsidR="00B02847" w:rsidRPr="00EF3736">
        <w:rPr>
          <w:rFonts w:asciiTheme="minorEastAsia" w:hAnsiTheme="minorEastAsia" w:hint="eastAsia"/>
          <w:sz w:val="24"/>
          <w:szCs w:val="24"/>
        </w:rPr>
        <w:t>提言する。</w:t>
      </w:r>
    </w:p>
    <w:p w:rsidR="0000019B" w:rsidRPr="00EF3736" w:rsidRDefault="0000019B" w:rsidP="00357C94">
      <w:pPr>
        <w:ind w:leftChars="100" w:left="450" w:hangingChars="100" w:hanging="240"/>
        <w:rPr>
          <w:rFonts w:asciiTheme="minorEastAsia" w:hAnsiTheme="minorEastAsia"/>
          <w:sz w:val="24"/>
          <w:szCs w:val="24"/>
        </w:rPr>
      </w:pPr>
    </w:p>
    <w:p w:rsidR="00F10A97" w:rsidRPr="00EF3736" w:rsidRDefault="00F10A97">
      <w:pPr>
        <w:widowControl/>
        <w:jc w:val="left"/>
        <w:rPr>
          <w:rFonts w:asciiTheme="minorEastAsia" w:hAnsiTheme="minorEastAsia"/>
          <w:sz w:val="24"/>
          <w:szCs w:val="24"/>
        </w:rPr>
      </w:pPr>
    </w:p>
    <w:p w:rsidR="00380B4D" w:rsidRPr="00EF3736" w:rsidRDefault="00380B4D">
      <w:pPr>
        <w:widowControl/>
        <w:jc w:val="left"/>
        <w:rPr>
          <w:rFonts w:asciiTheme="minorEastAsia" w:hAnsiTheme="minorEastAsia"/>
          <w:sz w:val="24"/>
          <w:szCs w:val="24"/>
        </w:rPr>
      </w:pPr>
    </w:p>
    <w:p w:rsidR="004764AC" w:rsidRPr="00EF3736" w:rsidRDefault="004764AC">
      <w:pPr>
        <w:widowControl/>
        <w:jc w:val="left"/>
        <w:rPr>
          <w:rFonts w:asciiTheme="minorEastAsia" w:hAnsiTheme="minorEastAsia"/>
          <w:sz w:val="24"/>
          <w:szCs w:val="24"/>
        </w:rPr>
      </w:pPr>
      <w:r w:rsidRPr="00EF3736">
        <w:rPr>
          <w:rFonts w:asciiTheme="minorEastAsia" w:hAnsiTheme="minorEastAsia"/>
          <w:sz w:val="24"/>
          <w:szCs w:val="24"/>
        </w:rPr>
        <w:br w:type="page"/>
      </w:r>
    </w:p>
    <w:p w:rsidR="00444DFC" w:rsidRPr="00EF3736" w:rsidRDefault="00B8111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lastRenderedPageBreak/>
        <w:t xml:space="preserve">１　</w:t>
      </w:r>
      <w:r w:rsidR="00A87BD1" w:rsidRPr="00EF3736">
        <w:rPr>
          <w:rFonts w:ascii="ＭＳ ゴシック" w:eastAsia="ＭＳ ゴシック" w:hAnsi="ＭＳ ゴシック" w:hint="eastAsia"/>
          <w:sz w:val="24"/>
          <w:szCs w:val="24"/>
        </w:rPr>
        <w:t>東京版</w:t>
      </w:r>
      <w:r w:rsidR="00444DFC" w:rsidRPr="00EF3736">
        <w:rPr>
          <w:rFonts w:ascii="ＭＳ ゴシック" w:eastAsia="ＭＳ ゴシック" w:hAnsi="ＭＳ ゴシック" w:hint="eastAsia"/>
          <w:sz w:val="24"/>
          <w:szCs w:val="24"/>
        </w:rPr>
        <w:t>ガイドラインや国の建築設計標準</w:t>
      </w:r>
      <w:r w:rsidR="00A87BD1" w:rsidRPr="00EF3736">
        <w:rPr>
          <w:rFonts w:ascii="ＭＳ ゴシック" w:eastAsia="ＭＳ ゴシック" w:hAnsi="ＭＳ ゴシック" w:hint="eastAsia"/>
          <w:sz w:val="24"/>
          <w:szCs w:val="24"/>
        </w:rPr>
        <w:t>等を踏まえた</w:t>
      </w:r>
      <w:r w:rsidR="00433471" w:rsidRPr="00EF3736">
        <w:rPr>
          <w:rFonts w:ascii="ＭＳ ゴシック" w:eastAsia="ＭＳ ゴシック" w:hAnsi="ＭＳ ゴシック" w:hint="eastAsia"/>
          <w:sz w:val="24"/>
          <w:szCs w:val="24"/>
        </w:rPr>
        <w:t>対応</w:t>
      </w:r>
    </w:p>
    <w:p w:rsidR="00B81115" w:rsidRPr="00EF3736" w:rsidRDefault="00B81115">
      <w:pPr>
        <w:rPr>
          <w:rFonts w:asciiTheme="minorEastAsia" w:hAnsiTheme="minorEastAsia"/>
          <w:sz w:val="24"/>
          <w:szCs w:val="24"/>
        </w:rPr>
      </w:pPr>
    </w:p>
    <w:p w:rsidR="00C11668" w:rsidRPr="00EF3736" w:rsidRDefault="00C11668" w:rsidP="00B8111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955623" w:rsidRPr="00EF3736">
        <w:rPr>
          <w:rFonts w:asciiTheme="minorEastAsia" w:hAnsiTheme="minorEastAsia" w:hint="eastAsia"/>
          <w:sz w:val="24"/>
          <w:szCs w:val="24"/>
        </w:rPr>
        <w:t>東京2020大会</w:t>
      </w:r>
      <w:r w:rsidR="0035370D" w:rsidRPr="00EF3736">
        <w:rPr>
          <w:rFonts w:asciiTheme="minorEastAsia" w:hAnsiTheme="minorEastAsia" w:hint="eastAsia"/>
          <w:sz w:val="24"/>
          <w:szCs w:val="24"/>
        </w:rPr>
        <w:t>に向けて策定された</w:t>
      </w:r>
      <w:r w:rsidR="00072629" w:rsidRPr="00EF3736">
        <w:rPr>
          <w:rFonts w:asciiTheme="minorEastAsia" w:hAnsiTheme="minorEastAsia" w:hint="eastAsia"/>
          <w:sz w:val="24"/>
          <w:szCs w:val="24"/>
        </w:rPr>
        <w:t>東京版ガイドラインは、ＩＰＣガイドの基本原則である「公平」、「尊厳」、「機能性」を</w:t>
      </w:r>
      <w:r w:rsidR="0062066F" w:rsidRPr="00EF3736">
        <w:rPr>
          <w:rFonts w:asciiTheme="minorEastAsia" w:hAnsiTheme="minorEastAsia" w:hint="eastAsia"/>
          <w:sz w:val="24"/>
          <w:szCs w:val="24"/>
        </w:rPr>
        <w:t>重視し</w:t>
      </w:r>
      <w:r w:rsidR="00072629" w:rsidRPr="00EF3736">
        <w:rPr>
          <w:rFonts w:asciiTheme="minorEastAsia" w:hAnsiTheme="minorEastAsia" w:hint="eastAsia"/>
          <w:sz w:val="24"/>
          <w:szCs w:val="24"/>
        </w:rPr>
        <w:t>、</w:t>
      </w:r>
      <w:r w:rsidR="0057315B" w:rsidRPr="00EF3736">
        <w:rPr>
          <w:rFonts w:asciiTheme="minorEastAsia" w:hAnsiTheme="minorEastAsia" w:hint="eastAsia"/>
          <w:sz w:val="24"/>
          <w:szCs w:val="24"/>
        </w:rPr>
        <w:t>ハード面の基準</w:t>
      </w:r>
      <w:r w:rsidR="00947462" w:rsidRPr="00EF3736">
        <w:rPr>
          <w:rFonts w:asciiTheme="minorEastAsia" w:hAnsiTheme="minorEastAsia" w:hint="eastAsia"/>
          <w:sz w:val="24"/>
          <w:szCs w:val="24"/>
        </w:rPr>
        <w:t>などその内容は</w:t>
      </w:r>
      <w:r w:rsidR="0057315B" w:rsidRPr="00EF3736">
        <w:rPr>
          <w:rFonts w:asciiTheme="minorEastAsia" w:hAnsiTheme="minorEastAsia" w:hint="eastAsia"/>
          <w:sz w:val="24"/>
          <w:szCs w:val="24"/>
        </w:rPr>
        <w:t>、国内法令</w:t>
      </w:r>
      <w:r w:rsidR="00745777" w:rsidRPr="00EF3736">
        <w:rPr>
          <w:rFonts w:asciiTheme="minorEastAsia" w:hAnsiTheme="minorEastAsia" w:hint="eastAsia"/>
          <w:sz w:val="24"/>
          <w:szCs w:val="24"/>
        </w:rPr>
        <w:t>等</w:t>
      </w:r>
      <w:r w:rsidR="0057315B" w:rsidRPr="00EF3736">
        <w:rPr>
          <w:rFonts w:asciiTheme="minorEastAsia" w:hAnsiTheme="minorEastAsia" w:hint="eastAsia"/>
          <w:sz w:val="24"/>
          <w:szCs w:val="24"/>
        </w:rPr>
        <w:t>を踏まえながら、東京2020大会</w:t>
      </w:r>
      <w:r w:rsidR="00712D7C" w:rsidRPr="00EF3736">
        <w:rPr>
          <w:rFonts w:asciiTheme="minorEastAsia" w:hAnsiTheme="minorEastAsia" w:hint="eastAsia"/>
          <w:sz w:val="24"/>
          <w:szCs w:val="24"/>
        </w:rPr>
        <w:t>の</w:t>
      </w:r>
      <w:r w:rsidR="00CF48E1" w:rsidRPr="00EF3736">
        <w:rPr>
          <w:rFonts w:asciiTheme="minorEastAsia" w:hAnsiTheme="minorEastAsia" w:hint="eastAsia"/>
          <w:sz w:val="24"/>
          <w:szCs w:val="24"/>
        </w:rPr>
        <w:t>多数の参加者</w:t>
      </w:r>
      <w:r w:rsidR="00FF313A" w:rsidRPr="00EF3736">
        <w:rPr>
          <w:rFonts w:asciiTheme="minorEastAsia" w:hAnsiTheme="minorEastAsia" w:hint="eastAsia"/>
          <w:sz w:val="24"/>
          <w:szCs w:val="24"/>
        </w:rPr>
        <w:t>と、</w:t>
      </w:r>
      <w:r w:rsidR="00AD1EB2" w:rsidRPr="00EF3736">
        <w:rPr>
          <w:rFonts w:asciiTheme="minorEastAsia" w:hAnsiTheme="minorEastAsia" w:hint="eastAsia"/>
          <w:sz w:val="24"/>
          <w:szCs w:val="24"/>
        </w:rPr>
        <w:t>その</w:t>
      </w:r>
      <w:r w:rsidR="0057315B" w:rsidRPr="00EF3736">
        <w:rPr>
          <w:rFonts w:asciiTheme="minorEastAsia" w:hAnsiTheme="minorEastAsia" w:hint="eastAsia"/>
          <w:sz w:val="24"/>
          <w:szCs w:val="24"/>
        </w:rPr>
        <w:t>移動</w:t>
      </w:r>
      <w:r w:rsidR="00FF313A" w:rsidRPr="00EF3736">
        <w:rPr>
          <w:rFonts w:asciiTheme="minorEastAsia" w:hAnsiTheme="minorEastAsia" w:hint="eastAsia"/>
          <w:sz w:val="24"/>
          <w:szCs w:val="24"/>
        </w:rPr>
        <w:t>や</w:t>
      </w:r>
      <w:r w:rsidR="0057315B" w:rsidRPr="00EF3736">
        <w:rPr>
          <w:rFonts w:asciiTheme="minorEastAsia" w:hAnsiTheme="minorEastAsia" w:hint="eastAsia"/>
          <w:sz w:val="24"/>
          <w:szCs w:val="24"/>
        </w:rPr>
        <w:t>サービスに関わる</w:t>
      </w:r>
      <w:r w:rsidR="00712D7C" w:rsidRPr="00EF3736">
        <w:rPr>
          <w:rFonts w:asciiTheme="minorEastAsia" w:hAnsiTheme="minorEastAsia" w:hint="eastAsia"/>
          <w:sz w:val="24"/>
          <w:szCs w:val="24"/>
        </w:rPr>
        <w:t>必要な</w:t>
      </w:r>
      <w:r w:rsidR="0057315B" w:rsidRPr="00EF3736">
        <w:rPr>
          <w:rFonts w:asciiTheme="minorEastAsia" w:hAnsiTheme="minorEastAsia" w:hint="eastAsia"/>
          <w:sz w:val="24"/>
          <w:szCs w:val="24"/>
        </w:rPr>
        <w:t>水準等に対応</w:t>
      </w:r>
      <w:r w:rsidR="00947462" w:rsidRPr="00EF3736">
        <w:rPr>
          <w:rFonts w:asciiTheme="minorEastAsia" w:hAnsiTheme="minorEastAsia" w:hint="eastAsia"/>
          <w:sz w:val="24"/>
          <w:szCs w:val="24"/>
        </w:rPr>
        <w:t>することを目的としている</w:t>
      </w:r>
      <w:r w:rsidR="00040DDC" w:rsidRPr="00EF3736">
        <w:rPr>
          <w:rFonts w:asciiTheme="minorEastAsia" w:hAnsiTheme="minorEastAsia" w:hint="eastAsia"/>
          <w:sz w:val="24"/>
          <w:szCs w:val="24"/>
        </w:rPr>
        <w:t>。</w:t>
      </w:r>
    </w:p>
    <w:p w:rsidR="005E7985" w:rsidRPr="00EF3736" w:rsidRDefault="00AD1EB2" w:rsidP="00B8111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東京版ガイドラインの中には、車いす</w:t>
      </w:r>
      <w:r w:rsidR="00BA270B" w:rsidRPr="00EF3736">
        <w:rPr>
          <w:rFonts w:asciiTheme="minorEastAsia" w:hAnsiTheme="minorEastAsia" w:hint="eastAsia"/>
          <w:sz w:val="24"/>
          <w:szCs w:val="24"/>
        </w:rPr>
        <w:t>使用者</w:t>
      </w:r>
      <w:r w:rsidRPr="00EF3736">
        <w:rPr>
          <w:rFonts w:asciiTheme="minorEastAsia" w:hAnsiTheme="minorEastAsia" w:hint="eastAsia"/>
          <w:sz w:val="24"/>
          <w:szCs w:val="24"/>
        </w:rPr>
        <w:t>用客席からのサイトライン（※</w:t>
      </w:r>
      <w:r w:rsidR="00031931" w:rsidRPr="00EF3736">
        <w:rPr>
          <w:rFonts w:asciiTheme="minorEastAsia" w:hAnsiTheme="minorEastAsia" w:hint="eastAsia"/>
          <w:sz w:val="24"/>
          <w:szCs w:val="24"/>
        </w:rPr>
        <w:t>８</w:t>
      </w:r>
      <w:r w:rsidRPr="00EF3736">
        <w:rPr>
          <w:rFonts w:asciiTheme="minorEastAsia" w:hAnsiTheme="minorEastAsia" w:hint="eastAsia"/>
          <w:sz w:val="24"/>
          <w:szCs w:val="24"/>
        </w:rPr>
        <w:t>）や店内</w:t>
      </w:r>
      <w:r w:rsidR="005E7985" w:rsidRPr="00EF3736">
        <w:rPr>
          <w:rFonts w:asciiTheme="minorEastAsia" w:hAnsiTheme="minorEastAsia" w:hint="eastAsia"/>
          <w:sz w:val="24"/>
          <w:szCs w:val="24"/>
        </w:rPr>
        <w:t>の</w:t>
      </w:r>
      <w:r w:rsidRPr="00EF3736">
        <w:rPr>
          <w:rFonts w:asciiTheme="minorEastAsia" w:hAnsiTheme="minorEastAsia" w:hint="eastAsia"/>
          <w:sz w:val="24"/>
          <w:szCs w:val="24"/>
        </w:rPr>
        <w:t>通路幅等、現行の条例に基づく整備基準や</w:t>
      </w:r>
      <w:r w:rsidR="00CE0289" w:rsidRPr="00EF3736">
        <w:rPr>
          <w:rFonts w:asciiTheme="minorEastAsia" w:hAnsiTheme="minorEastAsia" w:hint="eastAsia"/>
          <w:sz w:val="24"/>
          <w:szCs w:val="24"/>
        </w:rPr>
        <w:t>、整備基準等を解説した</w:t>
      </w:r>
      <w:r w:rsidRPr="00EF3736">
        <w:rPr>
          <w:rFonts w:asciiTheme="minorEastAsia" w:hAnsiTheme="minorEastAsia" w:hint="eastAsia"/>
          <w:sz w:val="24"/>
          <w:szCs w:val="24"/>
        </w:rPr>
        <w:t>施設整備マニュアルにおける望ましい整備には</w:t>
      </w:r>
      <w:r w:rsidR="005E7985" w:rsidRPr="00EF3736">
        <w:rPr>
          <w:rFonts w:asciiTheme="minorEastAsia" w:hAnsiTheme="minorEastAsia" w:hint="eastAsia"/>
          <w:sz w:val="24"/>
          <w:szCs w:val="24"/>
        </w:rPr>
        <w:t>示されていない</w:t>
      </w:r>
      <w:r w:rsidR="00BA270B" w:rsidRPr="00EF3736">
        <w:rPr>
          <w:rFonts w:asciiTheme="minorEastAsia" w:hAnsiTheme="minorEastAsia" w:hint="eastAsia"/>
          <w:sz w:val="24"/>
          <w:szCs w:val="24"/>
        </w:rPr>
        <w:t>項目</w:t>
      </w:r>
      <w:r w:rsidR="005E7985" w:rsidRPr="00EF3736">
        <w:rPr>
          <w:rFonts w:asciiTheme="minorEastAsia" w:hAnsiTheme="minorEastAsia" w:hint="eastAsia"/>
          <w:sz w:val="24"/>
          <w:szCs w:val="24"/>
        </w:rPr>
        <w:t>もある。</w:t>
      </w:r>
    </w:p>
    <w:p w:rsidR="00C11668" w:rsidRPr="00EF3736" w:rsidRDefault="0057315B" w:rsidP="00B8111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5E7985" w:rsidRPr="00EF3736">
        <w:rPr>
          <w:rFonts w:asciiTheme="minorEastAsia" w:hAnsiTheme="minorEastAsia" w:hint="eastAsia"/>
          <w:sz w:val="24"/>
          <w:szCs w:val="24"/>
        </w:rPr>
        <w:t>そのため、東京版ガイドライン</w:t>
      </w:r>
      <w:r w:rsidR="00BA270B" w:rsidRPr="00EF3736">
        <w:rPr>
          <w:rFonts w:asciiTheme="minorEastAsia" w:hAnsiTheme="minorEastAsia" w:hint="eastAsia"/>
          <w:sz w:val="24"/>
          <w:szCs w:val="24"/>
        </w:rPr>
        <w:t>で示されている整備内容は</w:t>
      </w:r>
      <w:r w:rsidR="005E7985" w:rsidRPr="00EF3736">
        <w:rPr>
          <w:rFonts w:asciiTheme="minorEastAsia" w:hAnsiTheme="minorEastAsia" w:hint="eastAsia"/>
          <w:sz w:val="24"/>
          <w:szCs w:val="24"/>
        </w:rPr>
        <w:t>、多くの人が一緒に活動したり、</w:t>
      </w:r>
      <w:r w:rsidR="004A3457" w:rsidRPr="00EF3736">
        <w:rPr>
          <w:rFonts w:asciiTheme="minorEastAsia" w:hAnsiTheme="minorEastAsia" w:hint="eastAsia"/>
          <w:sz w:val="24"/>
          <w:szCs w:val="24"/>
        </w:rPr>
        <w:t>観客として</w:t>
      </w:r>
      <w:r w:rsidR="00DA45D7" w:rsidRPr="00EF3736">
        <w:rPr>
          <w:rFonts w:asciiTheme="minorEastAsia" w:hAnsiTheme="minorEastAsia" w:hint="eastAsia"/>
          <w:sz w:val="24"/>
          <w:szCs w:val="24"/>
        </w:rPr>
        <w:t>観覧する</w:t>
      </w:r>
      <w:r w:rsidR="005E7985" w:rsidRPr="00EF3736">
        <w:rPr>
          <w:rFonts w:asciiTheme="minorEastAsia" w:hAnsiTheme="minorEastAsia" w:hint="eastAsia"/>
          <w:sz w:val="24"/>
          <w:szCs w:val="24"/>
        </w:rPr>
        <w:t>施設の整備に活用することで、</w:t>
      </w:r>
      <w:r w:rsidR="009D491F" w:rsidRPr="00EF3736">
        <w:rPr>
          <w:rFonts w:asciiTheme="minorEastAsia" w:hAnsiTheme="minorEastAsia" w:hint="eastAsia"/>
          <w:sz w:val="24"/>
          <w:szCs w:val="24"/>
        </w:rPr>
        <w:t>高齢者や障害者等を含めたすべての人</w:t>
      </w:r>
      <w:r w:rsidR="00040DDC" w:rsidRPr="00EF3736">
        <w:rPr>
          <w:rFonts w:asciiTheme="minorEastAsia" w:hAnsiTheme="minorEastAsia" w:hint="eastAsia"/>
          <w:sz w:val="24"/>
          <w:szCs w:val="24"/>
        </w:rPr>
        <w:t>が、</w:t>
      </w:r>
      <w:r w:rsidR="009D491F" w:rsidRPr="00EF3736">
        <w:rPr>
          <w:rFonts w:asciiTheme="minorEastAsia" w:hAnsiTheme="minorEastAsia" w:hint="eastAsia"/>
          <w:sz w:val="24"/>
          <w:szCs w:val="24"/>
        </w:rPr>
        <w:t>円滑</w:t>
      </w:r>
      <w:r w:rsidR="00040DDC" w:rsidRPr="00EF3736">
        <w:rPr>
          <w:rFonts w:asciiTheme="minorEastAsia" w:hAnsiTheme="minorEastAsia" w:hint="eastAsia"/>
          <w:sz w:val="24"/>
          <w:szCs w:val="24"/>
        </w:rPr>
        <w:t>に</w:t>
      </w:r>
      <w:r w:rsidR="009D491F" w:rsidRPr="00EF3736">
        <w:rPr>
          <w:rFonts w:asciiTheme="minorEastAsia" w:hAnsiTheme="minorEastAsia" w:hint="eastAsia"/>
          <w:sz w:val="24"/>
          <w:szCs w:val="24"/>
        </w:rPr>
        <w:t>移動</w:t>
      </w:r>
      <w:r w:rsidR="00040DDC" w:rsidRPr="00EF3736">
        <w:rPr>
          <w:rFonts w:asciiTheme="minorEastAsia" w:hAnsiTheme="minorEastAsia" w:hint="eastAsia"/>
          <w:sz w:val="24"/>
          <w:szCs w:val="24"/>
        </w:rPr>
        <w:t>できること</w:t>
      </w:r>
      <w:r w:rsidR="009D491F" w:rsidRPr="00EF3736">
        <w:rPr>
          <w:rFonts w:asciiTheme="minorEastAsia" w:hAnsiTheme="minorEastAsia" w:hint="eastAsia"/>
          <w:sz w:val="24"/>
          <w:szCs w:val="24"/>
        </w:rPr>
        <w:t>に加えて、他の者と一緒に楽しめ、快適に過ごし、社会参加できる</w:t>
      </w:r>
      <w:r w:rsidR="00040DDC" w:rsidRPr="00EF3736">
        <w:rPr>
          <w:rFonts w:asciiTheme="minorEastAsia" w:hAnsiTheme="minorEastAsia" w:hint="eastAsia"/>
          <w:sz w:val="24"/>
          <w:szCs w:val="24"/>
        </w:rPr>
        <w:t>ための環境整備</w:t>
      </w:r>
      <w:r w:rsidR="005E7985" w:rsidRPr="00EF3736">
        <w:rPr>
          <w:rFonts w:asciiTheme="minorEastAsia" w:hAnsiTheme="minorEastAsia" w:hint="eastAsia"/>
          <w:sz w:val="24"/>
          <w:szCs w:val="24"/>
        </w:rPr>
        <w:t>を進めること</w:t>
      </w:r>
      <w:r w:rsidR="00BA270B" w:rsidRPr="00EF3736">
        <w:rPr>
          <w:rFonts w:asciiTheme="minorEastAsia" w:hAnsiTheme="minorEastAsia" w:hint="eastAsia"/>
          <w:sz w:val="24"/>
          <w:szCs w:val="24"/>
        </w:rPr>
        <w:t>ができる</w:t>
      </w:r>
      <w:r w:rsidR="001F0EB6" w:rsidRPr="00EF3736">
        <w:rPr>
          <w:rFonts w:asciiTheme="minorEastAsia" w:hAnsiTheme="minorEastAsia" w:hint="eastAsia"/>
          <w:sz w:val="24"/>
          <w:szCs w:val="24"/>
        </w:rPr>
        <w:t>。</w:t>
      </w:r>
    </w:p>
    <w:p w:rsidR="006F693D" w:rsidRPr="00EF3736" w:rsidRDefault="006E7E60" w:rsidP="00B8111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C91CB4" w:rsidRPr="00EF3736">
        <w:rPr>
          <w:rFonts w:asciiTheme="minorEastAsia" w:hAnsiTheme="minorEastAsia" w:hint="eastAsia"/>
          <w:sz w:val="24"/>
          <w:szCs w:val="24"/>
        </w:rPr>
        <w:t>一方、</w:t>
      </w:r>
      <w:r w:rsidR="009D491F" w:rsidRPr="00EF3736">
        <w:rPr>
          <w:rFonts w:asciiTheme="minorEastAsia" w:hAnsiTheme="minorEastAsia" w:hint="eastAsia"/>
          <w:sz w:val="24"/>
          <w:szCs w:val="24"/>
        </w:rPr>
        <w:t>東京版ガイドラインは、</w:t>
      </w:r>
      <w:r w:rsidR="0054688C" w:rsidRPr="00EF3736">
        <w:rPr>
          <w:rFonts w:asciiTheme="minorEastAsia" w:hAnsiTheme="minorEastAsia" w:hint="eastAsia"/>
          <w:sz w:val="24"/>
          <w:szCs w:val="24"/>
        </w:rPr>
        <w:t>東京2020</w:t>
      </w:r>
      <w:r w:rsidR="00FF313A" w:rsidRPr="00EF3736">
        <w:rPr>
          <w:rFonts w:asciiTheme="minorEastAsia" w:hAnsiTheme="minorEastAsia" w:hint="eastAsia"/>
          <w:sz w:val="24"/>
          <w:szCs w:val="24"/>
        </w:rPr>
        <w:t>大会</w:t>
      </w:r>
      <w:r w:rsidR="0054688C" w:rsidRPr="00EF3736">
        <w:rPr>
          <w:rFonts w:asciiTheme="minorEastAsia" w:hAnsiTheme="minorEastAsia" w:hint="eastAsia"/>
          <w:sz w:val="24"/>
          <w:szCs w:val="24"/>
        </w:rPr>
        <w:t>の</w:t>
      </w:r>
      <w:r w:rsidR="00FF313A" w:rsidRPr="00EF3736">
        <w:rPr>
          <w:rFonts w:asciiTheme="minorEastAsia" w:hAnsiTheme="minorEastAsia" w:hint="eastAsia"/>
          <w:sz w:val="24"/>
          <w:szCs w:val="24"/>
        </w:rPr>
        <w:t>運営のための指針であり、</w:t>
      </w:r>
      <w:r w:rsidR="009D491F" w:rsidRPr="00EF3736">
        <w:rPr>
          <w:rFonts w:asciiTheme="minorEastAsia" w:hAnsiTheme="minorEastAsia" w:hint="eastAsia"/>
          <w:sz w:val="24"/>
          <w:szCs w:val="24"/>
        </w:rPr>
        <w:t>恒</w:t>
      </w:r>
      <w:r w:rsidRPr="00EF3736">
        <w:rPr>
          <w:rFonts w:asciiTheme="minorEastAsia" w:hAnsiTheme="minorEastAsia" w:hint="eastAsia"/>
          <w:sz w:val="24"/>
          <w:szCs w:val="24"/>
        </w:rPr>
        <w:t>設</w:t>
      </w:r>
      <w:r w:rsidR="009D491F" w:rsidRPr="00EF3736">
        <w:rPr>
          <w:rFonts w:asciiTheme="minorEastAsia" w:hAnsiTheme="minorEastAsia" w:hint="eastAsia"/>
          <w:sz w:val="24"/>
          <w:szCs w:val="24"/>
        </w:rPr>
        <w:t>での対応が難しい場合には、仮設による整備や人的対応も認めて</w:t>
      </w:r>
      <w:r w:rsidR="00C91CB4" w:rsidRPr="00EF3736">
        <w:rPr>
          <w:rFonts w:asciiTheme="minorEastAsia" w:hAnsiTheme="minorEastAsia" w:hint="eastAsia"/>
          <w:sz w:val="24"/>
          <w:szCs w:val="24"/>
        </w:rPr>
        <w:t>いる。</w:t>
      </w:r>
    </w:p>
    <w:p w:rsidR="00B62376" w:rsidRPr="00EF3736" w:rsidRDefault="004764AC" w:rsidP="004764AC">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B62376" w:rsidRPr="00EF3736">
        <w:rPr>
          <w:rFonts w:asciiTheme="minorEastAsia" w:hAnsiTheme="minorEastAsia" w:hint="eastAsia"/>
          <w:sz w:val="24"/>
          <w:szCs w:val="24"/>
        </w:rPr>
        <w:t>また、</w:t>
      </w:r>
      <w:r w:rsidR="00CB62F2" w:rsidRPr="00EF3736">
        <w:rPr>
          <w:rFonts w:asciiTheme="minorEastAsia" w:hAnsiTheme="minorEastAsia" w:hint="eastAsia"/>
          <w:sz w:val="24"/>
          <w:szCs w:val="24"/>
        </w:rPr>
        <w:t>福祉のまちづくり</w:t>
      </w:r>
      <w:r w:rsidR="00B62376" w:rsidRPr="00EF3736">
        <w:rPr>
          <w:rFonts w:asciiTheme="minorEastAsia" w:hAnsiTheme="minorEastAsia" w:hint="eastAsia"/>
          <w:sz w:val="24"/>
          <w:szCs w:val="24"/>
        </w:rPr>
        <w:t>条例に基づく整備基準は、新築や改修等の際に整備主が遵守しなければならないものであり、身近な地域における小規模の物販店や飲食店、福祉施設等にも広く適用されること</w:t>
      </w:r>
      <w:r w:rsidR="001C543E" w:rsidRPr="00EF3736">
        <w:rPr>
          <w:rFonts w:asciiTheme="minorEastAsia" w:hAnsiTheme="minorEastAsia" w:hint="eastAsia"/>
          <w:sz w:val="24"/>
          <w:szCs w:val="24"/>
        </w:rPr>
        <w:t>に</w:t>
      </w:r>
      <w:r w:rsidR="00B62376" w:rsidRPr="00EF3736">
        <w:rPr>
          <w:rFonts w:asciiTheme="minorEastAsia" w:hAnsiTheme="minorEastAsia" w:hint="eastAsia"/>
          <w:sz w:val="24"/>
          <w:szCs w:val="24"/>
        </w:rPr>
        <w:t>留意</w:t>
      </w:r>
      <w:r w:rsidR="001C543E" w:rsidRPr="00EF3736">
        <w:rPr>
          <w:rFonts w:asciiTheme="minorEastAsia" w:hAnsiTheme="minorEastAsia" w:hint="eastAsia"/>
          <w:sz w:val="24"/>
          <w:szCs w:val="24"/>
        </w:rPr>
        <w:t>しつつ</w:t>
      </w:r>
      <w:r w:rsidR="00B62376" w:rsidRPr="00EF3736">
        <w:rPr>
          <w:rFonts w:asciiTheme="minorEastAsia" w:hAnsiTheme="minorEastAsia" w:hint="eastAsia"/>
          <w:sz w:val="24"/>
          <w:szCs w:val="24"/>
        </w:rPr>
        <w:t>、建築物の規模や用途を踏まえて、これまでなかった新たな</w:t>
      </w:r>
      <w:r w:rsidR="00BA270B" w:rsidRPr="00EF3736">
        <w:rPr>
          <w:rFonts w:asciiTheme="minorEastAsia" w:hAnsiTheme="minorEastAsia" w:hint="eastAsia"/>
          <w:sz w:val="24"/>
          <w:szCs w:val="24"/>
        </w:rPr>
        <w:t>項目</w:t>
      </w:r>
      <w:r w:rsidR="0062066F" w:rsidRPr="00EF3736">
        <w:rPr>
          <w:rFonts w:asciiTheme="minorEastAsia" w:hAnsiTheme="minorEastAsia" w:hint="eastAsia"/>
          <w:sz w:val="24"/>
          <w:szCs w:val="24"/>
        </w:rPr>
        <w:t>についても、</w:t>
      </w:r>
      <w:r w:rsidR="00F10A97" w:rsidRPr="00EF3736">
        <w:rPr>
          <w:rFonts w:asciiTheme="minorEastAsia" w:hAnsiTheme="minorEastAsia" w:hint="eastAsia"/>
          <w:sz w:val="24"/>
          <w:szCs w:val="24"/>
        </w:rPr>
        <w:t>整備</w:t>
      </w:r>
      <w:r w:rsidR="0062066F" w:rsidRPr="00EF3736">
        <w:rPr>
          <w:rFonts w:asciiTheme="minorEastAsia" w:hAnsiTheme="minorEastAsia" w:hint="eastAsia"/>
          <w:sz w:val="24"/>
          <w:szCs w:val="24"/>
        </w:rPr>
        <w:t>を</w:t>
      </w:r>
      <w:r w:rsidR="00BA270B" w:rsidRPr="00EF3736">
        <w:rPr>
          <w:rFonts w:asciiTheme="minorEastAsia" w:hAnsiTheme="minorEastAsia" w:hint="eastAsia"/>
          <w:sz w:val="24"/>
          <w:szCs w:val="24"/>
        </w:rPr>
        <w:t>進めることが</w:t>
      </w:r>
      <w:r w:rsidR="00B62376" w:rsidRPr="00EF3736">
        <w:rPr>
          <w:rFonts w:asciiTheme="minorEastAsia" w:hAnsiTheme="minorEastAsia" w:hint="eastAsia"/>
          <w:sz w:val="24"/>
          <w:szCs w:val="24"/>
        </w:rPr>
        <w:t>重要である。</w:t>
      </w:r>
    </w:p>
    <w:p w:rsidR="00433471" w:rsidRPr="00EF3736" w:rsidRDefault="000B32B3" w:rsidP="00885A10">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040822" w:rsidRPr="00EF3736">
        <w:rPr>
          <w:rFonts w:asciiTheme="minorEastAsia" w:hAnsiTheme="minorEastAsia" w:hint="eastAsia"/>
          <w:sz w:val="24"/>
          <w:szCs w:val="24"/>
        </w:rPr>
        <w:t>国</w:t>
      </w:r>
      <w:r w:rsidR="006B0148" w:rsidRPr="00EF3736">
        <w:rPr>
          <w:rFonts w:asciiTheme="minorEastAsia" w:hAnsiTheme="minorEastAsia" w:hint="eastAsia"/>
          <w:sz w:val="24"/>
          <w:szCs w:val="24"/>
        </w:rPr>
        <w:t>は、</w:t>
      </w:r>
      <w:r w:rsidR="003A66CC" w:rsidRPr="00EF3736">
        <w:rPr>
          <w:rFonts w:asciiTheme="minorEastAsia" w:hAnsiTheme="minorEastAsia" w:hint="eastAsia"/>
          <w:sz w:val="24"/>
          <w:szCs w:val="24"/>
        </w:rPr>
        <w:t>建築設計標準</w:t>
      </w:r>
      <w:r w:rsidR="006B0148" w:rsidRPr="00EF3736">
        <w:rPr>
          <w:rFonts w:asciiTheme="minorEastAsia" w:hAnsiTheme="minorEastAsia" w:hint="eastAsia"/>
          <w:sz w:val="24"/>
          <w:szCs w:val="24"/>
        </w:rPr>
        <w:t>における</w:t>
      </w:r>
      <w:r w:rsidR="00040822" w:rsidRPr="00EF3736">
        <w:rPr>
          <w:rFonts w:asciiTheme="minorEastAsia" w:hAnsiTheme="minorEastAsia" w:hint="eastAsia"/>
          <w:sz w:val="24"/>
          <w:szCs w:val="24"/>
        </w:rPr>
        <w:t>トイレや宿泊施設</w:t>
      </w:r>
      <w:r w:rsidR="006B0148" w:rsidRPr="00EF3736">
        <w:rPr>
          <w:rFonts w:asciiTheme="minorEastAsia" w:hAnsiTheme="minorEastAsia" w:hint="eastAsia"/>
          <w:sz w:val="24"/>
          <w:szCs w:val="24"/>
        </w:rPr>
        <w:t>の客室</w:t>
      </w:r>
      <w:r w:rsidR="00040822" w:rsidRPr="00EF3736">
        <w:rPr>
          <w:rFonts w:asciiTheme="minorEastAsia" w:hAnsiTheme="minorEastAsia" w:hint="eastAsia"/>
          <w:sz w:val="24"/>
          <w:szCs w:val="24"/>
        </w:rPr>
        <w:t>等</w:t>
      </w:r>
      <w:r w:rsidR="00AF5FA5" w:rsidRPr="00EF3736">
        <w:rPr>
          <w:rFonts w:asciiTheme="minorEastAsia" w:hAnsiTheme="minorEastAsia" w:hint="eastAsia"/>
          <w:sz w:val="24"/>
          <w:szCs w:val="24"/>
        </w:rPr>
        <w:t>の内容について</w:t>
      </w:r>
      <w:r w:rsidR="006B0148" w:rsidRPr="00EF3736">
        <w:rPr>
          <w:rFonts w:asciiTheme="minorEastAsia" w:hAnsiTheme="minorEastAsia" w:hint="eastAsia"/>
          <w:sz w:val="24"/>
          <w:szCs w:val="24"/>
        </w:rPr>
        <w:t>改正</w:t>
      </w:r>
      <w:r w:rsidR="00433471" w:rsidRPr="00EF3736">
        <w:rPr>
          <w:rFonts w:asciiTheme="minorEastAsia" w:hAnsiTheme="minorEastAsia" w:hint="eastAsia"/>
          <w:sz w:val="24"/>
          <w:szCs w:val="24"/>
        </w:rPr>
        <w:t>するとともに、</w:t>
      </w:r>
      <w:r w:rsidR="0046343C" w:rsidRPr="00EF3736">
        <w:rPr>
          <w:rFonts w:asciiTheme="minorEastAsia" w:hAnsiTheme="minorEastAsia" w:hint="eastAsia"/>
          <w:sz w:val="24"/>
          <w:szCs w:val="24"/>
        </w:rPr>
        <w:t>現在、</w:t>
      </w:r>
      <w:r w:rsidR="006B0148" w:rsidRPr="00EF3736">
        <w:rPr>
          <w:rFonts w:asciiTheme="minorEastAsia" w:hAnsiTheme="minorEastAsia" w:hint="eastAsia"/>
          <w:sz w:val="24"/>
          <w:szCs w:val="24"/>
        </w:rPr>
        <w:t>交通バリアフリー基準・ガイドラインの見直し</w:t>
      </w:r>
      <w:r w:rsidR="009430E9" w:rsidRPr="00EF3736">
        <w:rPr>
          <w:rFonts w:asciiTheme="minorEastAsia" w:hAnsiTheme="minorEastAsia" w:hint="eastAsia"/>
          <w:sz w:val="24"/>
          <w:szCs w:val="24"/>
        </w:rPr>
        <w:t>に向けた検討</w:t>
      </w:r>
      <w:r w:rsidR="00433471" w:rsidRPr="00EF3736">
        <w:rPr>
          <w:rFonts w:asciiTheme="minorEastAsia" w:hAnsiTheme="minorEastAsia" w:hint="eastAsia"/>
          <w:sz w:val="24"/>
          <w:szCs w:val="24"/>
        </w:rPr>
        <w:t>を</w:t>
      </w:r>
      <w:r w:rsidR="006B0148" w:rsidRPr="00EF3736">
        <w:rPr>
          <w:rFonts w:asciiTheme="minorEastAsia" w:hAnsiTheme="minorEastAsia" w:hint="eastAsia"/>
          <w:sz w:val="24"/>
          <w:szCs w:val="24"/>
        </w:rPr>
        <w:t>行</w:t>
      </w:r>
      <w:r w:rsidR="00433471" w:rsidRPr="00EF3736">
        <w:rPr>
          <w:rFonts w:asciiTheme="minorEastAsia" w:hAnsiTheme="minorEastAsia" w:hint="eastAsia"/>
          <w:sz w:val="24"/>
          <w:szCs w:val="24"/>
        </w:rPr>
        <w:t>っているところであり、</w:t>
      </w:r>
      <w:r w:rsidR="009430E9" w:rsidRPr="00EF3736">
        <w:rPr>
          <w:rFonts w:asciiTheme="minorEastAsia" w:hAnsiTheme="minorEastAsia" w:hint="eastAsia"/>
          <w:sz w:val="24"/>
          <w:szCs w:val="24"/>
        </w:rPr>
        <w:t>これらの</w:t>
      </w:r>
      <w:r w:rsidR="00433471" w:rsidRPr="00EF3736">
        <w:rPr>
          <w:rFonts w:asciiTheme="minorEastAsia" w:hAnsiTheme="minorEastAsia" w:hint="eastAsia"/>
          <w:sz w:val="24"/>
          <w:szCs w:val="24"/>
        </w:rPr>
        <w:t>内容</w:t>
      </w:r>
      <w:r w:rsidR="003D439A" w:rsidRPr="00EF3736">
        <w:rPr>
          <w:rFonts w:asciiTheme="minorEastAsia" w:hAnsiTheme="minorEastAsia" w:hint="eastAsia"/>
          <w:sz w:val="24"/>
          <w:szCs w:val="24"/>
        </w:rPr>
        <w:t>を</w:t>
      </w:r>
      <w:r w:rsidR="00AF5FA5" w:rsidRPr="00EF3736">
        <w:rPr>
          <w:rFonts w:asciiTheme="minorEastAsia" w:hAnsiTheme="minorEastAsia" w:hint="eastAsia"/>
          <w:sz w:val="24"/>
          <w:szCs w:val="24"/>
        </w:rPr>
        <w:t>踏まえながら、</w:t>
      </w:r>
      <w:r w:rsidR="00D72A8F" w:rsidRPr="00EF3736">
        <w:rPr>
          <w:rFonts w:asciiTheme="minorEastAsia" w:hAnsiTheme="minorEastAsia" w:hint="eastAsia"/>
          <w:sz w:val="24"/>
          <w:szCs w:val="24"/>
        </w:rPr>
        <w:t>ハード</w:t>
      </w:r>
      <w:r w:rsidR="00646332" w:rsidRPr="00EF3736">
        <w:rPr>
          <w:rFonts w:asciiTheme="minorEastAsia" w:hAnsiTheme="minorEastAsia" w:hint="eastAsia"/>
          <w:sz w:val="24"/>
          <w:szCs w:val="24"/>
        </w:rPr>
        <w:t>と</w:t>
      </w:r>
      <w:r w:rsidR="00D72A8F" w:rsidRPr="00EF3736">
        <w:rPr>
          <w:rFonts w:asciiTheme="minorEastAsia" w:hAnsiTheme="minorEastAsia" w:hint="eastAsia"/>
          <w:sz w:val="24"/>
          <w:szCs w:val="24"/>
        </w:rPr>
        <w:t>ソフト</w:t>
      </w:r>
      <w:r w:rsidR="00646332" w:rsidRPr="00EF3736">
        <w:rPr>
          <w:rFonts w:asciiTheme="minorEastAsia" w:hAnsiTheme="minorEastAsia" w:hint="eastAsia"/>
          <w:sz w:val="24"/>
          <w:szCs w:val="24"/>
        </w:rPr>
        <w:t>の取組</w:t>
      </w:r>
      <w:r w:rsidR="00D72A8F" w:rsidRPr="00EF3736">
        <w:rPr>
          <w:rFonts w:asciiTheme="minorEastAsia" w:hAnsiTheme="minorEastAsia" w:hint="eastAsia"/>
          <w:sz w:val="24"/>
          <w:szCs w:val="24"/>
        </w:rPr>
        <w:t>が一体となった</w:t>
      </w:r>
      <w:r w:rsidR="006B0148" w:rsidRPr="00EF3736">
        <w:rPr>
          <w:rFonts w:asciiTheme="minorEastAsia" w:hAnsiTheme="minorEastAsia" w:hint="eastAsia"/>
          <w:sz w:val="24"/>
          <w:szCs w:val="24"/>
        </w:rPr>
        <w:t>より望ましい整備</w:t>
      </w:r>
      <w:r w:rsidR="009430E9" w:rsidRPr="00EF3736">
        <w:rPr>
          <w:rFonts w:asciiTheme="minorEastAsia" w:hAnsiTheme="minorEastAsia" w:hint="eastAsia"/>
          <w:sz w:val="24"/>
          <w:szCs w:val="24"/>
        </w:rPr>
        <w:t>を促進する</w:t>
      </w:r>
      <w:r w:rsidR="00433471" w:rsidRPr="00EF3736">
        <w:rPr>
          <w:rFonts w:asciiTheme="minorEastAsia" w:hAnsiTheme="minorEastAsia" w:hint="eastAsia"/>
          <w:sz w:val="24"/>
          <w:szCs w:val="24"/>
        </w:rPr>
        <w:t>必要がある。</w:t>
      </w:r>
    </w:p>
    <w:p w:rsidR="004764AC" w:rsidRPr="00EF3736" w:rsidRDefault="00380B4D" w:rsidP="00B8111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CA1D5B" w:rsidRPr="00EF3736">
        <w:rPr>
          <w:rFonts w:asciiTheme="minorEastAsia" w:hAnsiTheme="minorEastAsia" w:hint="eastAsia"/>
          <w:sz w:val="24"/>
          <w:szCs w:val="24"/>
        </w:rPr>
        <w:t>国内外から</w:t>
      </w:r>
      <w:r w:rsidRPr="00EF3736">
        <w:rPr>
          <w:rFonts w:asciiTheme="minorEastAsia" w:hAnsiTheme="minorEastAsia" w:hint="eastAsia"/>
          <w:sz w:val="24"/>
          <w:szCs w:val="24"/>
        </w:rPr>
        <w:t>多くの</w:t>
      </w:r>
      <w:r w:rsidR="00CA1D5B" w:rsidRPr="00EF3736">
        <w:rPr>
          <w:rFonts w:asciiTheme="minorEastAsia" w:hAnsiTheme="minorEastAsia" w:hint="eastAsia"/>
          <w:sz w:val="24"/>
          <w:szCs w:val="24"/>
        </w:rPr>
        <w:t>人々が</w:t>
      </w:r>
      <w:r w:rsidRPr="00EF3736">
        <w:rPr>
          <w:rFonts w:asciiTheme="minorEastAsia" w:hAnsiTheme="minorEastAsia" w:hint="eastAsia"/>
          <w:sz w:val="24"/>
          <w:szCs w:val="24"/>
        </w:rPr>
        <w:t>訪れる</w:t>
      </w:r>
      <w:r w:rsidR="00CA1D5B" w:rsidRPr="00EF3736">
        <w:rPr>
          <w:rFonts w:asciiTheme="minorEastAsia" w:hAnsiTheme="minorEastAsia" w:hint="eastAsia"/>
          <w:sz w:val="24"/>
          <w:szCs w:val="24"/>
        </w:rPr>
        <w:t>東京2020大会も見据えて、移動にかかわる歩道や公共交通のほか、観光地や公園、駅前広場などにおける整備</w:t>
      </w:r>
      <w:r w:rsidR="004B1156" w:rsidRPr="00EF3736">
        <w:rPr>
          <w:rFonts w:asciiTheme="minorEastAsia" w:hAnsiTheme="minorEastAsia" w:hint="eastAsia"/>
          <w:sz w:val="24"/>
          <w:szCs w:val="24"/>
        </w:rPr>
        <w:t>の</w:t>
      </w:r>
      <w:r w:rsidR="00CA1D5B" w:rsidRPr="00EF3736">
        <w:rPr>
          <w:rFonts w:asciiTheme="minorEastAsia" w:hAnsiTheme="minorEastAsia" w:hint="eastAsia"/>
          <w:sz w:val="24"/>
          <w:szCs w:val="24"/>
        </w:rPr>
        <w:t>推進</w:t>
      </w:r>
      <w:r w:rsidR="00AE204A" w:rsidRPr="00EF3736">
        <w:rPr>
          <w:rFonts w:asciiTheme="minorEastAsia" w:hAnsiTheme="minorEastAsia" w:hint="eastAsia"/>
          <w:sz w:val="24"/>
          <w:szCs w:val="24"/>
        </w:rPr>
        <w:t>も</w:t>
      </w:r>
      <w:r w:rsidR="00CA1D5B" w:rsidRPr="00EF3736">
        <w:rPr>
          <w:rFonts w:asciiTheme="minorEastAsia" w:hAnsiTheme="minorEastAsia" w:hint="eastAsia"/>
          <w:sz w:val="24"/>
          <w:szCs w:val="24"/>
        </w:rPr>
        <w:t>重要である。</w:t>
      </w:r>
    </w:p>
    <w:p w:rsidR="00324EAF" w:rsidRPr="00EF3736" w:rsidRDefault="00324EAF" w:rsidP="00B8111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F51D93" w:rsidRPr="00EF3736">
        <w:rPr>
          <w:rFonts w:asciiTheme="minorEastAsia" w:hAnsiTheme="minorEastAsia" w:hint="eastAsia"/>
          <w:sz w:val="24"/>
          <w:szCs w:val="24"/>
        </w:rPr>
        <w:t>これまでの審議を踏まえて、特に次の４項目について、検討を要するものとして指摘する。</w:t>
      </w:r>
    </w:p>
    <w:p w:rsidR="00380B4D" w:rsidRPr="00EF3736" w:rsidRDefault="00380B4D" w:rsidP="00B81115">
      <w:pPr>
        <w:ind w:leftChars="100" w:left="450" w:hangingChars="100" w:hanging="240"/>
        <w:rPr>
          <w:rFonts w:asciiTheme="minorEastAsia" w:hAnsiTheme="minorEastAsia"/>
          <w:sz w:val="24"/>
          <w:szCs w:val="24"/>
        </w:rPr>
      </w:pPr>
    </w:p>
    <w:p w:rsidR="004764AC" w:rsidRPr="00EF3736" w:rsidRDefault="004764AC">
      <w:pPr>
        <w:widowControl/>
        <w:jc w:val="left"/>
        <w:rPr>
          <w:rFonts w:asciiTheme="minorEastAsia" w:hAnsiTheme="minorEastAsia"/>
          <w:sz w:val="24"/>
          <w:szCs w:val="24"/>
        </w:rPr>
      </w:pPr>
      <w:r w:rsidRPr="00EF3736">
        <w:rPr>
          <w:rFonts w:asciiTheme="minorEastAsia" w:hAnsiTheme="minorEastAsia"/>
          <w:noProof/>
          <w:sz w:val="24"/>
          <w:szCs w:val="24"/>
        </w:rPr>
        <mc:AlternateContent>
          <mc:Choice Requires="wpg">
            <w:drawing>
              <wp:anchor distT="0" distB="0" distL="114300" distR="114300" simplePos="0" relativeHeight="251661312" behindDoc="0" locked="0" layoutInCell="1" allowOverlap="1" wp14:anchorId="13F432CB" wp14:editId="1A4D6134">
                <wp:simplePos x="0" y="0"/>
                <wp:positionH relativeFrom="column">
                  <wp:posOffset>23155</wp:posOffset>
                </wp:positionH>
                <wp:positionV relativeFrom="paragraph">
                  <wp:posOffset>1687830</wp:posOffset>
                </wp:positionV>
                <wp:extent cx="6091555" cy="711835"/>
                <wp:effectExtent l="0" t="0" r="4445" b="0"/>
                <wp:wrapNone/>
                <wp:docPr id="6" name="グループ化 6"/>
                <wp:cNvGraphicFramePr/>
                <a:graphic xmlns:a="http://schemas.openxmlformats.org/drawingml/2006/main">
                  <a:graphicData uri="http://schemas.microsoft.com/office/word/2010/wordprocessingGroup">
                    <wpg:wgp>
                      <wpg:cNvGrpSpPr/>
                      <wpg:grpSpPr>
                        <a:xfrm>
                          <a:off x="0" y="0"/>
                          <a:ext cx="6091555" cy="711835"/>
                          <a:chOff x="0" y="0"/>
                          <a:chExt cx="6091555" cy="712839"/>
                        </a:xfrm>
                      </wpg:grpSpPr>
                      <wps:wsp>
                        <wps:cNvPr id="3" name="正方形/長方形 3"/>
                        <wps:cNvSpPr/>
                        <wps:spPr>
                          <a:xfrm>
                            <a:off x="0" y="95673"/>
                            <a:ext cx="6091555" cy="617166"/>
                          </a:xfrm>
                          <a:prstGeom prst="rect">
                            <a:avLst/>
                          </a:prstGeom>
                          <a:noFill/>
                          <a:ln w="25400" cap="flat" cmpd="sng" algn="ctr">
                            <a:noFill/>
                            <a:prstDash val="solid"/>
                          </a:ln>
                          <a:effectLst/>
                        </wps:spPr>
                        <wps:txbx>
                          <w:txbxContent>
                            <w:p w:rsidR="00325E4E" w:rsidRDefault="00325E4E" w:rsidP="004F54BD">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８</w:t>
                              </w:r>
                              <w:r w:rsidRPr="00CF046F">
                                <w:rPr>
                                  <w:rFonts w:asciiTheme="minorEastAsia" w:hAnsiTheme="minorEastAsia" w:hint="eastAsia"/>
                                  <w:color w:val="000000" w:themeColor="text1"/>
                                  <w:sz w:val="24"/>
                                  <w:szCs w:val="24"/>
                                </w:rPr>
                                <w:t>）サイトライン（可視線）・・・劇場等の客席・観覧席の各々の人が、前列の人の頭又は肩を越して視焦点（舞台や競技場）を見ることのできる視野の限界線。</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 name="直線コネクタ 4"/>
                        <wps:cNvCnPr/>
                        <wps:spPr>
                          <a:xfrm>
                            <a:off x="0" y="0"/>
                            <a:ext cx="6060440" cy="0"/>
                          </a:xfrm>
                          <a:prstGeom prst="line">
                            <a:avLst/>
                          </a:prstGeom>
                          <a:noFill/>
                          <a:ln w="9525"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グループ化 6" o:spid="_x0000_s1049" style="position:absolute;margin-left:1.8pt;margin-top:132.9pt;width:479.65pt;height:56.05pt;z-index:251661312;mso-width-relative:margin;mso-height-relative:margin" coordsize="60915,7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">
                <v:rect id="_x0000_s1050" style="position:absolute;top:956;width:60915;height:6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e58sMA&#10;AADaAAAADwAAAGRycy9kb3ducmV2LnhtbESPQWvCQBSE70L/w/IKvYhuVLAlzUaKoPTSiLbeH9nX&#10;bGj2bdhdY/z33ULB4zAz3zDFZrSdGMiH1rGCxTwDQVw73XKj4OtzN3sBESKyxs4xKbhRgE35MCkw&#10;1+7KRxpOsREJwiFHBSbGPpcy1IYshrnriZP37bzFmKRvpPZ4TXDbyWWWraXFltOCwZ62huqf08Uq&#10;qA4D36ZVq9cfZ73dr54vpspIqafH8e0VRKQx3sP/7XetYAV/V9INk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e58sMAAADaAAAADwAAAAAAAAAAAAAAAACYAgAAZHJzL2Rv&#10;d25yZXYueG1sUEsFBgAAAAAEAAQA9QAAAIgDAAAAAA==&#10;" filled="f" stroked="f" strokeweight="2pt">
                  <v:textbox inset="1mm,1mm,1mm,1mm">
                    <w:txbxContent>
                      <w:p w:rsidR="00325E4E" w:rsidRDefault="00325E4E" w:rsidP="004F54BD">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８</w:t>
                        </w:r>
                        <w:r w:rsidRPr="00CF046F">
                          <w:rPr>
                            <w:rFonts w:asciiTheme="minorEastAsia" w:hAnsiTheme="minorEastAsia" w:hint="eastAsia"/>
                            <w:color w:val="000000" w:themeColor="text1"/>
                            <w:sz w:val="24"/>
                            <w:szCs w:val="24"/>
                          </w:rPr>
                          <w:t>）サイトライン（可視線）・・・劇場等の客席・観覧席の各々の人が、前列の人の頭又は肩を越して視焦点（舞台や競技場）を見ることのできる視野の限界線。</w:t>
                        </w:r>
                      </w:p>
                    </w:txbxContent>
                  </v:textbox>
                </v:rect>
                <v:line id="直線コネクタ 4" o:spid="_x0000_s1051" style="position:absolute;visibility:visible;mso-wrap-style:square" from="0,0" to="606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v93sQAAADaAAAADwAAAGRycy9kb3ducmV2LnhtbESPQWvCQBSE7wX/w/KEXopuWoKE6Coh&#10;VPDYpiIeH9lnEs2+jdnVpP313ULB4zAz3zCrzWhacafeNZYVvM4jEMSl1Q1XCvZf21kCwnlkja1l&#10;UvBNDjbrydMKU20H/qR74SsRIOxSVFB736VSurImg25uO+LgnWxv0AfZV1L3OAS4aeVbFC2kwYbD&#10;Qo0d5TWVl+JmFFT5+eV6LM4/sV+8J3YbfxwOp0yp5+mYLUF4Gv0j/N/eaQUx/F0JN0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m/3exAAAANoAAAAPAAAAAAAAAAAA&#10;AAAAAKECAABkcnMvZG93bnJldi54bWxQSwUGAAAAAAQABAD5AAAAkgMAAAAA&#10;" strokecolor="windowText"/>
              </v:group>
            </w:pict>
          </mc:Fallback>
        </mc:AlternateContent>
      </w:r>
      <w:r w:rsidRPr="00EF3736">
        <w:rPr>
          <w:rFonts w:asciiTheme="minorEastAsia" w:hAnsiTheme="minorEastAsia"/>
          <w:sz w:val="24"/>
          <w:szCs w:val="24"/>
        </w:rPr>
        <w:br w:type="page"/>
      </w:r>
    </w:p>
    <w:p w:rsidR="00B81115" w:rsidRPr="00EF3736" w:rsidRDefault="00B81115" w:rsidP="00E17186">
      <w:pPr>
        <w:rPr>
          <w:rFonts w:asciiTheme="minorEastAsia" w:hAnsiTheme="minorEastAsia"/>
          <w:sz w:val="24"/>
          <w:szCs w:val="24"/>
        </w:rPr>
      </w:pPr>
    </w:p>
    <w:p w:rsidR="00702EF9" w:rsidRPr="00EF3736" w:rsidRDefault="00702EF9" w:rsidP="00B81115">
      <w:pPr>
        <w:ind w:firstLineChars="100" w:firstLine="24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【より望ましい整備に向けて検討を要する項目】</w:t>
      </w:r>
    </w:p>
    <w:p w:rsidR="00A03720" w:rsidRPr="00EF3736" w:rsidRDefault="00A03720" w:rsidP="00433471">
      <w:pPr>
        <w:rPr>
          <w:rFonts w:asciiTheme="minorEastAsia" w:hAnsiTheme="minorEastAsia"/>
          <w:sz w:val="24"/>
          <w:szCs w:val="24"/>
        </w:rPr>
      </w:pPr>
    </w:p>
    <w:p w:rsidR="00433471" w:rsidRPr="00EF3736" w:rsidRDefault="00E17186" w:rsidP="00E17186">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 xml:space="preserve">　</w:t>
      </w:r>
      <w:r w:rsidR="00B81115" w:rsidRPr="00EF3736">
        <w:rPr>
          <w:rFonts w:ascii="ＭＳ ゴシック" w:eastAsia="ＭＳ ゴシック" w:hAnsi="ＭＳ ゴシック" w:hint="eastAsia"/>
          <w:sz w:val="24"/>
          <w:szCs w:val="24"/>
        </w:rPr>
        <w:t>（１）</w:t>
      </w:r>
      <w:r w:rsidR="00CE5F43" w:rsidRPr="00EF3736">
        <w:rPr>
          <w:rFonts w:ascii="ＭＳ ゴシック" w:eastAsia="ＭＳ ゴシック" w:hAnsi="ＭＳ ゴシック" w:hint="eastAsia"/>
          <w:sz w:val="24"/>
          <w:szCs w:val="24"/>
        </w:rPr>
        <w:t>車いす使用者</w:t>
      </w:r>
      <w:r w:rsidR="00CC7B70" w:rsidRPr="00EF3736">
        <w:rPr>
          <w:rFonts w:ascii="ＭＳ ゴシック" w:eastAsia="ＭＳ ゴシック" w:hAnsi="ＭＳ ゴシック" w:hint="eastAsia"/>
          <w:sz w:val="24"/>
          <w:szCs w:val="24"/>
        </w:rPr>
        <w:t>等に</w:t>
      </w:r>
      <w:r w:rsidR="00CE5F43" w:rsidRPr="00EF3736">
        <w:rPr>
          <w:rFonts w:ascii="ＭＳ ゴシック" w:eastAsia="ＭＳ ゴシック" w:hAnsi="ＭＳ ゴシック" w:hint="eastAsia"/>
          <w:sz w:val="24"/>
          <w:szCs w:val="24"/>
        </w:rPr>
        <w:t>対応</w:t>
      </w:r>
      <w:r w:rsidR="00CC7B70" w:rsidRPr="00EF3736">
        <w:rPr>
          <w:rFonts w:ascii="ＭＳ ゴシック" w:eastAsia="ＭＳ ゴシック" w:hAnsi="ＭＳ ゴシック" w:hint="eastAsia"/>
          <w:sz w:val="24"/>
          <w:szCs w:val="24"/>
        </w:rPr>
        <w:t>した</w:t>
      </w:r>
      <w:r w:rsidR="00CE5F43" w:rsidRPr="00EF3736">
        <w:rPr>
          <w:rFonts w:ascii="ＭＳ ゴシック" w:eastAsia="ＭＳ ゴシック" w:hAnsi="ＭＳ ゴシック" w:hint="eastAsia"/>
          <w:sz w:val="24"/>
          <w:szCs w:val="24"/>
        </w:rPr>
        <w:t>客席</w:t>
      </w:r>
      <w:r w:rsidR="00CC7B70" w:rsidRPr="00EF3736">
        <w:rPr>
          <w:rFonts w:ascii="ＭＳ ゴシック" w:eastAsia="ＭＳ ゴシック" w:hAnsi="ＭＳ ゴシック" w:hint="eastAsia"/>
          <w:sz w:val="24"/>
          <w:szCs w:val="24"/>
        </w:rPr>
        <w:t>の整備</w:t>
      </w:r>
    </w:p>
    <w:p w:rsidR="00E17186" w:rsidRPr="00EF3736" w:rsidRDefault="00433471" w:rsidP="00433471">
      <w:pPr>
        <w:ind w:firstLineChars="200" w:firstLine="48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w:t>
      </w:r>
      <w:r w:rsidR="007552B4" w:rsidRPr="00EF3736">
        <w:rPr>
          <w:rFonts w:ascii="ＭＳ ゴシック" w:eastAsia="ＭＳ ゴシック" w:hAnsi="ＭＳ ゴシック" w:hint="eastAsia"/>
          <w:sz w:val="24"/>
          <w:szCs w:val="24"/>
        </w:rPr>
        <w:t>車いす使用者</w:t>
      </w:r>
      <w:r w:rsidR="00FD6BE1" w:rsidRPr="00EF3736">
        <w:rPr>
          <w:rFonts w:ascii="ＭＳ ゴシック" w:eastAsia="ＭＳ ゴシック" w:hAnsi="ＭＳ ゴシック" w:hint="eastAsia"/>
          <w:sz w:val="24"/>
          <w:szCs w:val="24"/>
        </w:rPr>
        <w:t>対応客席の分散配置</w:t>
      </w:r>
      <w:r w:rsidRPr="00EF3736">
        <w:rPr>
          <w:rFonts w:ascii="ＭＳ ゴシック" w:eastAsia="ＭＳ ゴシック" w:hAnsi="ＭＳ ゴシック" w:hint="eastAsia"/>
          <w:sz w:val="24"/>
          <w:szCs w:val="24"/>
        </w:rPr>
        <w:t>＞</w:t>
      </w:r>
    </w:p>
    <w:p w:rsidR="00702EF9" w:rsidRPr="00EF3736" w:rsidRDefault="001F0EB6" w:rsidP="001F0EB6">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7602FC" w:rsidRPr="00EF3736">
        <w:rPr>
          <w:rFonts w:asciiTheme="minorEastAsia" w:hAnsiTheme="minorEastAsia" w:hint="eastAsia"/>
          <w:sz w:val="24"/>
          <w:szCs w:val="24"/>
        </w:rPr>
        <w:t>福祉のまちづくり</w:t>
      </w:r>
      <w:r w:rsidR="00702EF9" w:rsidRPr="00EF3736">
        <w:rPr>
          <w:rFonts w:asciiTheme="minorEastAsia" w:hAnsiTheme="minorEastAsia" w:hint="eastAsia"/>
          <w:sz w:val="24"/>
          <w:szCs w:val="24"/>
        </w:rPr>
        <w:t>条例に基づく整備基準</w:t>
      </w:r>
      <w:r w:rsidR="0048642E" w:rsidRPr="00EF3736">
        <w:rPr>
          <w:rFonts w:asciiTheme="minorEastAsia" w:hAnsiTheme="minorEastAsia" w:hint="eastAsia"/>
          <w:sz w:val="24"/>
          <w:szCs w:val="24"/>
        </w:rPr>
        <w:t>では</w:t>
      </w:r>
      <w:r w:rsidR="00702EF9" w:rsidRPr="00EF3736">
        <w:rPr>
          <w:rFonts w:asciiTheme="minorEastAsia" w:hAnsiTheme="minorEastAsia" w:hint="eastAsia"/>
          <w:sz w:val="24"/>
          <w:szCs w:val="24"/>
        </w:rPr>
        <w:t>、</w:t>
      </w:r>
      <w:r w:rsidR="0048642E" w:rsidRPr="00EF3736">
        <w:rPr>
          <w:rFonts w:asciiTheme="minorEastAsia" w:hAnsiTheme="minorEastAsia" w:hint="eastAsia"/>
          <w:sz w:val="24"/>
          <w:szCs w:val="24"/>
        </w:rPr>
        <w:t>観覧席・客席を設ける施設において、車いす使用者対応客席を</w:t>
      </w:r>
      <w:r w:rsidR="00702EF9" w:rsidRPr="00EF3736">
        <w:rPr>
          <w:rFonts w:asciiTheme="minorEastAsia" w:hAnsiTheme="minorEastAsia" w:hint="eastAsia"/>
          <w:sz w:val="24"/>
          <w:szCs w:val="24"/>
        </w:rPr>
        <w:t>１以上設けること</w:t>
      </w:r>
      <w:r w:rsidR="0048642E" w:rsidRPr="00EF3736">
        <w:rPr>
          <w:rFonts w:asciiTheme="minorEastAsia" w:hAnsiTheme="minorEastAsia" w:hint="eastAsia"/>
          <w:sz w:val="24"/>
          <w:szCs w:val="24"/>
        </w:rPr>
        <w:t>が遵守基準</w:t>
      </w:r>
      <w:r w:rsidR="00702EF9" w:rsidRPr="00EF3736">
        <w:rPr>
          <w:rFonts w:asciiTheme="minorEastAsia" w:hAnsiTheme="minorEastAsia" w:hint="eastAsia"/>
          <w:sz w:val="24"/>
          <w:szCs w:val="24"/>
        </w:rPr>
        <w:t>となっており、座席の配置については、施設整備マニュアルで複数の選択が可能なよう配慮することが望ましいと</w:t>
      </w:r>
      <w:r w:rsidR="006C4990" w:rsidRPr="00EF3736">
        <w:rPr>
          <w:rFonts w:asciiTheme="minorEastAsia" w:hAnsiTheme="minorEastAsia" w:hint="eastAsia"/>
          <w:sz w:val="24"/>
          <w:szCs w:val="24"/>
        </w:rPr>
        <w:t>し</w:t>
      </w:r>
      <w:r w:rsidR="00702EF9" w:rsidRPr="00EF3736">
        <w:rPr>
          <w:rFonts w:asciiTheme="minorEastAsia" w:hAnsiTheme="minorEastAsia" w:hint="eastAsia"/>
          <w:sz w:val="24"/>
          <w:szCs w:val="24"/>
        </w:rPr>
        <w:t>ている。</w:t>
      </w:r>
    </w:p>
    <w:p w:rsidR="007158DD" w:rsidRPr="00EF3736" w:rsidRDefault="001F0EB6" w:rsidP="001F0EB6">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7158DD" w:rsidRPr="00EF3736">
        <w:rPr>
          <w:rFonts w:asciiTheme="minorEastAsia" w:hAnsiTheme="minorEastAsia" w:hint="eastAsia"/>
          <w:sz w:val="24"/>
          <w:szCs w:val="24"/>
        </w:rPr>
        <w:t>車いす使用者</w:t>
      </w:r>
      <w:r w:rsidR="0046343C" w:rsidRPr="00EF3736">
        <w:rPr>
          <w:rFonts w:asciiTheme="minorEastAsia" w:hAnsiTheme="minorEastAsia" w:hint="eastAsia"/>
          <w:sz w:val="24"/>
          <w:szCs w:val="24"/>
        </w:rPr>
        <w:t>等</w:t>
      </w:r>
      <w:r w:rsidR="007158DD" w:rsidRPr="00EF3736">
        <w:rPr>
          <w:rFonts w:asciiTheme="minorEastAsia" w:hAnsiTheme="minorEastAsia" w:hint="eastAsia"/>
          <w:sz w:val="24"/>
          <w:szCs w:val="24"/>
        </w:rPr>
        <w:t>が、劇場やホール、競技会場等で他の観客等と一緒に楽しむためには、水平方向</w:t>
      </w:r>
      <w:r w:rsidR="00625476" w:rsidRPr="00EF3736">
        <w:rPr>
          <w:rFonts w:asciiTheme="minorEastAsia" w:hAnsiTheme="minorEastAsia" w:hint="eastAsia"/>
          <w:sz w:val="24"/>
          <w:szCs w:val="24"/>
        </w:rPr>
        <w:t>や</w:t>
      </w:r>
      <w:r w:rsidR="007158DD" w:rsidRPr="00EF3736">
        <w:rPr>
          <w:rFonts w:asciiTheme="minorEastAsia" w:hAnsiTheme="minorEastAsia" w:hint="eastAsia"/>
          <w:sz w:val="24"/>
          <w:szCs w:val="24"/>
        </w:rPr>
        <w:t>垂直方向に</w:t>
      </w:r>
      <w:r w:rsidR="005E6124" w:rsidRPr="00EF3736">
        <w:rPr>
          <w:rFonts w:asciiTheme="minorEastAsia" w:hAnsiTheme="minorEastAsia" w:hint="eastAsia"/>
          <w:sz w:val="24"/>
          <w:szCs w:val="24"/>
        </w:rPr>
        <w:t>分散した座席の中から</w:t>
      </w:r>
      <w:r w:rsidR="007158DD" w:rsidRPr="00EF3736">
        <w:rPr>
          <w:rFonts w:asciiTheme="minorEastAsia" w:hAnsiTheme="minorEastAsia" w:hint="eastAsia"/>
          <w:sz w:val="24"/>
          <w:szCs w:val="24"/>
        </w:rPr>
        <w:t>希望する座席を選択できる</w:t>
      </w:r>
      <w:r w:rsidR="00625476" w:rsidRPr="00EF3736">
        <w:rPr>
          <w:rFonts w:asciiTheme="minorEastAsia" w:hAnsiTheme="minorEastAsia" w:hint="eastAsia"/>
          <w:sz w:val="24"/>
          <w:szCs w:val="24"/>
        </w:rPr>
        <w:t>ことが必要であることから、</w:t>
      </w:r>
      <w:r w:rsidR="0046343C" w:rsidRPr="00EF3736">
        <w:rPr>
          <w:rFonts w:asciiTheme="minorEastAsia" w:hAnsiTheme="minorEastAsia" w:hint="eastAsia"/>
          <w:sz w:val="24"/>
          <w:szCs w:val="24"/>
        </w:rPr>
        <w:t>建築物</w:t>
      </w:r>
      <w:r w:rsidR="00625476" w:rsidRPr="00EF3736">
        <w:rPr>
          <w:rFonts w:asciiTheme="minorEastAsia" w:hAnsiTheme="minorEastAsia" w:hint="eastAsia"/>
          <w:sz w:val="24"/>
          <w:szCs w:val="24"/>
        </w:rPr>
        <w:t>等</w:t>
      </w:r>
      <w:r w:rsidR="0046343C" w:rsidRPr="00EF3736">
        <w:rPr>
          <w:rFonts w:asciiTheme="minorEastAsia" w:hAnsiTheme="minorEastAsia" w:hint="eastAsia"/>
          <w:sz w:val="24"/>
          <w:szCs w:val="24"/>
        </w:rPr>
        <w:t>の</w:t>
      </w:r>
      <w:r w:rsidR="00625476" w:rsidRPr="00EF3736">
        <w:rPr>
          <w:rFonts w:asciiTheme="minorEastAsia" w:hAnsiTheme="minorEastAsia" w:hint="eastAsia"/>
          <w:sz w:val="24"/>
          <w:szCs w:val="24"/>
        </w:rPr>
        <w:t>構造上の制約があることには留意しつつ、こうした</w:t>
      </w:r>
      <w:r w:rsidR="007158DD" w:rsidRPr="00EF3736">
        <w:rPr>
          <w:rFonts w:asciiTheme="minorEastAsia" w:hAnsiTheme="minorEastAsia" w:hint="eastAsia"/>
          <w:sz w:val="24"/>
          <w:szCs w:val="24"/>
        </w:rPr>
        <w:t>整備</w:t>
      </w:r>
      <w:r w:rsidR="00625476" w:rsidRPr="00EF3736">
        <w:rPr>
          <w:rFonts w:asciiTheme="minorEastAsia" w:hAnsiTheme="minorEastAsia" w:hint="eastAsia"/>
          <w:sz w:val="24"/>
          <w:szCs w:val="24"/>
        </w:rPr>
        <w:t>を一層推進する</w:t>
      </w:r>
      <w:r w:rsidR="007158DD" w:rsidRPr="00EF3736">
        <w:rPr>
          <w:rFonts w:asciiTheme="minorEastAsia" w:hAnsiTheme="minorEastAsia" w:hint="eastAsia"/>
          <w:sz w:val="24"/>
          <w:szCs w:val="24"/>
        </w:rPr>
        <w:t>ことが</w:t>
      </w:r>
      <w:r w:rsidR="00CB62F2" w:rsidRPr="00EF3736">
        <w:rPr>
          <w:rFonts w:asciiTheme="minorEastAsia" w:hAnsiTheme="minorEastAsia" w:hint="eastAsia"/>
          <w:sz w:val="24"/>
          <w:szCs w:val="24"/>
        </w:rPr>
        <w:t>必要である</w:t>
      </w:r>
      <w:r w:rsidR="007158DD" w:rsidRPr="00EF3736">
        <w:rPr>
          <w:rFonts w:asciiTheme="minorEastAsia" w:hAnsiTheme="minorEastAsia" w:hint="eastAsia"/>
          <w:sz w:val="24"/>
          <w:szCs w:val="24"/>
        </w:rPr>
        <w:t>。</w:t>
      </w:r>
    </w:p>
    <w:p w:rsidR="00FD6BE1" w:rsidRPr="00EF3736" w:rsidRDefault="00FD6BE1" w:rsidP="001F0EB6">
      <w:pPr>
        <w:ind w:leftChars="300" w:left="870" w:hangingChars="100" w:hanging="240"/>
        <w:rPr>
          <w:rFonts w:asciiTheme="minorEastAsia" w:hAnsiTheme="minorEastAsia"/>
          <w:sz w:val="24"/>
          <w:szCs w:val="24"/>
        </w:rPr>
      </w:pPr>
    </w:p>
    <w:p w:rsidR="00433471" w:rsidRPr="00EF3736" w:rsidRDefault="00433471" w:rsidP="00433471">
      <w:pPr>
        <w:ind w:firstLineChars="200" w:firstLine="48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＜サイトラインの確保＞</w:t>
      </w:r>
    </w:p>
    <w:p w:rsidR="001F0EB6" w:rsidRPr="00EF3736" w:rsidRDefault="001F0EB6" w:rsidP="001F0EB6">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F26174" w:rsidRPr="00EF3736">
        <w:rPr>
          <w:rFonts w:asciiTheme="minorEastAsia" w:hAnsiTheme="minorEastAsia" w:hint="eastAsia"/>
          <w:sz w:val="24"/>
          <w:szCs w:val="24"/>
        </w:rPr>
        <w:t>車いす使用者</w:t>
      </w:r>
      <w:r w:rsidR="006A3D9B" w:rsidRPr="00EF3736">
        <w:rPr>
          <w:rFonts w:asciiTheme="minorEastAsia" w:hAnsiTheme="minorEastAsia" w:hint="eastAsia"/>
          <w:sz w:val="24"/>
          <w:szCs w:val="24"/>
        </w:rPr>
        <w:t>対応</w:t>
      </w:r>
      <w:r w:rsidR="00F26174" w:rsidRPr="00EF3736">
        <w:rPr>
          <w:rFonts w:asciiTheme="minorEastAsia" w:hAnsiTheme="minorEastAsia" w:hint="eastAsia"/>
          <w:sz w:val="24"/>
          <w:szCs w:val="24"/>
        </w:rPr>
        <w:t>客席からのサイトラインについて</w:t>
      </w:r>
      <w:r w:rsidR="00625476" w:rsidRPr="00EF3736">
        <w:rPr>
          <w:rFonts w:asciiTheme="minorEastAsia" w:hAnsiTheme="minorEastAsia" w:hint="eastAsia"/>
          <w:sz w:val="24"/>
          <w:szCs w:val="24"/>
        </w:rPr>
        <w:t>は</w:t>
      </w:r>
      <w:r w:rsidR="00F26174" w:rsidRPr="00EF3736">
        <w:rPr>
          <w:rFonts w:asciiTheme="minorEastAsia" w:hAnsiTheme="minorEastAsia" w:hint="eastAsia"/>
          <w:sz w:val="24"/>
          <w:szCs w:val="24"/>
        </w:rPr>
        <w:t>、</w:t>
      </w:r>
      <w:r w:rsidR="0066184D" w:rsidRPr="00EF3736">
        <w:rPr>
          <w:rFonts w:asciiTheme="minorEastAsia" w:hAnsiTheme="minorEastAsia" w:hint="eastAsia"/>
          <w:sz w:val="24"/>
          <w:szCs w:val="24"/>
        </w:rPr>
        <w:t>現行の</w:t>
      </w:r>
      <w:r w:rsidR="00625476" w:rsidRPr="00EF3736">
        <w:rPr>
          <w:rFonts w:asciiTheme="minorEastAsia" w:hAnsiTheme="minorEastAsia" w:hint="eastAsia"/>
          <w:sz w:val="24"/>
          <w:szCs w:val="24"/>
        </w:rPr>
        <w:t>整備基準や望ましい整備には</w:t>
      </w:r>
      <w:r w:rsidR="0066184D" w:rsidRPr="00EF3736">
        <w:rPr>
          <w:rFonts w:asciiTheme="minorEastAsia" w:hAnsiTheme="minorEastAsia" w:hint="eastAsia"/>
          <w:sz w:val="24"/>
          <w:szCs w:val="24"/>
        </w:rPr>
        <w:t>示されていない。</w:t>
      </w:r>
    </w:p>
    <w:p w:rsidR="0066184D" w:rsidRPr="00EF3736" w:rsidRDefault="001F0EB6" w:rsidP="001F0EB6">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7158DD" w:rsidRPr="00EF3736">
        <w:rPr>
          <w:rFonts w:asciiTheme="minorEastAsia" w:hAnsiTheme="minorEastAsia" w:hint="eastAsia"/>
          <w:sz w:val="24"/>
          <w:szCs w:val="24"/>
        </w:rPr>
        <w:t>すべての観客が同じように会場で楽し</w:t>
      </w:r>
      <w:r w:rsidR="007A5F14" w:rsidRPr="00EF3736">
        <w:rPr>
          <w:rFonts w:asciiTheme="minorEastAsia" w:hAnsiTheme="minorEastAsia" w:hint="eastAsia"/>
          <w:sz w:val="24"/>
          <w:szCs w:val="24"/>
        </w:rPr>
        <w:t>める環境を整備する</w:t>
      </w:r>
      <w:r w:rsidR="005E6124" w:rsidRPr="00EF3736">
        <w:rPr>
          <w:rFonts w:asciiTheme="minorEastAsia" w:hAnsiTheme="minorEastAsia" w:hint="eastAsia"/>
          <w:sz w:val="24"/>
          <w:szCs w:val="24"/>
        </w:rPr>
        <w:t>ためには、サイトラインの考え方は重要であることから、</w:t>
      </w:r>
      <w:r w:rsidR="00B96E6E" w:rsidRPr="00EF3736">
        <w:rPr>
          <w:rFonts w:asciiTheme="minorEastAsia" w:hAnsiTheme="minorEastAsia" w:hint="eastAsia"/>
          <w:sz w:val="24"/>
          <w:szCs w:val="24"/>
        </w:rPr>
        <w:t>車いす使用者</w:t>
      </w:r>
      <w:r w:rsidR="006A3D9B" w:rsidRPr="00EF3736">
        <w:rPr>
          <w:rFonts w:asciiTheme="minorEastAsia" w:hAnsiTheme="minorEastAsia" w:hint="eastAsia"/>
          <w:sz w:val="24"/>
          <w:szCs w:val="24"/>
        </w:rPr>
        <w:t>対応</w:t>
      </w:r>
      <w:r w:rsidR="00B96E6E" w:rsidRPr="00EF3736">
        <w:rPr>
          <w:rFonts w:asciiTheme="minorEastAsia" w:hAnsiTheme="minorEastAsia" w:hint="eastAsia"/>
          <w:sz w:val="24"/>
          <w:szCs w:val="24"/>
        </w:rPr>
        <w:t>客席からの</w:t>
      </w:r>
      <w:r w:rsidR="00FF65D5" w:rsidRPr="00EF3736">
        <w:rPr>
          <w:rFonts w:asciiTheme="minorEastAsia" w:hAnsiTheme="minorEastAsia" w:hint="eastAsia"/>
          <w:sz w:val="24"/>
          <w:szCs w:val="24"/>
        </w:rPr>
        <w:t>サイトライン</w:t>
      </w:r>
      <w:r w:rsidR="00CB62F2" w:rsidRPr="00EF3736">
        <w:rPr>
          <w:rFonts w:asciiTheme="minorEastAsia" w:hAnsiTheme="minorEastAsia" w:hint="eastAsia"/>
          <w:sz w:val="24"/>
          <w:szCs w:val="24"/>
        </w:rPr>
        <w:t>が</w:t>
      </w:r>
      <w:r w:rsidR="00B96E6E" w:rsidRPr="00EF3736">
        <w:rPr>
          <w:rFonts w:asciiTheme="minorEastAsia" w:hAnsiTheme="minorEastAsia" w:hint="eastAsia"/>
          <w:sz w:val="24"/>
          <w:szCs w:val="24"/>
        </w:rPr>
        <w:t>確保</w:t>
      </w:r>
      <w:r w:rsidR="00CB62F2" w:rsidRPr="00EF3736">
        <w:rPr>
          <w:rFonts w:asciiTheme="minorEastAsia" w:hAnsiTheme="minorEastAsia" w:hint="eastAsia"/>
          <w:sz w:val="24"/>
          <w:szCs w:val="24"/>
        </w:rPr>
        <w:t>されるよう</w:t>
      </w:r>
      <w:r w:rsidR="00F12859" w:rsidRPr="00EF3736">
        <w:rPr>
          <w:rFonts w:asciiTheme="minorEastAsia" w:hAnsiTheme="minorEastAsia" w:hint="eastAsia"/>
          <w:sz w:val="24"/>
          <w:szCs w:val="24"/>
        </w:rPr>
        <w:t>推進する必要がある。</w:t>
      </w:r>
    </w:p>
    <w:p w:rsidR="00FD6BE1" w:rsidRPr="00EF3736" w:rsidRDefault="00FD6BE1" w:rsidP="00FD6BE1">
      <w:pPr>
        <w:rPr>
          <w:rFonts w:asciiTheme="minorEastAsia" w:hAnsiTheme="minorEastAsia"/>
          <w:sz w:val="24"/>
          <w:szCs w:val="24"/>
        </w:rPr>
      </w:pPr>
    </w:p>
    <w:p w:rsidR="00FD6BE1" w:rsidRPr="00EF3736" w:rsidRDefault="00FD6BE1" w:rsidP="00FD6BE1">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 xml:space="preserve">　　＜付加アメニティ座席の確保＞</w:t>
      </w:r>
    </w:p>
    <w:p w:rsidR="0048642E" w:rsidRPr="00EF3736" w:rsidRDefault="001F0EB6" w:rsidP="001F0EB6">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7A5F14" w:rsidRPr="00EF3736">
        <w:rPr>
          <w:rFonts w:asciiTheme="minorEastAsia" w:hAnsiTheme="minorEastAsia" w:hint="eastAsia"/>
          <w:sz w:val="24"/>
          <w:szCs w:val="24"/>
        </w:rPr>
        <w:t>東京版ガイドラインに</w:t>
      </w:r>
      <w:r w:rsidR="0066184D" w:rsidRPr="00EF3736">
        <w:rPr>
          <w:rFonts w:asciiTheme="minorEastAsia" w:hAnsiTheme="minorEastAsia" w:hint="eastAsia"/>
          <w:sz w:val="24"/>
          <w:szCs w:val="24"/>
        </w:rPr>
        <w:t>示されている</w:t>
      </w:r>
      <w:r w:rsidR="00DA1484" w:rsidRPr="00EF3736">
        <w:rPr>
          <w:rFonts w:asciiTheme="minorEastAsia" w:hAnsiTheme="minorEastAsia" w:hint="eastAsia"/>
          <w:sz w:val="24"/>
          <w:szCs w:val="24"/>
        </w:rPr>
        <w:t>、車いすを使用していないが歩行</w:t>
      </w:r>
      <w:r w:rsidR="00A70789" w:rsidRPr="00EF3736">
        <w:rPr>
          <w:rFonts w:asciiTheme="minorEastAsia" w:hAnsiTheme="minorEastAsia" w:hint="eastAsia"/>
          <w:sz w:val="24"/>
          <w:szCs w:val="24"/>
        </w:rPr>
        <w:t>が</w:t>
      </w:r>
      <w:r w:rsidR="00DA1484" w:rsidRPr="00EF3736">
        <w:rPr>
          <w:rFonts w:asciiTheme="minorEastAsia" w:hAnsiTheme="minorEastAsia" w:hint="eastAsia"/>
          <w:sz w:val="24"/>
          <w:szCs w:val="24"/>
        </w:rPr>
        <w:t>困難</w:t>
      </w:r>
      <w:r w:rsidR="00A70789" w:rsidRPr="00EF3736">
        <w:rPr>
          <w:rFonts w:asciiTheme="minorEastAsia" w:hAnsiTheme="minorEastAsia" w:hint="eastAsia"/>
          <w:sz w:val="24"/>
          <w:szCs w:val="24"/>
        </w:rPr>
        <w:t>な場合</w:t>
      </w:r>
      <w:r w:rsidR="00DA1484" w:rsidRPr="00EF3736">
        <w:rPr>
          <w:rFonts w:asciiTheme="minorEastAsia" w:hAnsiTheme="minorEastAsia" w:hint="eastAsia"/>
          <w:sz w:val="24"/>
          <w:szCs w:val="24"/>
        </w:rPr>
        <w:t>や</w:t>
      </w:r>
      <w:r w:rsidR="00A70789" w:rsidRPr="00EF3736">
        <w:rPr>
          <w:rFonts w:asciiTheme="minorEastAsia" w:hAnsiTheme="minorEastAsia" w:hint="eastAsia"/>
          <w:sz w:val="24"/>
          <w:szCs w:val="24"/>
        </w:rPr>
        <w:t>体格等、何らかの理由で</w:t>
      </w:r>
      <w:r w:rsidR="00DA1484" w:rsidRPr="00EF3736">
        <w:rPr>
          <w:rFonts w:asciiTheme="minorEastAsia" w:hAnsiTheme="minorEastAsia" w:hint="eastAsia"/>
          <w:sz w:val="24"/>
          <w:szCs w:val="24"/>
        </w:rPr>
        <w:t>配慮が必要な人のため</w:t>
      </w:r>
      <w:r w:rsidR="00646332" w:rsidRPr="00EF3736">
        <w:rPr>
          <w:rFonts w:asciiTheme="minorEastAsia" w:hAnsiTheme="minorEastAsia" w:hint="eastAsia"/>
          <w:sz w:val="24"/>
          <w:szCs w:val="24"/>
        </w:rPr>
        <w:t>に、前方と片側のスペースを広く取った</w:t>
      </w:r>
      <w:r w:rsidR="007A5F14" w:rsidRPr="00EF3736">
        <w:rPr>
          <w:rFonts w:asciiTheme="minorEastAsia" w:hAnsiTheme="minorEastAsia" w:hint="eastAsia"/>
          <w:sz w:val="24"/>
          <w:szCs w:val="24"/>
        </w:rPr>
        <w:t>付加アメニティ座席</w:t>
      </w:r>
      <w:r w:rsidR="009449C3" w:rsidRPr="00EF3736">
        <w:rPr>
          <w:rFonts w:asciiTheme="minorEastAsia" w:hAnsiTheme="minorEastAsia" w:hint="eastAsia"/>
          <w:sz w:val="24"/>
          <w:szCs w:val="24"/>
        </w:rPr>
        <w:t>の</w:t>
      </w:r>
      <w:r w:rsidR="00CB62F2" w:rsidRPr="00EF3736">
        <w:rPr>
          <w:rFonts w:asciiTheme="minorEastAsia" w:hAnsiTheme="minorEastAsia" w:hint="eastAsia"/>
          <w:sz w:val="24"/>
          <w:szCs w:val="24"/>
        </w:rPr>
        <w:t>普及に向けた取組を</w:t>
      </w:r>
      <w:r w:rsidR="003C79DE" w:rsidRPr="00EF3736">
        <w:rPr>
          <w:rFonts w:asciiTheme="minorEastAsia" w:hAnsiTheme="minorEastAsia" w:hint="eastAsia"/>
          <w:sz w:val="24"/>
          <w:szCs w:val="24"/>
        </w:rPr>
        <w:t>推進する必要がある</w:t>
      </w:r>
      <w:r w:rsidR="002A1F21" w:rsidRPr="00EF3736">
        <w:rPr>
          <w:rFonts w:asciiTheme="minorEastAsia" w:hAnsiTheme="minorEastAsia" w:hint="eastAsia"/>
          <w:sz w:val="24"/>
          <w:szCs w:val="24"/>
        </w:rPr>
        <w:t>。</w:t>
      </w:r>
    </w:p>
    <w:p w:rsidR="00895A7E" w:rsidRPr="00EF3736" w:rsidRDefault="00895A7E" w:rsidP="00702EF9">
      <w:pPr>
        <w:ind w:left="960" w:hangingChars="400" w:hanging="960"/>
        <w:rPr>
          <w:rFonts w:asciiTheme="minorEastAsia" w:hAnsiTheme="minorEastAsia"/>
          <w:sz w:val="24"/>
          <w:szCs w:val="24"/>
        </w:rPr>
      </w:pPr>
    </w:p>
    <w:p w:rsidR="00CF48E1" w:rsidRPr="00EF3736" w:rsidRDefault="00080DAF" w:rsidP="00702EF9">
      <w:pPr>
        <w:ind w:left="960" w:hangingChars="400" w:hanging="96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 xml:space="preserve">　　＜</w:t>
      </w:r>
      <w:r w:rsidR="00D93ADE" w:rsidRPr="00EF3736">
        <w:rPr>
          <w:rFonts w:ascii="ＭＳ ゴシック" w:eastAsia="ＭＳ ゴシック" w:hAnsi="ＭＳ ゴシック" w:hint="eastAsia"/>
          <w:sz w:val="24"/>
          <w:szCs w:val="24"/>
        </w:rPr>
        <w:t>利用者への</w:t>
      </w:r>
      <w:r w:rsidRPr="00EF3736">
        <w:rPr>
          <w:rFonts w:ascii="ＭＳ ゴシック" w:eastAsia="ＭＳ ゴシック" w:hAnsi="ＭＳ ゴシック" w:hint="eastAsia"/>
          <w:sz w:val="24"/>
          <w:szCs w:val="24"/>
        </w:rPr>
        <w:t>情報提供＞</w:t>
      </w:r>
    </w:p>
    <w:p w:rsidR="00080DAF" w:rsidRPr="00EF3736" w:rsidRDefault="00080DAF" w:rsidP="00702EF9">
      <w:pPr>
        <w:ind w:left="960" w:hangingChars="400" w:hanging="960"/>
        <w:rPr>
          <w:rFonts w:asciiTheme="minorEastAsia" w:hAnsiTheme="minorEastAsia"/>
          <w:sz w:val="24"/>
          <w:szCs w:val="24"/>
        </w:rPr>
      </w:pPr>
      <w:r w:rsidRPr="00EF3736">
        <w:rPr>
          <w:rFonts w:asciiTheme="minorEastAsia" w:hAnsiTheme="minorEastAsia" w:hint="eastAsia"/>
          <w:sz w:val="24"/>
          <w:szCs w:val="24"/>
        </w:rPr>
        <w:t xml:space="preserve">　　 〇　</w:t>
      </w:r>
      <w:r w:rsidR="00C754A8" w:rsidRPr="00EF3736">
        <w:rPr>
          <w:rFonts w:asciiTheme="minorEastAsia" w:hAnsiTheme="minorEastAsia" w:hint="eastAsia"/>
          <w:sz w:val="24"/>
          <w:szCs w:val="24"/>
        </w:rPr>
        <w:t>車いす使用者等に対応した客席に関する</w:t>
      </w:r>
      <w:r w:rsidR="00911F82" w:rsidRPr="00EF3736">
        <w:rPr>
          <w:rFonts w:asciiTheme="minorEastAsia" w:hAnsiTheme="minorEastAsia" w:hint="eastAsia"/>
          <w:sz w:val="24"/>
          <w:szCs w:val="24"/>
        </w:rPr>
        <w:t>利用者への</w:t>
      </w:r>
      <w:r w:rsidR="00C754A8" w:rsidRPr="00EF3736">
        <w:rPr>
          <w:rFonts w:asciiTheme="minorEastAsia" w:hAnsiTheme="minorEastAsia" w:hint="eastAsia"/>
          <w:sz w:val="24"/>
          <w:szCs w:val="24"/>
        </w:rPr>
        <w:t>情報提供</w:t>
      </w:r>
      <w:r w:rsidR="00911F82" w:rsidRPr="00EF3736">
        <w:rPr>
          <w:rFonts w:asciiTheme="minorEastAsia" w:hAnsiTheme="minorEastAsia" w:hint="eastAsia"/>
          <w:sz w:val="24"/>
          <w:szCs w:val="24"/>
        </w:rPr>
        <w:t>やチケット販売の方法等</w:t>
      </w:r>
      <w:r w:rsidR="00911F82" w:rsidRPr="006C7575">
        <w:rPr>
          <w:rFonts w:asciiTheme="minorEastAsia" w:hAnsiTheme="minorEastAsia" w:hint="eastAsia"/>
          <w:sz w:val="24"/>
          <w:szCs w:val="24"/>
        </w:rPr>
        <w:t>、</w:t>
      </w:r>
      <w:r w:rsidR="00E504DA" w:rsidRPr="006C7575">
        <w:rPr>
          <w:rFonts w:asciiTheme="minorEastAsia" w:hAnsiTheme="minorEastAsia" w:hint="eastAsia"/>
          <w:sz w:val="24"/>
          <w:szCs w:val="24"/>
        </w:rPr>
        <w:t>車いす使用者等に対応した客席</w:t>
      </w:r>
      <w:r w:rsidR="00C754A8" w:rsidRPr="006C7575">
        <w:rPr>
          <w:rFonts w:asciiTheme="minorEastAsia" w:hAnsiTheme="minorEastAsia" w:hint="eastAsia"/>
          <w:sz w:val="24"/>
          <w:szCs w:val="24"/>
        </w:rPr>
        <w:t>を</w:t>
      </w:r>
      <w:r w:rsidR="00D93ADE" w:rsidRPr="006C7575">
        <w:rPr>
          <w:rFonts w:asciiTheme="minorEastAsia" w:hAnsiTheme="minorEastAsia" w:hint="eastAsia"/>
          <w:sz w:val="24"/>
          <w:szCs w:val="24"/>
        </w:rPr>
        <w:t>必要としている人が利用できる</w:t>
      </w:r>
      <w:r w:rsidR="00911F82" w:rsidRPr="006C7575">
        <w:rPr>
          <w:rFonts w:asciiTheme="minorEastAsia" w:hAnsiTheme="minorEastAsia" w:hint="eastAsia"/>
          <w:sz w:val="24"/>
          <w:szCs w:val="24"/>
        </w:rPr>
        <w:t>ための留意点について</w:t>
      </w:r>
      <w:r w:rsidR="00C754A8" w:rsidRPr="006C7575">
        <w:rPr>
          <w:rFonts w:asciiTheme="minorEastAsia" w:hAnsiTheme="minorEastAsia" w:hint="eastAsia"/>
          <w:sz w:val="24"/>
          <w:szCs w:val="24"/>
        </w:rPr>
        <w:t>、</w:t>
      </w:r>
      <w:r w:rsidR="00911F82" w:rsidRPr="006C7575">
        <w:rPr>
          <w:rFonts w:asciiTheme="minorEastAsia" w:hAnsiTheme="minorEastAsia" w:hint="eastAsia"/>
          <w:sz w:val="24"/>
          <w:szCs w:val="24"/>
        </w:rPr>
        <w:t>周知する必要がある。</w:t>
      </w:r>
    </w:p>
    <w:p w:rsidR="00080DAF" w:rsidRPr="00EF3736" w:rsidRDefault="00080DAF" w:rsidP="00702EF9">
      <w:pPr>
        <w:ind w:left="960" w:hangingChars="400" w:hanging="960"/>
        <w:rPr>
          <w:rFonts w:asciiTheme="minorEastAsia" w:hAnsiTheme="minorEastAsia"/>
          <w:sz w:val="24"/>
          <w:szCs w:val="24"/>
        </w:rPr>
      </w:pPr>
    </w:p>
    <w:p w:rsidR="00D849AB" w:rsidRPr="00EF3736" w:rsidRDefault="00D849AB">
      <w:pPr>
        <w:widowControl/>
        <w:jc w:val="left"/>
        <w:rPr>
          <w:rFonts w:asciiTheme="minorEastAsia" w:hAnsiTheme="minorEastAsia"/>
          <w:sz w:val="24"/>
          <w:szCs w:val="24"/>
        </w:rPr>
      </w:pPr>
      <w:r w:rsidRPr="00EF3736">
        <w:rPr>
          <w:rFonts w:asciiTheme="minorEastAsia" w:hAnsiTheme="minorEastAsia"/>
          <w:sz w:val="24"/>
          <w:szCs w:val="24"/>
        </w:rPr>
        <w:br w:type="page"/>
      </w:r>
    </w:p>
    <w:p w:rsidR="00FD6BE1" w:rsidRPr="00EF3736" w:rsidRDefault="00B81115" w:rsidP="00B81115">
      <w:pPr>
        <w:ind w:firstLineChars="100" w:firstLine="24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lastRenderedPageBreak/>
        <w:t>（２）</w:t>
      </w:r>
      <w:r w:rsidR="006A3D9B" w:rsidRPr="00EF3736">
        <w:rPr>
          <w:rFonts w:ascii="ＭＳ ゴシック" w:eastAsia="ＭＳ ゴシック" w:hAnsi="ＭＳ ゴシック" w:hint="eastAsia"/>
          <w:sz w:val="24"/>
          <w:szCs w:val="24"/>
        </w:rPr>
        <w:t>誰もが</w:t>
      </w:r>
      <w:r w:rsidR="00105683" w:rsidRPr="00EF3736">
        <w:rPr>
          <w:rFonts w:ascii="ＭＳ ゴシック" w:eastAsia="ＭＳ ゴシック" w:hAnsi="ＭＳ ゴシック" w:hint="eastAsia"/>
          <w:sz w:val="24"/>
          <w:szCs w:val="24"/>
        </w:rPr>
        <w:t>利用しやすいトイレの整備</w:t>
      </w:r>
    </w:p>
    <w:p w:rsidR="00390815" w:rsidRPr="00EF3736" w:rsidRDefault="00FD6BE1" w:rsidP="00FD6BE1">
      <w:pPr>
        <w:ind w:firstLineChars="200" w:firstLine="48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＜様々な利用者に配慮したトイレの必要性＞</w:t>
      </w:r>
    </w:p>
    <w:p w:rsidR="00390815" w:rsidRPr="00EF3736" w:rsidRDefault="001F0EB6" w:rsidP="001F0EB6">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487B96" w:rsidRPr="00EF3736">
        <w:rPr>
          <w:rFonts w:asciiTheme="minorEastAsia" w:hAnsiTheme="minorEastAsia" w:hint="eastAsia"/>
          <w:sz w:val="24"/>
          <w:szCs w:val="24"/>
        </w:rPr>
        <w:t>トイレは日々の生活</w:t>
      </w:r>
      <w:r w:rsidR="00650183" w:rsidRPr="00EF3736">
        <w:rPr>
          <w:rFonts w:asciiTheme="minorEastAsia" w:hAnsiTheme="minorEastAsia" w:hint="eastAsia"/>
          <w:sz w:val="24"/>
          <w:szCs w:val="24"/>
        </w:rPr>
        <w:t>において</w:t>
      </w:r>
      <w:r w:rsidR="00487B96" w:rsidRPr="00EF3736">
        <w:rPr>
          <w:rFonts w:asciiTheme="minorEastAsia" w:hAnsiTheme="minorEastAsia" w:hint="eastAsia"/>
          <w:sz w:val="24"/>
          <w:szCs w:val="24"/>
        </w:rPr>
        <w:t>不可欠な設備であ</w:t>
      </w:r>
      <w:r w:rsidR="00650183" w:rsidRPr="00EF3736">
        <w:rPr>
          <w:rFonts w:asciiTheme="minorEastAsia" w:hAnsiTheme="minorEastAsia" w:hint="eastAsia"/>
          <w:sz w:val="24"/>
          <w:szCs w:val="24"/>
        </w:rPr>
        <w:t>る。</w:t>
      </w:r>
      <w:r w:rsidR="00487B96" w:rsidRPr="00EF3736">
        <w:rPr>
          <w:rFonts w:asciiTheme="minorEastAsia" w:hAnsiTheme="minorEastAsia" w:hint="eastAsia"/>
          <w:sz w:val="24"/>
          <w:szCs w:val="24"/>
        </w:rPr>
        <w:t>特に、</w:t>
      </w:r>
      <w:r w:rsidR="00614DE7" w:rsidRPr="00EF3736">
        <w:rPr>
          <w:rFonts w:asciiTheme="minorEastAsia" w:hAnsiTheme="minorEastAsia" w:hint="eastAsia"/>
          <w:sz w:val="24"/>
          <w:szCs w:val="24"/>
        </w:rPr>
        <w:t>高齢者</w:t>
      </w:r>
      <w:r w:rsidR="00650183" w:rsidRPr="00EF3736">
        <w:rPr>
          <w:rFonts w:asciiTheme="minorEastAsia" w:hAnsiTheme="minorEastAsia" w:hint="eastAsia"/>
          <w:sz w:val="24"/>
          <w:szCs w:val="24"/>
        </w:rPr>
        <w:t>や</w:t>
      </w:r>
      <w:r w:rsidR="00614DE7" w:rsidRPr="00EF3736">
        <w:rPr>
          <w:rFonts w:asciiTheme="minorEastAsia" w:hAnsiTheme="minorEastAsia" w:hint="eastAsia"/>
          <w:sz w:val="24"/>
          <w:szCs w:val="24"/>
        </w:rPr>
        <w:t>障害者等の社会参加を</w:t>
      </w:r>
      <w:r w:rsidR="00650183" w:rsidRPr="00EF3736">
        <w:rPr>
          <w:rFonts w:asciiTheme="minorEastAsia" w:hAnsiTheme="minorEastAsia" w:hint="eastAsia"/>
          <w:sz w:val="24"/>
          <w:szCs w:val="24"/>
        </w:rPr>
        <w:t>より一層</w:t>
      </w:r>
      <w:r w:rsidR="00614DE7" w:rsidRPr="00EF3736">
        <w:rPr>
          <w:rFonts w:asciiTheme="minorEastAsia" w:hAnsiTheme="minorEastAsia" w:hint="eastAsia"/>
          <w:sz w:val="24"/>
          <w:szCs w:val="24"/>
        </w:rPr>
        <w:t>促進するためには、</w:t>
      </w:r>
      <w:r w:rsidR="009449C3" w:rsidRPr="00EF3736">
        <w:rPr>
          <w:rFonts w:asciiTheme="minorEastAsia" w:hAnsiTheme="minorEastAsia" w:hint="eastAsia"/>
          <w:sz w:val="24"/>
          <w:szCs w:val="24"/>
        </w:rPr>
        <w:t>外出先で</w:t>
      </w:r>
      <w:r w:rsidR="00614DE7" w:rsidRPr="00EF3736">
        <w:rPr>
          <w:rFonts w:asciiTheme="minorEastAsia" w:hAnsiTheme="minorEastAsia" w:hint="eastAsia"/>
          <w:sz w:val="24"/>
          <w:szCs w:val="24"/>
        </w:rPr>
        <w:t>円滑に利用できるトイレの整備が</w:t>
      </w:r>
      <w:r w:rsidRPr="00EF3736">
        <w:rPr>
          <w:rFonts w:asciiTheme="minorEastAsia" w:hAnsiTheme="minorEastAsia" w:hint="eastAsia"/>
          <w:sz w:val="24"/>
          <w:szCs w:val="24"/>
        </w:rPr>
        <w:t>必要</w:t>
      </w:r>
      <w:r w:rsidR="007D396E" w:rsidRPr="00EF3736">
        <w:rPr>
          <w:rFonts w:asciiTheme="minorEastAsia" w:hAnsiTheme="minorEastAsia" w:hint="eastAsia"/>
          <w:sz w:val="24"/>
          <w:szCs w:val="24"/>
        </w:rPr>
        <w:t>である。</w:t>
      </w:r>
    </w:p>
    <w:p w:rsidR="00B62376" w:rsidRPr="00EF3736" w:rsidRDefault="004764AC" w:rsidP="004764AC">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B62376" w:rsidRPr="00EF3736">
        <w:rPr>
          <w:rFonts w:asciiTheme="minorEastAsia" w:hAnsiTheme="minorEastAsia" w:hint="eastAsia"/>
          <w:sz w:val="24"/>
          <w:szCs w:val="24"/>
        </w:rPr>
        <w:t>トイレには</w:t>
      </w:r>
      <w:r w:rsidR="00BA270B" w:rsidRPr="00EF3736">
        <w:rPr>
          <w:rFonts w:asciiTheme="minorEastAsia" w:hAnsiTheme="minorEastAsia" w:hint="eastAsia"/>
          <w:sz w:val="24"/>
          <w:szCs w:val="24"/>
        </w:rPr>
        <w:t>利用者の特性によって</w:t>
      </w:r>
      <w:r w:rsidR="00B62376" w:rsidRPr="00EF3736">
        <w:rPr>
          <w:rFonts w:asciiTheme="minorEastAsia" w:hAnsiTheme="minorEastAsia" w:hint="eastAsia"/>
          <w:sz w:val="24"/>
          <w:szCs w:val="24"/>
        </w:rPr>
        <w:t>多様なニーズがあることから、利用者特性に配慮した設備や便房を設置し、様々な利用者に配慮する必要がある。</w:t>
      </w:r>
    </w:p>
    <w:p w:rsidR="00FD6BE1" w:rsidRPr="00EF3736" w:rsidRDefault="00FD6BE1" w:rsidP="00FD6BE1">
      <w:pPr>
        <w:ind w:firstLineChars="200" w:firstLine="480"/>
        <w:rPr>
          <w:rFonts w:ascii="ＭＳ ゴシック" w:eastAsia="ＭＳ ゴシック" w:hAnsi="ＭＳ ゴシック"/>
          <w:sz w:val="24"/>
          <w:szCs w:val="24"/>
        </w:rPr>
      </w:pPr>
    </w:p>
    <w:p w:rsidR="00FD6BE1" w:rsidRPr="00EF3736" w:rsidRDefault="00FD6BE1" w:rsidP="00FD6BE1">
      <w:pPr>
        <w:ind w:firstLineChars="200" w:firstLine="48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＜機能分散の促進＞</w:t>
      </w:r>
    </w:p>
    <w:p w:rsidR="00390815" w:rsidRPr="00EF3736" w:rsidRDefault="001F0EB6" w:rsidP="001F0EB6">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7D396E" w:rsidRPr="00EF3736">
        <w:rPr>
          <w:rFonts w:asciiTheme="minorEastAsia" w:hAnsiTheme="minorEastAsia" w:hint="eastAsia"/>
          <w:sz w:val="24"/>
          <w:szCs w:val="24"/>
        </w:rPr>
        <w:t>建築物の規模が小さい等により、トイレのスペースを十分確保できない場合には、</w:t>
      </w:r>
      <w:r w:rsidR="00B204DD" w:rsidRPr="00EF3736">
        <w:rPr>
          <w:rFonts w:asciiTheme="minorEastAsia" w:hAnsiTheme="minorEastAsia" w:hint="eastAsia"/>
          <w:sz w:val="24"/>
          <w:szCs w:val="24"/>
        </w:rPr>
        <w:t>誰もが</w:t>
      </w:r>
      <w:r w:rsidR="007D396E" w:rsidRPr="00EF3736">
        <w:rPr>
          <w:rFonts w:asciiTheme="minorEastAsia" w:hAnsiTheme="minorEastAsia" w:hint="eastAsia"/>
          <w:sz w:val="24"/>
          <w:szCs w:val="24"/>
        </w:rPr>
        <w:t>利用できる多機能な「だれでもトイレ」として整備する必要があることから、</w:t>
      </w:r>
      <w:r w:rsidR="0037504A" w:rsidRPr="00EF3736">
        <w:rPr>
          <w:rFonts w:asciiTheme="minorEastAsia" w:hAnsiTheme="minorEastAsia" w:hint="eastAsia"/>
          <w:sz w:val="24"/>
          <w:szCs w:val="24"/>
        </w:rPr>
        <w:t>都の福祉のまちづくりにおいては、</w:t>
      </w:r>
      <w:r w:rsidR="00614DE7" w:rsidRPr="00EF3736">
        <w:rPr>
          <w:rFonts w:asciiTheme="minorEastAsia" w:hAnsiTheme="minorEastAsia" w:hint="eastAsia"/>
          <w:sz w:val="24"/>
          <w:szCs w:val="24"/>
        </w:rPr>
        <w:t>条例に基づく整備基準</w:t>
      </w:r>
      <w:r w:rsidR="0037504A" w:rsidRPr="00EF3736">
        <w:rPr>
          <w:rFonts w:asciiTheme="minorEastAsia" w:hAnsiTheme="minorEastAsia" w:hint="eastAsia"/>
          <w:sz w:val="24"/>
          <w:szCs w:val="24"/>
        </w:rPr>
        <w:t>で</w:t>
      </w:r>
      <w:r w:rsidR="00614DE7" w:rsidRPr="00EF3736">
        <w:rPr>
          <w:rFonts w:asciiTheme="minorEastAsia" w:hAnsiTheme="minorEastAsia" w:hint="eastAsia"/>
          <w:sz w:val="24"/>
          <w:szCs w:val="24"/>
        </w:rPr>
        <w:t>だれでもトイレ</w:t>
      </w:r>
      <w:r w:rsidR="0037504A" w:rsidRPr="00EF3736">
        <w:rPr>
          <w:rFonts w:asciiTheme="minorEastAsia" w:hAnsiTheme="minorEastAsia" w:hint="eastAsia"/>
          <w:sz w:val="24"/>
          <w:szCs w:val="24"/>
        </w:rPr>
        <w:t>の設置</w:t>
      </w:r>
      <w:r w:rsidR="00614DE7" w:rsidRPr="00EF3736">
        <w:rPr>
          <w:rFonts w:asciiTheme="minorEastAsia" w:hAnsiTheme="minorEastAsia" w:hint="eastAsia"/>
          <w:sz w:val="24"/>
          <w:szCs w:val="24"/>
        </w:rPr>
        <w:t>を定め、その整備を推進してきた。</w:t>
      </w:r>
    </w:p>
    <w:p w:rsidR="00A03720" w:rsidRPr="00EF3736" w:rsidRDefault="00A03720" w:rsidP="00A03720">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一方、多機能なだれでもトイレに利用者が集中することで、広い空間を必要とする車いす使用者が円滑に利用できなくなることが</w:t>
      </w:r>
      <w:r w:rsidR="007209D5" w:rsidRPr="00EF3736">
        <w:rPr>
          <w:rFonts w:asciiTheme="minorEastAsia" w:hAnsiTheme="minorEastAsia" w:hint="eastAsia"/>
          <w:sz w:val="24"/>
          <w:szCs w:val="24"/>
        </w:rPr>
        <w:t>指摘されている。</w:t>
      </w:r>
    </w:p>
    <w:p w:rsidR="00FD6BE1" w:rsidRPr="00EF3736" w:rsidRDefault="001F0EB6" w:rsidP="00D93ADE">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37504A" w:rsidRPr="00EF3736">
        <w:rPr>
          <w:rFonts w:asciiTheme="minorEastAsia" w:hAnsiTheme="minorEastAsia" w:hint="eastAsia"/>
          <w:sz w:val="24"/>
          <w:szCs w:val="24"/>
        </w:rPr>
        <w:t>そ</w:t>
      </w:r>
      <w:r w:rsidR="00AF7C79" w:rsidRPr="00EF3736">
        <w:rPr>
          <w:rFonts w:asciiTheme="minorEastAsia" w:hAnsiTheme="minorEastAsia" w:hint="eastAsia"/>
          <w:sz w:val="24"/>
          <w:szCs w:val="24"/>
        </w:rPr>
        <w:t>のため、</w:t>
      </w:r>
      <w:r w:rsidR="004978B3" w:rsidRPr="00EF3736">
        <w:rPr>
          <w:rFonts w:asciiTheme="minorEastAsia" w:hAnsiTheme="minorEastAsia" w:hint="eastAsia"/>
          <w:sz w:val="24"/>
          <w:szCs w:val="24"/>
        </w:rPr>
        <w:t>施設の用途や利用状況を勘案して、車いす使用者用トイレや</w:t>
      </w:r>
      <w:r w:rsidR="00AF7C79" w:rsidRPr="00EF3736">
        <w:rPr>
          <w:rFonts w:asciiTheme="minorEastAsia" w:hAnsiTheme="minorEastAsia" w:hint="eastAsia"/>
          <w:sz w:val="24"/>
          <w:szCs w:val="24"/>
        </w:rPr>
        <w:t>オストメイト</w:t>
      </w:r>
      <w:r w:rsidR="004978B3" w:rsidRPr="00EF3736">
        <w:rPr>
          <w:rFonts w:asciiTheme="minorEastAsia" w:hAnsiTheme="minorEastAsia" w:hint="eastAsia"/>
          <w:sz w:val="24"/>
          <w:szCs w:val="24"/>
        </w:rPr>
        <w:t>用設備を有するトイレ、</w:t>
      </w:r>
      <w:r w:rsidR="00AF7C79" w:rsidRPr="00EF3736">
        <w:rPr>
          <w:rFonts w:asciiTheme="minorEastAsia" w:hAnsiTheme="minorEastAsia" w:hint="eastAsia"/>
          <w:sz w:val="24"/>
          <w:szCs w:val="24"/>
        </w:rPr>
        <w:t>ベビーチェア・ベビーベッド</w:t>
      </w:r>
      <w:r w:rsidR="004978B3" w:rsidRPr="00EF3736">
        <w:rPr>
          <w:rFonts w:asciiTheme="minorEastAsia" w:hAnsiTheme="minorEastAsia" w:hint="eastAsia"/>
          <w:sz w:val="24"/>
          <w:szCs w:val="24"/>
        </w:rPr>
        <w:t>を設置したトイレ</w:t>
      </w:r>
      <w:r w:rsidR="003C79DE" w:rsidRPr="00EF3736">
        <w:rPr>
          <w:rFonts w:asciiTheme="minorEastAsia" w:hAnsiTheme="minorEastAsia" w:hint="eastAsia"/>
          <w:sz w:val="24"/>
          <w:szCs w:val="24"/>
        </w:rPr>
        <w:t>のほか、大型ベッドの配置や</w:t>
      </w:r>
      <w:r w:rsidR="00350A09" w:rsidRPr="00EF3736">
        <w:rPr>
          <w:rFonts w:asciiTheme="minorEastAsia" w:hAnsiTheme="minorEastAsia" w:hint="eastAsia"/>
          <w:sz w:val="24"/>
          <w:szCs w:val="24"/>
        </w:rPr>
        <w:t>異性介助に</w:t>
      </w:r>
      <w:r w:rsidR="00727C90" w:rsidRPr="00EF3736">
        <w:rPr>
          <w:rFonts w:asciiTheme="minorEastAsia" w:hAnsiTheme="minorEastAsia" w:hint="eastAsia"/>
          <w:sz w:val="24"/>
          <w:szCs w:val="24"/>
        </w:rPr>
        <w:t>配慮した</w:t>
      </w:r>
      <w:r w:rsidR="00350A09" w:rsidRPr="00EF3736">
        <w:rPr>
          <w:rFonts w:asciiTheme="minorEastAsia" w:hAnsiTheme="minorEastAsia" w:hint="eastAsia"/>
          <w:sz w:val="24"/>
          <w:szCs w:val="24"/>
        </w:rPr>
        <w:t>トイレ等</w:t>
      </w:r>
      <w:r w:rsidR="004978B3" w:rsidRPr="00EF3736">
        <w:rPr>
          <w:rFonts w:asciiTheme="minorEastAsia" w:hAnsiTheme="minorEastAsia" w:hint="eastAsia"/>
          <w:sz w:val="24"/>
          <w:szCs w:val="24"/>
        </w:rPr>
        <w:t>を</w:t>
      </w:r>
      <w:r w:rsidR="00AF7C79" w:rsidRPr="00EF3736">
        <w:rPr>
          <w:rFonts w:asciiTheme="minorEastAsia" w:hAnsiTheme="minorEastAsia" w:hint="eastAsia"/>
          <w:sz w:val="24"/>
          <w:szCs w:val="24"/>
        </w:rPr>
        <w:t>分散して配置</w:t>
      </w:r>
      <w:r w:rsidR="0037504A" w:rsidRPr="00EF3736">
        <w:rPr>
          <w:rFonts w:asciiTheme="minorEastAsia" w:hAnsiTheme="minorEastAsia" w:hint="eastAsia"/>
          <w:sz w:val="24"/>
          <w:szCs w:val="24"/>
        </w:rPr>
        <w:t>する</w:t>
      </w:r>
      <w:r w:rsidR="004978B3" w:rsidRPr="00EF3736">
        <w:rPr>
          <w:rFonts w:asciiTheme="minorEastAsia" w:hAnsiTheme="minorEastAsia" w:hint="eastAsia"/>
          <w:sz w:val="24"/>
          <w:szCs w:val="24"/>
        </w:rPr>
        <w:t>ことを</w:t>
      </w:r>
      <w:r w:rsidR="00325E4E" w:rsidRPr="00EF3736">
        <w:rPr>
          <w:rFonts w:asciiTheme="minorEastAsia" w:hAnsiTheme="minorEastAsia" w:hint="eastAsia"/>
          <w:sz w:val="24"/>
          <w:szCs w:val="24"/>
        </w:rPr>
        <w:t>より</w:t>
      </w:r>
      <w:r w:rsidR="000A7613" w:rsidRPr="00EF3736">
        <w:rPr>
          <w:rFonts w:asciiTheme="minorEastAsia" w:hAnsiTheme="minorEastAsia" w:hint="eastAsia"/>
          <w:sz w:val="24"/>
          <w:szCs w:val="24"/>
        </w:rPr>
        <w:t>一層</w:t>
      </w:r>
      <w:r w:rsidR="00325E4E" w:rsidRPr="00EF3736">
        <w:rPr>
          <w:rFonts w:asciiTheme="minorEastAsia" w:hAnsiTheme="minorEastAsia" w:hint="eastAsia"/>
          <w:sz w:val="24"/>
          <w:szCs w:val="24"/>
        </w:rPr>
        <w:t>推進し</w:t>
      </w:r>
      <w:r w:rsidR="00AF7C79" w:rsidRPr="00EF3736">
        <w:rPr>
          <w:rFonts w:asciiTheme="minorEastAsia" w:hAnsiTheme="minorEastAsia" w:hint="eastAsia"/>
          <w:sz w:val="24"/>
          <w:szCs w:val="24"/>
        </w:rPr>
        <w:t>、高齢者、障害者、介助者、乳幼児</w:t>
      </w:r>
      <w:r w:rsidR="0091222E" w:rsidRPr="00EF3736">
        <w:rPr>
          <w:rFonts w:asciiTheme="minorEastAsia" w:hAnsiTheme="minorEastAsia" w:hint="eastAsia"/>
          <w:sz w:val="24"/>
          <w:szCs w:val="24"/>
        </w:rPr>
        <w:t>を</w:t>
      </w:r>
      <w:r w:rsidR="00AF7C79" w:rsidRPr="00EF3736">
        <w:rPr>
          <w:rFonts w:asciiTheme="minorEastAsia" w:hAnsiTheme="minorEastAsia" w:hint="eastAsia"/>
          <w:sz w:val="24"/>
          <w:szCs w:val="24"/>
        </w:rPr>
        <w:t>連れ</w:t>
      </w:r>
      <w:r w:rsidR="0091222E" w:rsidRPr="00EF3736">
        <w:rPr>
          <w:rFonts w:asciiTheme="minorEastAsia" w:hAnsiTheme="minorEastAsia" w:hint="eastAsia"/>
          <w:sz w:val="24"/>
          <w:szCs w:val="24"/>
        </w:rPr>
        <w:t>た者</w:t>
      </w:r>
      <w:r w:rsidR="00DD75CC" w:rsidRPr="00EF3736">
        <w:rPr>
          <w:rFonts w:asciiTheme="minorEastAsia" w:hAnsiTheme="minorEastAsia" w:hint="eastAsia"/>
          <w:sz w:val="24"/>
          <w:szCs w:val="24"/>
        </w:rPr>
        <w:t>等、様々な</w:t>
      </w:r>
      <w:r w:rsidR="00AF7C79" w:rsidRPr="00EF3736">
        <w:rPr>
          <w:rFonts w:asciiTheme="minorEastAsia" w:hAnsiTheme="minorEastAsia" w:hint="eastAsia"/>
          <w:sz w:val="24"/>
          <w:szCs w:val="24"/>
        </w:rPr>
        <w:t>利用者</w:t>
      </w:r>
      <w:r w:rsidR="0091222E" w:rsidRPr="00EF3736">
        <w:rPr>
          <w:rFonts w:asciiTheme="minorEastAsia" w:hAnsiTheme="minorEastAsia" w:hint="eastAsia"/>
          <w:sz w:val="24"/>
          <w:szCs w:val="24"/>
        </w:rPr>
        <w:t>がより快適に利用できる環境を整備する必要がある</w:t>
      </w:r>
      <w:r w:rsidR="00AF7C79" w:rsidRPr="00EF3736">
        <w:rPr>
          <w:rFonts w:asciiTheme="minorEastAsia" w:hAnsiTheme="minorEastAsia" w:hint="eastAsia"/>
          <w:sz w:val="24"/>
          <w:szCs w:val="24"/>
        </w:rPr>
        <w:t>。</w:t>
      </w:r>
    </w:p>
    <w:p w:rsidR="00234F08" w:rsidRPr="00EF3736" w:rsidRDefault="00234F08" w:rsidP="00D93ADE">
      <w:pPr>
        <w:ind w:leftChars="300" w:left="870" w:hangingChars="100" w:hanging="240"/>
        <w:rPr>
          <w:rFonts w:asciiTheme="minorEastAsia" w:hAnsiTheme="minorEastAsia"/>
          <w:sz w:val="24"/>
          <w:szCs w:val="24"/>
        </w:rPr>
      </w:pPr>
    </w:p>
    <w:p w:rsidR="00234F08" w:rsidRPr="00EF3736" w:rsidRDefault="00234F08" w:rsidP="00234F08">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 xml:space="preserve">　　＜わかりやすい案内表示＞</w:t>
      </w:r>
    </w:p>
    <w:p w:rsidR="00234F08" w:rsidRPr="00EF3736" w:rsidRDefault="00234F08" w:rsidP="00DA1484">
      <w:pPr>
        <w:ind w:left="840" w:hangingChars="350" w:hanging="840"/>
        <w:rPr>
          <w:rFonts w:asciiTheme="minorEastAsia" w:hAnsiTheme="minorEastAsia"/>
          <w:sz w:val="24"/>
          <w:szCs w:val="24"/>
        </w:rPr>
      </w:pPr>
      <w:r w:rsidRPr="00EF3736">
        <w:rPr>
          <w:rFonts w:asciiTheme="minorEastAsia" w:hAnsiTheme="minorEastAsia" w:hint="eastAsia"/>
          <w:sz w:val="24"/>
          <w:szCs w:val="24"/>
        </w:rPr>
        <w:t xml:space="preserve">　　 〇　各種設備・機能を分散して配置したトイレでは、それぞれの設備や機能をピクトグラム等でわかりやすく表示する必要がある</w:t>
      </w:r>
      <w:r w:rsidR="00DA1484" w:rsidRPr="00EF3736">
        <w:rPr>
          <w:rFonts w:asciiTheme="minorEastAsia" w:hAnsiTheme="minorEastAsia" w:hint="eastAsia"/>
          <w:sz w:val="24"/>
          <w:szCs w:val="24"/>
        </w:rPr>
        <w:t>。また、</w:t>
      </w:r>
      <w:r w:rsidRPr="00EF3736">
        <w:rPr>
          <w:rFonts w:asciiTheme="minorEastAsia" w:hAnsiTheme="minorEastAsia" w:hint="eastAsia"/>
          <w:sz w:val="24"/>
          <w:szCs w:val="24"/>
        </w:rPr>
        <w:t>だれでもトイレでは、必要としている人が優先して利用できるよう、対象者や使用ルールの明示を推進する必要がある。</w:t>
      </w:r>
    </w:p>
    <w:p w:rsidR="00D93ADE" w:rsidRPr="00EF3736" w:rsidRDefault="00D93ADE" w:rsidP="00FD6BE1">
      <w:pPr>
        <w:rPr>
          <w:rFonts w:asciiTheme="minorEastAsia" w:hAnsiTheme="minorEastAsia"/>
          <w:sz w:val="24"/>
          <w:szCs w:val="24"/>
        </w:rPr>
      </w:pPr>
    </w:p>
    <w:p w:rsidR="00FD6BE1" w:rsidRPr="00EF3736" w:rsidRDefault="00FD6BE1" w:rsidP="00FD6BE1">
      <w:pPr>
        <w:ind w:firstLineChars="200" w:firstLine="48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＜腰掛式便器の推進＞</w:t>
      </w:r>
    </w:p>
    <w:p w:rsidR="004279E6" w:rsidRPr="00EF3736" w:rsidRDefault="001F0EB6" w:rsidP="001F0EB6">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CC2CEC" w:rsidRPr="00EF3736">
        <w:rPr>
          <w:rFonts w:asciiTheme="minorEastAsia" w:hAnsiTheme="minorEastAsia" w:hint="eastAsia"/>
          <w:sz w:val="24"/>
          <w:szCs w:val="24"/>
        </w:rPr>
        <w:t>便器については、高齢者など下肢機能が低下している者にとって、和式便器の利用は困難を伴うこと、また、都内における外国人旅行者</w:t>
      </w:r>
      <w:r w:rsidR="0017787C" w:rsidRPr="00EF3736">
        <w:rPr>
          <w:rFonts w:asciiTheme="minorEastAsia" w:hAnsiTheme="minorEastAsia" w:hint="eastAsia"/>
          <w:sz w:val="24"/>
          <w:szCs w:val="24"/>
        </w:rPr>
        <w:t>が</w:t>
      </w:r>
      <w:r w:rsidR="00CC2CEC" w:rsidRPr="00EF3736">
        <w:rPr>
          <w:rFonts w:asciiTheme="minorEastAsia" w:hAnsiTheme="minorEastAsia" w:hint="eastAsia"/>
          <w:sz w:val="24"/>
          <w:szCs w:val="24"/>
        </w:rPr>
        <w:t>増加していること</w:t>
      </w:r>
      <w:r w:rsidR="00EC19C4" w:rsidRPr="00EF3736">
        <w:rPr>
          <w:rFonts w:asciiTheme="minorEastAsia" w:hAnsiTheme="minorEastAsia" w:hint="eastAsia"/>
          <w:sz w:val="24"/>
          <w:szCs w:val="24"/>
        </w:rPr>
        <w:t>を</w:t>
      </w:r>
      <w:r w:rsidR="00CC2CEC" w:rsidRPr="00EF3736">
        <w:rPr>
          <w:rFonts w:asciiTheme="minorEastAsia" w:hAnsiTheme="minorEastAsia" w:hint="eastAsia"/>
          <w:sz w:val="24"/>
          <w:szCs w:val="24"/>
        </w:rPr>
        <w:t>踏まえ、</w:t>
      </w:r>
      <w:r w:rsidR="00EC19C4" w:rsidRPr="00EF3736">
        <w:rPr>
          <w:rFonts w:asciiTheme="minorEastAsia" w:hAnsiTheme="minorEastAsia" w:hint="eastAsia"/>
          <w:sz w:val="24"/>
          <w:szCs w:val="24"/>
        </w:rPr>
        <w:t>腰掛式便器</w:t>
      </w:r>
      <w:r w:rsidR="0066184D" w:rsidRPr="00EF3736">
        <w:rPr>
          <w:rFonts w:asciiTheme="minorEastAsia" w:hAnsiTheme="minorEastAsia" w:hint="eastAsia"/>
          <w:sz w:val="24"/>
          <w:szCs w:val="24"/>
        </w:rPr>
        <w:t>の設置</w:t>
      </w:r>
      <w:r w:rsidR="00EC19C4" w:rsidRPr="00EF3736">
        <w:rPr>
          <w:rFonts w:asciiTheme="minorEastAsia" w:hAnsiTheme="minorEastAsia" w:hint="eastAsia"/>
          <w:sz w:val="24"/>
          <w:szCs w:val="24"/>
        </w:rPr>
        <w:t>を</w:t>
      </w:r>
      <w:r w:rsidR="0066184D" w:rsidRPr="00EF3736">
        <w:rPr>
          <w:rFonts w:asciiTheme="minorEastAsia" w:hAnsiTheme="minorEastAsia" w:hint="eastAsia"/>
          <w:sz w:val="24"/>
          <w:szCs w:val="24"/>
        </w:rPr>
        <w:t>より一層</w:t>
      </w:r>
      <w:r w:rsidR="00EC19C4" w:rsidRPr="00EF3736">
        <w:rPr>
          <w:rFonts w:asciiTheme="minorEastAsia" w:hAnsiTheme="minorEastAsia" w:hint="eastAsia"/>
          <w:sz w:val="24"/>
          <w:szCs w:val="24"/>
        </w:rPr>
        <w:t>推進すべきである。</w:t>
      </w:r>
    </w:p>
    <w:p w:rsidR="00693235" w:rsidRPr="00EF3736" w:rsidRDefault="00693235" w:rsidP="00390815">
      <w:pPr>
        <w:rPr>
          <w:rFonts w:asciiTheme="minorEastAsia" w:hAnsiTheme="minorEastAsia"/>
          <w:sz w:val="24"/>
          <w:szCs w:val="24"/>
        </w:rPr>
      </w:pPr>
    </w:p>
    <w:p w:rsidR="00080DAF" w:rsidRPr="00EF3736" w:rsidRDefault="00080DAF" w:rsidP="00685CB7">
      <w:pPr>
        <w:ind w:left="840" w:hangingChars="350" w:hanging="840"/>
        <w:rPr>
          <w:rFonts w:asciiTheme="minorEastAsia" w:hAnsiTheme="minorEastAsia"/>
          <w:sz w:val="24"/>
          <w:szCs w:val="24"/>
        </w:rPr>
      </w:pPr>
    </w:p>
    <w:p w:rsidR="00D93ADE" w:rsidRPr="00EF3736" w:rsidRDefault="00D93ADE" w:rsidP="00390815">
      <w:pPr>
        <w:rPr>
          <w:rFonts w:asciiTheme="minorEastAsia" w:hAnsiTheme="minorEastAsia"/>
          <w:sz w:val="24"/>
          <w:szCs w:val="24"/>
        </w:rPr>
      </w:pPr>
    </w:p>
    <w:p w:rsidR="00D849AB" w:rsidRPr="00EF3736" w:rsidRDefault="00D849AB">
      <w:pPr>
        <w:widowControl/>
        <w:jc w:val="left"/>
        <w:rPr>
          <w:rFonts w:asciiTheme="minorEastAsia" w:hAnsiTheme="minorEastAsia"/>
          <w:sz w:val="24"/>
          <w:szCs w:val="24"/>
        </w:rPr>
      </w:pPr>
      <w:r w:rsidRPr="00EF3736">
        <w:rPr>
          <w:rFonts w:asciiTheme="minorEastAsia" w:hAnsiTheme="minorEastAsia"/>
          <w:sz w:val="24"/>
          <w:szCs w:val="24"/>
        </w:rPr>
        <w:br w:type="page"/>
      </w:r>
    </w:p>
    <w:p w:rsidR="00FD6BE1" w:rsidRPr="00EF3736" w:rsidRDefault="00B81115" w:rsidP="00B81115">
      <w:pPr>
        <w:ind w:firstLineChars="100" w:firstLine="24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lastRenderedPageBreak/>
        <w:t>（３）</w:t>
      </w:r>
      <w:r w:rsidR="00793ADB" w:rsidRPr="00EF3736">
        <w:rPr>
          <w:rFonts w:ascii="ＭＳ ゴシック" w:eastAsia="ＭＳ ゴシック" w:hAnsi="ＭＳ ゴシック" w:hint="eastAsia"/>
          <w:sz w:val="24"/>
          <w:szCs w:val="24"/>
        </w:rPr>
        <w:t>宿泊施設の客室のバリアフリー化</w:t>
      </w:r>
    </w:p>
    <w:p w:rsidR="00390815" w:rsidRPr="00EF3736" w:rsidRDefault="00FD6BE1" w:rsidP="00FD6BE1">
      <w:pPr>
        <w:ind w:firstLineChars="200" w:firstLine="48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w:t>
      </w:r>
      <w:r w:rsidR="00DD4FB4" w:rsidRPr="00EF3736">
        <w:rPr>
          <w:rFonts w:ascii="ＭＳ ゴシック" w:eastAsia="ＭＳ ゴシック" w:hAnsi="ＭＳ ゴシック" w:hint="eastAsia"/>
          <w:sz w:val="24"/>
          <w:szCs w:val="24"/>
        </w:rPr>
        <w:t>既存客室の改修の促進</w:t>
      </w:r>
      <w:r w:rsidRPr="00EF3736">
        <w:rPr>
          <w:rFonts w:ascii="ＭＳ ゴシック" w:eastAsia="ＭＳ ゴシック" w:hAnsi="ＭＳ ゴシック" w:hint="eastAsia"/>
          <w:sz w:val="24"/>
          <w:szCs w:val="24"/>
        </w:rPr>
        <w:t>＞</w:t>
      </w:r>
    </w:p>
    <w:p w:rsidR="00390815" w:rsidRPr="00EF3736" w:rsidRDefault="001F0EB6" w:rsidP="001F0EB6">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693235" w:rsidRPr="00EF3736">
        <w:rPr>
          <w:rFonts w:asciiTheme="minorEastAsia" w:hAnsiTheme="minorEastAsia" w:hint="eastAsia"/>
          <w:sz w:val="24"/>
          <w:szCs w:val="24"/>
        </w:rPr>
        <w:t>高齢者や障害者</w:t>
      </w:r>
      <w:r w:rsidR="00A977FD" w:rsidRPr="00EF3736">
        <w:rPr>
          <w:rFonts w:asciiTheme="minorEastAsia" w:hAnsiTheme="minorEastAsia" w:hint="eastAsia"/>
          <w:sz w:val="24"/>
          <w:szCs w:val="24"/>
        </w:rPr>
        <w:t>等が</w:t>
      </w:r>
      <w:r w:rsidR="00693235" w:rsidRPr="00EF3736">
        <w:rPr>
          <w:rFonts w:asciiTheme="minorEastAsia" w:hAnsiTheme="minorEastAsia" w:hint="eastAsia"/>
          <w:sz w:val="24"/>
          <w:szCs w:val="24"/>
        </w:rPr>
        <w:t>外出</w:t>
      </w:r>
      <w:r w:rsidR="00EC19C4" w:rsidRPr="00EF3736">
        <w:rPr>
          <w:rFonts w:asciiTheme="minorEastAsia" w:hAnsiTheme="minorEastAsia" w:hint="eastAsia"/>
          <w:sz w:val="24"/>
          <w:szCs w:val="24"/>
        </w:rPr>
        <w:t>や</w:t>
      </w:r>
      <w:r w:rsidR="00693235" w:rsidRPr="00EF3736">
        <w:rPr>
          <w:rFonts w:asciiTheme="minorEastAsia" w:hAnsiTheme="minorEastAsia" w:hint="eastAsia"/>
          <w:sz w:val="24"/>
          <w:szCs w:val="24"/>
        </w:rPr>
        <w:t>旅行</w:t>
      </w:r>
      <w:r w:rsidR="00720CB6" w:rsidRPr="00EF3736">
        <w:rPr>
          <w:rFonts w:asciiTheme="minorEastAsia" w:hAnsiTheme="minorEastAsia" w:hint="eastAsia"/>
          <w:sz w:val="24"/>
          <w:szCs w:val="24"/>
        </w:rPr>
        <w:t>を楽しむ機会</w:t>
      </w:r>
      <w:r w:rsidR="00A977FD" w:rsidRPr="00EF3736">
        <w:rPr>
          <w:rFonts w:asciiTheme="minorEastAsia" w:hAnsiTheme="minorEastAsia" w:hint="eastAsia"/>
          <w:sz w:val="24"/>
          <w:szCs w:val="24"/>
        </w:rPr>
        <w:t>を</w:t>
      </w:r>
      <w:r w:rsidR="00693235" w:rsidRPr="00EF3736">
        <w:rPr>
          <w:rFonts w:asciiTheme="minorEastAsia" w:hAnsiTheme="minorEastAsia" w:hint="eastAsia"/>
          <w:sz w:val="24"/>
          <w:szCs w:val="24"/>
        </w:rPr>
        <w:t>確保</w:t>
      </w:r>
      <w:r w:rsidR="00A977FD" w:rsidRPr="00EF3736">
        <w:rPr>
          <w:rFonts w:asciiTheme="minorEastAsia" w:hAnsiTheme="minorEastAsia" w:hint="eastAsia"/>
          <w:sz w:val="24"/>
          <w:szCs w:val="24"/>
        </w:rPr>
        <w:t>するためには、</w:t>
      </w:r>
      <w:r w:rsidR="00693235" w:rsidRPr="00EF3736">
        <w:rPr>
          <w:rFonts w:asciiTheme="minorEastAsia" w:hAnsiTheme="minorEastAsia" w:hint="eastAsia"/>
          <w:sz w:val="24"/>
          <w:szCs w:val="24"/>
        </w:rPr>
        <w:t>車いす使用者用客室</w:t>
      </w:r>
      <w:r w:rsidR="000068EF" w:rsidRPr="00EF3736">
        <w:rPr>
          <w:rFonts w:asciiTheme="minorEastAsia" w:hAnsiTheme="minorEastAsia" w:hint="eastAsia"/>
          <w:sz w:val="24"/>
          <w:szCs w:val="24"/>
        </w:rPr>
        <w:t>の整備</w:t>
      </w:r>
      <w:r w:rsidR="00693235" w:rsidRPr="00EF3736">
        <w:rPr>
          <w:rFonts w:asciiTheme="minorEastAsia" w:hAnsiTheme="minorEastAsia" w:hint="eastAsia"/>
          <w:sz w:val="24"/>
          <w:szCs w:val="24"/>
        </w:rPr>
        <w:t>や一般客室</w:t>
      </w:r>
      <w:r w:rsidR="00A977FD" w:rsidRPr="00EF3736">
        <w:rPr>
          <w:rFonts w:asciiTheme="minorEastAsia" w:hAnsiTheme="minorEastAsia" w:hint="eastAsia"/>
          <w:sz w:val="24"/>
          <w:szCs w:val="24"/>
        </w:rPr>
        <w:t>の改修等により、</w:t>
      </w:r>
      <w:r w:rsidR="007209D5" w:rsidRPr="00EF3736">
        <w:rPr>
          <w:rFonts w:asciiTheme="minorEastAsia" w:hAnsiTheme="minorEastAsia" w:hint="eastAsia"/>
          <w:sz w:val="24"/>
          <w:szCs w:val="24"/>
        </w:rPr>
        <w:t>可能な限り多くの人が</w:t>
      </w:r>
      <w:r w:rsidR="00720CB6" w:rsidRPr="00EF3736">
        <w:rPr>
          <w:rFonts w:asciiTheme="minorEastAsia" w:hAnsiTheme="minorEastAsia" w:hint="eastAsia"/>
          <w:sz w:val="24"/>
          <w:szCs w:val="24"/>
        </w:rPr>
        <w:t>宿泊施設を</w:t>
      </w:r>
      <w:r w:rsidR="002941D8" w:rsidRPr="00EF3736">
        <w:rPr>
          <w:rFonts w:asciiTheme="minorEastAsia" w:hAnsiTheme="minorEastAsia" w:hint="eastAsia"/>
          <w:sz w:val="24"/>
          <w:szCs w:val="24"/>
        </w:rPr>
        <w:t>円滑に</w:t>
      </w:r>
      <w:r w:rsidR="00693235" w:rsidRPr="00EF3736">
        <w:rPr>
          <w:rFonts w:asciiTheme="minorEastAsia" w:hAnsiTheme="minorEastAsia" w:hint="eastAsia"/>
          <w:sz w:val="24"/>
          <w:szCs w:val="24"/>
        </w:rPr>
        <w:t>利用できることが必要である。</w:t>
      </w:r>
    </w:p>
    <w:p w:rsidR="00390815" w:rsidRPr="00EF3736" w:rsidRDefault="001F0EB6" w:rsidP="001F0EB6">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6C28EB" w:rsidRPr="00EF3736">
        <w:rPr>
          <w:rFonts w:asciiTheme="minorEastAsia" w:hAnsiTheme="minorEastAsia" w:hint="eastAsia"/>
          <w:sz w:val="24"/>
          <w:szCs w:val="24"/>
        </w:rPr>
        <w:t>現行の施設整備マニュアルにおいては、</w:t>
      </w:r>
      <w:r w:rsidR="0088144F" w:rsidRPr="00EF3736">
        <w:rPr>
          <w:rFonts w:asciiTheme="minorEastAsia" w:hAnsiTheme="minorEastAsia" w:hint="eastAsia"/>
          <w:sz w:val="24"/>
          <w:szCs w:val="24"/>
        </w:rPr>
        <w:t>車いす使用者</w:t>
      </w:r>
      <w:r w:rsidR="00A07F90" w:rsidRPr="00EF3736">
        <w:rPr>
          <w:rFonts w:asciiTheme="minorEastAsia" w:hAnsiTheme="minorEastAsia" w:hint="eastAsia"/>
          <w:sz w:val="24"/>
          <w:szCs w:val="24"/>
        </w:rPr>
        <w:t>等に配慮した客室の整備に当たって、</w:t>
      </w:r>
      <w:r w:rsidR="0088144F" w:rsidRPr="00EF3736">
        <w:rPr>
          <w:rFonts w:asciiTheme="minorEastAsia" w:hAnsiTheme="minorEastAsia" w:hint="eastAsia"/>
          <w:sz w:val="24"/>
          <w:szCs w:val="24"/>
        </w:rPr>
        <w:t>留意すべき事項</w:t>
      </w:r>
      <w:r w:rsidR="002F10C5" w:rsidRPr="00EF3736">
        <w:rPr>
          <w:rFonts w:asciiTheme="minorEastAsia" w:hAnsiTheme="minorEastAsia" w:hint="eastAsia"/>
          <w:sz w:val="24"/>
          <w:szCs w:val="24"/>
        </w:rPr>
        <w:t>が</w:t>
      </w:r>
      <w:r w:rsidR="0088144F" w:rsidRPr="00EF3736">
        <w:rPr>
          <w:rFonts w:asciiTheme="minorEastAsia" w:hAnsiTheme="minorEastAsia" w:hint="eastAsia"/>
          <w:sz w:val="24"/>
          <w:szCs w:val="24"/>
        </w:rPr>
        <w:t>記載されて</w:t>
      </w:r>
      <w:r w:rsidR="00EC19C4" w:rsidRPr="00EF3736">
        <w:rPr>
          <w:rFonts w:asciiTheme="minorEastAsia" w:hAnsiTheme="minorEastAsia" w:hint="eastAsia"/>
          <w:sz w:val="24"/>
          <w:szCs w:val="24"/>
        </w:rPr>
        <w:t>いる</w:t>
      </w:r>
      <w:r w:rsidR="00CF5B84" w:rsidRPr="00EF3736">
        <w:rPr>
          <w:rFonts w:asciiTheme="minorEastAsia" w:hAnsiTheme="minorEastAsia" w:hint="eastAsia"/>
          <w:sz w:val="24"/>
          <w:szCs w:val="24"/>
        </w:rPr>
        <w:t>一方</w:t>
      </w:r>
      <w:r w:rsidR="0088144F" w:rsidRPr="00EF3736">
        <w:rPr>
          <w:rFonts w:asciiTheme="minorEastAsia" w:hAnsiTheme="minorEastAsia" w:hint="eastAsia"/>
          <w:sz w:val="24"/>
          <w:szCs w:val="24"/>
        </w:rPr>
        <w:t>、</w:t>
      </w:r>
      <w:r w:rsidR="0066184D" w:rsidRPr="00EF3736">
        <w:rPr>
          <w:rFonts w:asciiTheme="minorEastAsia" w:hAnsiTheme="minorEastAsia" w:hint="eastAsia"/>
          <w:sz w:val="24"/>
          <w:szCs w:val="24"/>
        </w:rPr>
        <w:t>既存</w:t>
      </w:r>
      <w:r w:rsidR="00CB389D" w:rsidRPr="00EF3736">
        <w:rPr>
          <w:rFonts w:asciiTheme="minorEastAsia" w:hAnsiTheme="minorEastAsia" w:hint="eastAsia"/>
          <w:sz w:val="24"/>
          <w:szCs w:val="24"/>
        </w:rPr>
        <w:t>の</w:t>
      </w:r>
      <w:r w:rsidR="0088144F" w:rsidRPr="00EF3736">
        <w:rPr>
          <w:rFonts w:asciiTheme="minorEastAsia" w:hAnsiTheme="minorEastAsia" w:hint="eastAsia"/>
          <w:sz w:val="24"/>
          <w:szCs w:val="24"/>
        </w:rPr>
        <w:t>客室の改修について</w:t>
      </w:r>
      <w:r w:rsidR="00CF5B84" w:rsidRPr="00EF3736">
        <w:rPr>
          <w:rFonts w:asciiTheme="minorEastAsia" w:hAnsiTheme="minorEastAsia" w:hint="eastAsia"/>
          <w:sz w:val="24"/>
          <w:szCs w:val="24"/>
        </w:rPr>
        <w:t>の記載はない。</w:t>
      </w:r>
    </w:p>
    <w:p w:rsidR="00390815" w:rsidRPr="00EF3736" w:rsidRDefault="001F0EB6" w:rsidP="001F0EB6">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88144F" w:rsidRPr="00EF3736">
        <w:rPr>
          <w:rFonts w:asciiTheme="minorEastAsia" w:hAnsiTheme="minorEastAsia" w:hint="eastAsia"/>
          <w:sz w:val="24"/>
          <w:szCs w:val="24"/>
        </w:rPr>
        <w:t>高齢者や障害者等が円滑に利用できる宿泊施設を十分確保するためには、既存の客室を改修することも有効であ</w:t>
      </w:r>
      <w:r w:rsidR="00CF5B84" w:rsidRPr="00EF3736">
        <w:rPr>
          <w:rFonts w:asciiTheme="minorEastAsia" w:hAnsiTheme="minorEastAsia" w:hint="eastAsia"/>
          <w:sz w:val="24"/>
          <w:szCs w:val="24"/>
        </w:rPr>
        <w:t>り</w:t>
      </w:r>
      <w:r w:rsidR="0088144F" w:rsidRPr="00EF3736">
        <w:rPr>
          <w:rFonts w:asciiTheme="minorEastAsia" w:hAnsiTheme="minorEastAsia" w:hint="eastAsia"/>
          <w:sz w:val="24"/>
          <w:szCs w:val="24"/>
        </w:rPr>
        <w:t>、施設整備マニュアルにおいて、</w:t>
      </w:r>
      <w:r w:rsidR="00BA270B" w:rsidRPr="00EF3736">
        <w:rPr>
          <w:rFonts w:asciiTheme="minorEastAsia" w:hAnsiTheme="minorEastAsia" w:hint="eastAsia"/>
          <w:sz w:val="24"/>
          <w:szCs w:val="24"/>
        </w:rPr>
        <w:t>そ</w:t>
      </w:r>
      <w:r w:rsidR="00994B8F" w:rsidRPr="00EF3736">
        <w:rPr>
          <w:rFonts w:asciiTheme="minorEastAsia" w:hAnsiTheme="minorEastAsia" w:hint="eastAsia"/>
          <w:sz w:val="24"/>
          <w:szCs w:val="24"/>
        </w:rPr>
        <w:t>の留意点についても記載する必要がある。</w:t>
      </w:r>
    </w:p>
    <w:p w:rsidR="00FD6BE1" w:rsidRPr="00EF3736" w:rsidRDefault="00FD6BE1" w:rsidP="00FD6BE1">
      <w:pPr>
        <w:rPr>
          <w:rFonts w:asciiTheme="minorEastAsia" w:hAnsiTheme="minorEastAsia"/>
          <w:sz w:val="24"/>
          <w:szCs w:val="24"/>
        </w:rPr>
      </w:pPr>
      <w:r w:rsidRPr="00EF3736">
        <w:rPr>
          <w:rFonts w:asciiTheme="minorEastAsia" w:hAnsiTheme="minorEastAsia" w:hint="eastAsia"/>
          <w:sz w:val="24"/>
          <w:szCs w:val="24"/>
        </w:rPr>
        <w:t xml:space="preserve">　　</w:t>
      </w:r>
    </w:p>
    <w:p w:rsidR="00FD6BE1" w:rsidRPr="00EF3736" w:rsidRDefault="00FD6BE1" w:rsidP="00FD6BE1">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 xml:space="preserve">　　＜設備の配置の工夫＞</w:t>
      </w:r>
    </w:p>
    <w:p w:rsidR="00390815" w:rsidRPr="00EF3736" w:rsidRDefault="001F0EB6" w:rsidP="001F0EB6">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87229D" w:rsidRPr="00EF3736">
        <w:rPr>
          <w:rFonts w:asciiTheme="minorEastAsia" w:hAnsiTheme="minorEastAsia" w:hint="eastAsia"/>
          <w:sz w:val="24"/>
          <w:szCs w:val="24"/>
        </w:rPr>
        <w:t>改修に当たっては、必要な空間の確保のほか、トイレや浴室の出入口の段差解消等を原則としつつ、それが難しい場合には、一人でも多くの高齢者や障害者等が円滑に、かつ、快適に利用できるよう、設備の配置の工夫やソフト面での対応も含めて、室内環境を整備する必要がある。</w:t>
      </w:r>
    </w:p>
    <w:p w:rsidR="00F21DDE" w:rsidRPr="00EF3736" w:rsidRDefault="00F21DDE" w:rsidP="00390815">
      <w:pPr>
        <w:rPr>
          <w:rFonts w:asciiTheme="minorEastAsia" w:hAnsiTheme="minorEastAsia"/>
          <w:sz w:val="24"/>
          <w:szCs w:val="24"/>
        </w:rPr>
      </w:pPr>
    </w:p>
    <w:p w:rsidR="004A36B4" w:rsidRPr="00EF3736" w:rsidRDefault="004A36B4" w:rsidP="004A36B4">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 xml:space="preserve">　　＜利用者への客室情報の提供＞</w:t>
      </w:r>
    </w:p>
    <w:p w:rsidR="004A36B4" w:rsidRPr="00EF3736" w:rsidRDefault="004A36B4" w:rsidP="00347FBD">
      <w:pPr>
        <w:ind w:left="840" w:hangingChars="350" w:hanging="840"/>
        <w:rPr>
          <w:rFonts w:asciiTheme="minorEastAsia" w:hAnsiTheme="minorEastAsia"/>
          <w:sz w:val="24"/>
          <w:szCs w:val="24"/>
        </w:rPr>
      </w:pPr>
      <w:r w:rsidRPr="00EF3736">
        <w:rPr>
          <w:rFonts w:asciiTheme="minorEastAsia" w:hAnsiTheme="minorEastAsia" w:hint="eastAsia"/>
          <w:sz w:val="24"/>
          <w:szCs w:val="24"/>
        </w:rPr>
        <w:t xml:space="preserve">　　 〇　</w:t>
      </w:r>
      <w:r w:rsidR="003E6227" w:rsidRPr="00EF3736">
        <w:rPr>
          <w:rFonts w:asciiTheme="minorEastAsia" w:hAnsiTheme="minorEastAsia" w:hint="eastAsia"/>
          <w:sz w:val="24"/>
          <w:szCs w:val="24"/>
        </w:rPr>
        <w:t>客室の平面図や写真、</w:t>
      </w:r>
      <w:r w:rsidRPr="00EF3736">
        <w:rPr>
          <w:rFonts w:asciiTheme="minorEastAsia" w:hAnsiTheme="minorEastAsia" w:hint="eastAsia"/>
          <w:sz w:val="24"/>
          <w:szCs w:val="24"/>
        </w:rPr>
        <w:t>ソフト面での対応</w:t>
      </w:r>
      <w:r w:rsidR="003E6227" w:rsidRPr="00EF3736">
        <w:rPr>
          <w:rFonts w:asciiTheme="minorEastAsia" w:hAnsiTheme="minorEastAsia" w:hint="eastAsia"/>
          <w:sz w:val="24"/>
          <w:szCs w:val="24"/>
        </w:rPr>
        <w:t>等</w:t>
      </w:r>
      <w:r w:rsidRPr="00EF3736">
        <w:rPr>
          <w:rFonts w:asciiTheme="minorEastAsia" w:hAnsiTheme="minorEastAsia" w:hint="eastAsia"/>
          <w:sz w:val="24"/>
          <w:szCs w:val="24"/>
        </w:rPr>
        <w:t>について、</w:t>
      </w:r>
      <w:r w:rsidR="00CF1C35" w:rsidRPr="00EF3736">
        <w:rPr>
          <w:rFonts w:asciiTheme="minorEastAsia" w:hAnsiTheme="minorEastAsia" w:hint="eastAsia"/>
          <w:sz w:val="24"/>
          <w:szCs w:val="24"/>
        </w:rPr>
        <w:t>ホームページ等による</w:t>
      </w:r>
      <w:r w:rsidR="000A3250" w:rsidRPr="00EF3736">
        <w:rPr>
          <w:rFonts w:asciiTheme="minorEastAsia" w:hAnsiTheme="minorEastAsia" w:hint="eastAsia"/>
          <w:sz w:val="24"/>
          <w:szCs w:val="24"/>
        </w:rPr>
        <w:t>情報提供を</w:t>
      </w:r>
      <w:r w:rsidR="00AE204A" w:rsidRPr="00EF3736">
        <w:rPr>
          <w:rFonts w:asciiTheme="minorEastAsia" w:hAnsiTheme="minorEastAsia" w:hint="eastAsia"/>
          <w:sz w:val="24"/>
          <w:szCs w:val="24"/>
        </w:rPr>
        <w:t>推進する</w:t>
      </w:r>
      <w:r w:rsidRPr="00EF3736">
        <w:rPr>
          <w:rFonts w:asciiTheme="minorEastAsia" w:hAnsiTheme="minorEastAsia" w:hint="eastAsia"/>
          <w:sz w:val="24"/>
          <w:szCs w:val="24"/>
        </w:rPr>
        <w:t>必要</w:t>
      </w:r>
      <w:r w:rsidR="00AE204A" w:rsidRPr="00EF3736">
        <w:rPr>
          <w:rFonts w:asciiTheme="minorEastAsia" w:hAnsiTheme="minorEastAsia" w:hint="eastAsia"/>
          <w:sz w:val="24"/>
          <w:szCs w:val="24"/>
        </w:rPr>
        <w:t>がある</w:t>
      </w:r>
      <w:r w:rsidRPr="00EF3736">
        <w:rPr>
          <w:rFonts w:asciiTheme="minorEastAsia" w:hAnsiTheme="minorEastAsia" w:hint="eastAsia"/>
          <w:sz w:val="24"/>
          <w:szCs w:val="24"/>
        </w:rPr>
        <w:t>。</w:t>
      </w:r>
    </w:p>
    <w:p w:rsidR="000A3250" w:rsidRPr="00EF3736" w:rsidRDefault="000A3250" w:rsidP="00347FBD">
      <w:pPr>
        <w:ind w:left="840" w:hangingChars="350" w:hanging="840"/>
        <w:rPr>
          <w:rFonts w:asciiTheme="minorEastAsia" w:hAnsiTheme="minorEastAsia"/>
          <w:sz w:val="24"/>
          <w:szCs w:val="24"/>
        </w:rPr>
      </w:pPr>
    </w:p>
    <w:p w:rsidR="00D849AB" w:rsidRPr="00EF3736" w:rsidRDefault="00D849AB">
      <w:pPr>
        <w:widowControl/>
        <w:jc w:val="left"/>
        <w:rPr>
          <w:rFonts w:asciiTheme="minorEastAsia" w:hAnsiTheme="minorEastAsia"/>
          <w:sz w:val="24"/>
          <w:szCs w:val="24"/>
        </w:rPr>
      </w:pPr>
      <w:r w:rsidRPr="00EF3736">
        <w:rPr>
          <w:rFonts w:asciiTheme="minorEastAsia" w:hAnsiTheme="minorEastAsia"/>
          <w:sz w:val="24"/>
          <w:szCs w:val="24"/>
        </w:rPr>
        <w:br w:type="page"/>
      </w:r>
    </w:p>
    <w:p w:rsidR="00FD6BE1" w:rsidRPr="00EF3736" w:rsidRDefault="00B81115" w:rsidP="000E485F">
      <w:pPr>
        <w:ind w:firstLineChars="100" w:firstLine="24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lastRenderedPageBreak/>
        <w:t>（４）</w:t>
      </w:r>
      <w:r w:rsidR="00E07C86" w:rsidRPr="00EF3736">
        <w:rPr>
          <w:rFonts w:ascii="ＭＳ ゴシック" w:eastAsia="ＭＳ ゴシック" w:hAnsi="ＭＳ ゴシック" w:hint="eastAsia"/>
          <w:sz w:val="24"/>
          <w:szCs w:val="24"/>
        </w:rPr>
        <w:t>店舗内</w:t>
      </w:r>
      <w:r w:rsidR="00851C99" w:rsidRPr="00EF3736">
        <w:rPr>
          <w:rFonts w:ascii="ＭＳ ゴシック" w:eastAsia="ＭＳ ゴシック" w:hAnsi="ＭＳ ゴシック" w:hint="eastAsia"/>
          <w:sz w:val="24"/>
          <w:szCs w:val="24"/>
        </w:rPr>
        <w:t>での移動や施設の安全利用のための</w:t>
      </w:r>
      <w:r w:rsidR="00E07C86" w:rsidRPr="00EF3736">
        <w:rPr>
          <w:rFonts w:ascii="ＭＳ ゴシック" w:eastAsia="ＭＳ ゴシック" w:hAnsi="ＭＳ ゴシック" w:hint="eastAsia"/>
          <w:sz w:val="24"/>
          <w:szCs w:val="24"/>
        </w:rPr>
        <w:t>配慮</w:t>
      </w:r>
    </w:p>
    <w:p w:rsidR="0066184D" w:rsidRPr="00EF3736" w:rsidRDefault="00FD6BE1" w:rsidP="00FD6BE1">
      <w:pPr>
        <w:ind w:firstLineChars="200" w:firstLine="48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w:t>
      </w:r>
      <w:r w:rsidR="000E485F" w:rsidRPr="00EF3736">
        <w:rPr>
          <w:rFonts w:ascii="ＭＳ ゴシック" w:eastAsia="ＭＳ ゴシック" w:hAnsi="ＭＳ ゴシック" w:hint="eastAsia"/>
          <w:sz w:val="24"/>
          <w:szCs w:val="24"/>
        </w:rPr>
        <w:t>誰もが買い物や飲食を楽し</w:t>
      </w:r>
      <w:r w:rsidR="00CB62F2" w:rsidRPr="00EF3736">
        <w:rPr>
          <w:rFonts w:ascii="ＭＳ ゴシック" w:eastAsia="ＭＳ ゴシック" w:hAnsi="ＭＳ ゴシック" w:hint="eastAsia"/>
          <w:sz w:val="24"/>
          <w:szCs w:val="24"/>
        </w:rPr>
        <w:t>めるための店舗内の配慮</w:t>
      </w:r>
      <w:r w:rsidRPr="00EF3736">
        <w:rPr>
          <w:rFonts w:ascii="ＭＳ ゴシック" w:eastAsia="ＭＳ ゴシック" w:hAnsi="ＭＳ ゴシック" w:hint="eastAsia"/>
          <w:sz w:val="24"/>
          <w:szCs w:val="24"/>
        </w:rPr>
        <w:t>＞</w:t>
      </w:r>
    </w:p>
    <w:p w:rsidR="007C6F13" w:rsidRPr="006C7575" w:rsidRDefault="0066184D" w:rsidP="00106766">
      <w:pPr>
        <w:ind w:leftChars="200" w:left="900" w:hangingChars="200" w:hanging="480"/>
        <w:rPr>
          <w:rFonts w:asciiTheme="minorEastAsia" w:hAnsiTheme="minorEastAsia"/>
          <w:sz w:val="24"/>
          <w:szCs w:val="24"/>
        </w:rPr>
      </w:pPr>
      <w:r w:rsidRPr="00EF3736">
        <w:rPr>
          <w:rFonts w:asciiTheme="minorEastAsia" w:hAnsiTheme="minorEastAsia" w:hint="eastAsia"/>
          <w:sz w:val="24"/>
          <w:szCs w:val="24"/>
        </w:rPr>
        <w:t xml:space="preserve">　</w:t>
      </w:r>
      <w:r w:rsidR="001F0EB6" w:rsidRPr="00EF3736">
        <w:rPr>
          <w:rFonts w:asciiTheme="minorEastAsia" w:hAnsiTheme="minorEastAsia" w:hint="eastAsia"/>
          <w:sz w:val="24"/>
          <w:szCs w:val="24"/>
        </w:rPr>
        <w:t xml:space="preserve">〇　</w:t>
      </w:r>
      <w:r w:rsidR="009E76B0" w:rsidRPr="00EF3736">
        <w:rPr>
          <w:rFonts w:asciiTheme="minorEastAsia" w:hAnsiTheme="minorEastAsia" w:hint="eastAsia"/>
          <w:sz w:val="24"/>
          <w:szCs w:val="24"/>
        </w:rPr>
        <w:t>誰もが</w:t>
      </w:r>
      <w:r w:rsidRPr="00EF3736">
        <w:rPr>
          <w:rFonts w:asciiTheme="minorEastAsia" w:hAnsiTheme="minorEastAsia" w:hint="eastAsia"/>
          <w:sz w:val="24"/>
          <w:szCs w:val="24"/>
        </w:rPr>
        <w:t>社会参加</w:t>
      </w:r>
      <w:r w:rsidR="007C6F13" w:rsidRPr="00EF3736">
        <w:rPr>
          <w:rFonts w:asciiTheme="minorEastAsia" w:hAnsiTheme="minorEastAsia" w:hint="eastAsia"/>
          <w:sz w:val="24"/>
          <w:szCs w:val="24"/>
        </w:rPr>
        <w:t>できるまちづくりを進めるためには、</w:t>
      </w:r>
      <w:r w:rsidR="00334F3A" w:rsidRPr="00EF3736">
        <w:rPr>
          <w:rFonts w:asciiTheme="minorEastAsia" w:hAnsiTheme="minorEastAsia" w:hint="eastAsia"/>
          <w:sz w:val="24"/>
          <w:szCs w:val="24"/>
        </w:rPr>
        <w:t>例えば、物販店において、自由に商品を見て、選</w:t>
      </w:r>
      <w:r w:rsidR="00334F3A" w:rsidRPr="006C7575">
        <w:rPr>
          <w:rFonts w:asciiTheme="minorEastAsia" w:hAnsiTheme="minorEastAsia" w:hint="eastAsia"/>
          <w:sz w:val="24"/>
          <w:szCs w:val="24"/>
        </w:rPr>
        <w:t>びながら買い物ができるようにするなど、</w:t>
      </w:r>
      <w:r w:rsidR="00234415" w:rsidRPr="006C7575">
        <w:rPr>
          <w:rFonts w:asciiTheme="minorEastAsia" w:hAnsiTheme="minorEastAsia" w:hint="eastAsia"/>
          <w:sz w:val="24"/>
          <w:szCs w:val="24"/>
        </w:rPr>
        <w:t>店舗内</w:t>
      </w:r>
      <w:r w:rsidR="007C6F13" w:rsidRPr="006C7575">
        <w:rPr>
          <w:rFonts w:asciiTheme="minorEastAsia" w:hAnsiTheme="minorEastAsia" w:hint="eastAsia"/>
          <w:sz w:val="24"/>
          <w:szCs w:val="24"/>
        </w:rPr>
        <w:t>における構造</w:t>
      </w:r>
      <w:r w:rsidR="004C05D9" w:rsidRPr="006C7575">
        <w:rPr>
          <w:rFonts w:asciiTheme="minorEastAsia" w:hAnsiTheme="minorEastAsia" w:hint="eastAsia"/>
          <w:sz w:val="24"/>
          <w:szCs w:val="24"/>
        </w:rPr>
        <w:t>や</w:t>
      </w:r>
      <w:r w:rsidR="00CF1C35" w:rsidRPr="006C7575">
        <w:rPr>
          <w:rFonts w:asciiTheme="minorEastAsia" w:hAnsiTheme="minorEastAsia" w:hint="eastAsia"/>
          <w:sz w:val="24"/>
          <w:szCs w:val="24"/>
        </w:rPr>
        <w:t>規格、商品説明</w:t>
      </w:r>
      <w:r w:rsidR="004C05D9" w:rsidRPr="006C7575">
        <w:rPr>
          <w:rFonts w:asciiTheme="minorEastAsia" w:hAnsiTheme="minorEastAsia" w:hint="eastAsia"/>
          <w:sz w:val="24"/>
          <w:szCs w:val="24"/>
        </w:rPr>
        <w:t>、価格表示</w:t>
      </w:r>
      <w:r w:rsidR="007C6F13" w:rsidRPr="006C7575">
        <w:rPr>
          <w:rFonts w:asciiTheme="minorEastAsia" w:hAnsiTheme="minorEastAsia" w:hint="eastAsia"/>
          <w:sz w:val="24"/>
          <w:szCs w:val="24"/>
        </w:rPr>
        <w:t>等にも配慮が必要である。</w:t>
      </w:r>
    </w:p>
    <w:p w:rsidR="007C6F13" w:rsidRPr="00EF3736" w:rsidRDefault="00106766" w:rsidP="00106766">
      <w:pPr>
        <w:ind w:leftChars="300" w:left="870" w:hangingChars="100" w:hanging="240"/>
        <w:rPr>
          <w:rFonts w:asciiTheme="minorEastAsia" w:hAnsiTheme="minorEastAsia"/>
          <w:sz w:val="24"/>
          <w:szCs w:val="24"/>
        </w:rPr>
      </w:pPr>
      <w:r w:rsidRPr="006C7575">
        <w:rPr>
          <w:rFonts w:asciiTheme="minorEastAsia" w:hAnsiTheme="minorEastAsia" w:hint="eastAsia"/>
          <w:sz w:val="24"/>
          <w:szCs w:val="24"/>
        </w:rPr>
        <w:t xml:space="preserve">〇　</w:t>
      </w:r>
      <w:r w:rsidR="007C6F13" w:rsidRPr="006C7575">
        <w:rPr>
          <w:rFonts w:asciiTheme="minorEastAsia" w:hAnsiTheme="minorEastAsia" w:hint="eastAsia"/>
          <w:sz w:val="24"/>
          <w:szCs w:val="24"/>
        </w:rPr>
        <w:t>バリアフリー法や</w:t>
      </w:r>
      <w:r w:rsidR="00720CB6" w:rsidRPr="006C7575">
        <w:rPr>
          <w:rFonts w:asciiTheme="minorEastAsia" w:hAnsiTheme="minorEastAsia" w:hint="eastAsia"/>
          <w:sz w:val="24"/>
          <w:szCs w:val="24"/>
        </w:rPr>
        <w:t>福祉のまちづくり</w:t>
      </w:r>
      <w:r w:rsidR="007C6F13" w:rsidRPr="006C7575">
        <w:rPr>
          <w:rFonts w:asciiTheme="minorEastAsia" w:hAnsiTheme="minorEastAsia" w:hint="eastAsia"/>
          <w:sz w:val="24"/>
          <w:szCs w:val="24"/>
        </w:rPr>
        <w:t>条例</w:t>
      </w:r>
      <w:r w:rsidR="007C6F13" w:rsidRPr="00EF3736">
        <w:rPr>
          <w:rFonts w:asciiTheme="minorEastAsia" w:hAnsiTheme="minorEastAsia" w:hint="eastAsia"/>
          <w:sz w:val="24"/>
          <w:szCs w:val="24"/>
        </w:rPr>
        <w:t>においては、</w:t>
      </w:r>
      <w:r w:rsidR="009E76B0" w:rsidRPr="00EF3736">
        <w:rPr>
          <w:rFonts w:asciiTheme="minorEastAsia" w:hAnsiTheme="minorEastAsia" w:hint="eastAsia"/>
          <w:sz w:val="24"/>
          <w:szCs w:val="24"/>
        </w:rPr>
        <w:t>誰もが</w:t>
      </w:r>
      <w:r w:rsidR="003A1B75" w:rsidRPr="00EF3736">
        <w:rPr>
          <w:rFonts w:asciiTheme="minorEastAsia" w:hAnsiTheme="minorEastAsia" w:hint="eastAsia"/>
          <w:sz w:val="24"/>
          <w:szCs w:val="24"/>
        </w:rPr>
        <w:t>建築物</w:t>
      </w:r>
      <w:r w:rsidR="0087229D" w:rsidRPr="00EF3736">
        <w:rPr>
          <w:rFonts w:asciiTheme="minorEastAsia" w:hAnsiTheme="minorEastAsia" w:hint="eastAsia"/>
          <w:sz w:val="24"/>
          <w:szCs w:val="24"/>
        </w:rPr>
        <w:t>等</w:t>
      </w:r>
      <w:r w:rsidR="003A1B75" w:rsidRPr="00EF3736">
        <w:rPr>
          <w:rFonts w:asciiTheme="minorEastAsia" w:hAnsiTheme="minorEastAsia" w:hint="eastAsia"/>
          <w:sz w:val="24"/>
          <w:szCs w:val="24"/>
        </w:rPr>
        <w:t>を円滑に利用できるよう、建築物の</w:t>
      </w:r>
      <w:r w:rsidR="0087229D" w:rsidRPr="00EF3736">
        <w:rPr>
          <w:rFonts w:asciiTheme="minorEastAsia" w:hAnsiTheme="minorEastAsia" w:hint="eastAsia"/>
          <w:sz w:val="24"/>
          <w:szCs w:val="24"/>
        </w:rPr>
        <w:t>出入口</w:t>
      </w:r>
      <w:r w:rsidR="003A1B75" w:rsidRPr="00EF3736">
        <w:rPr>
          <w:rFonts w:asciiTheme="minorEastAsia" w:hAnsiTheme="minorEastAsia" w:hint="eastAsia"/>
          <w:sz w:val="24"/>
          <w:szCs w:val="24"/>
        </w:rPr>
        <w:t>から利用居室等に至る</w:t>
      </w:r>
      <w:r w:rsidR="00D738DA" w:rsidRPr="00EF3736">
        <w:rPr>
          <w:rFonts w:asciiTheme="minorEastAsia" w:hAnsiTheme="minorEastAsia" w:hint="eastAsia"/>
          <w:sz w:val="24"/>
          <w:szCs w:val="24"/>
        </w:rPr>
        <w:t>段差がなく通行しやすい幅とした</w:t>
      </w:r>
      <w:r w:rsidR="00720CB6" w:rsidRPr="00EF3736">
        <w:rPr>
          <w:rFonts w:asciiTheme="minorEastAsia" w:hAnsiTheme="minorEastAsia" w:hint="eastAsia"/>
          <w:sz w:val="24"/>
          <w:szCs w:val="24"/>
        </w:rPr>
        <w:t>移動等円滑化</w:t>
      </w:r>
      <w:r w:rsidR="00D738DA" w:rsidRPr="00EF3736">
        <w:rPr>
          <w:rFonts w:asciiTheme="minorEastAsia" w:hAnsiTheme="minorEastAsia" w:hint="eastAsia"/>
          <w:sz w:val="24"/>
          <w:szCs w:val="24"/>
        </w:rPr>
        <w:t>経路</w:t>
      </w:r>
      <w:r w:rsidR="00720CB6" w:rsidRPr="00EF3736">
        <w:rPr>
          <w:rFonts w:asciiTheme="minorEastAsia" w:hAnsiTheme="minorEastAsia" w:hint="eastAsia"/>
          <w:sz w:val="24"/>
          <w:szCs w:val="24"/>
        </w:rPr>
        <w:t>の整備を基準として定めているが、</w:t>
      </w:r>
      <w:r w:rsidR="0087229D" w:rsidRPr="00EF3736">
        <w:rPr>
          <w:rFonts w:asciiTheme="minorEastAsia" w:hAnsiTheme="minorEastAsia" w:hint="eastAsia"/>
          <w:sz w:val="24"/>
          <w:szCs w:val="24"/>
        </w:rPr>
        <w:t>経路の先にある</w:t>
      </w:r>
      <w:r w:rsidR="0098381E" w:rsidRPr="00EF3736">
        <w:rPr>
          <w:rFonts w:asciiTheme="minorEastAsia" w:hAnsiTheme="minorEastAsia" w:hint="eastAsia"/>
          <w:sz w:val="24"/>
          <w:szCs w:val="24"/>
        </w:rPr>
        <w:t>店舗内など</w:t>
      </w:r>
      <w:r w:rsidR="00161B3C" w:rsidRPr="00EF3736">
        <w:rPr>
          <w:rFonts w:asciiTheme="minorEastAsia" w:hAnsiTheme="minorEastAsia" w:hint="eastAsia"/>
          <w:sz w:val="24"/>
          <w:szCs w:val="24"/>
        </w:rPr>
        <w:t>居室</w:t>
      </w:r>
      <w:r w:rsidR="0087229D" w:rsidRPr="00EF3736">
        <w:rPr>
          <w:rFonts w:asciiTheme="minorEastAsia" w:hAnsiTheme="minorEastAsia" w:hint="eastAsia"/>
          <w:sz w:val="24"/>
          <w:szCs w:val="24"/>
        </w:rPr>
        <w:t>の内部</w:t>
      </w:r>
      <w:r w:rsidR="00161B3C" w:rsidRPr="00EF3736">
        <w:rPr>
          <w:rFonts w:asciiTheme="minorEastAsia" w:hAnsiTheme="minorEastAsia" w:hint="eastAsia"/>
          <w:sz w:val="24"/>
          <w:szCs w:val="24"/>
        </w:rPr>
        <w:t>について</w:t>
      </w:r>
      <w:r w:rsidR="007C6F13" w:rsidRPr="00EF3736">
        <w:rPr>
          <w:rFonts w:asciiTheme="minorEastAsia" w:hAnsiTheme="minorEastAsia" w:hint="eastAsia"/>
          <w:sz w:val="24"/>
          <w:szCs w:val="24"/>
        </w:rPr>
        <w:t>の</w:t>
      </w:r>
      <w:r w:rsidR="00161B3C" w:rsidRPr="00EF3736">
        <w:rPr>
          <w:rFonts w:asciiTheme="minorEastAsia" w:hAnsiTheme="minorEastAsia" w:hint="eastAsia"/>
          <w:sz w:val="24"/>
          <w:szCs w:val="24"/>
        </w:rPr>
        <w:t>定めはない</w:t>
      </w:r>
      <w:r w:rsidR="007C6F13" w:rsidRPr="00EF3736">
        <w:rPr>
          <w:rFonts w:asciiTheme="minorEastAsia" w:hAnsiTheme="minorEastAsia" w:hint="eastAsia"/>
          <w:sz w:val="24"/>
          <w:szCs w:val="24"/>
        </w:rPr>
        <w:t>。</w:t>
      </w:r>
    </w:p>
    <w:p w:rsidR="009F277D" w:rsidRPr="00EF3736" w:rsidRDefault="00106766" w:rsidP="009F277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334F3A" w:rsidRPr="00EF3736">
        <w:rPr>
          <w:rFonts w:asciiTheme="minorEastAsia" w:hAnsiTheme="minorEastAsia" w:hint="eastAsia"/>
          <w:sz w:val="24"/>
          <w:szCs w:val="24"/>
        </w:rPr>
        <w:t>東京版ガイドライン</w:t>
      </w:r>
      <w:r w:rsidRPr="00EF3736">
        <w:rPr>
          <w:rFonts w:asciiTheme="minorEastAsia" w:hAnsiTheme="minorEastAsia" w:hint="eastAsia"/>
          <w:sz w:val="24"/>
          <w:szCs w:val="24"/>
        </w:rPr>
        <w:t>では、</w:t>
      </w:r>
      <w:r w:rsidR="00334F3A" w:rsidRPr="00EF3736">
        <w:rPr>
          <w:rFonts w:asciiTheme="minorEastAsia" w:hAnsiTheme="minorEastAsia" w:hint="eastAsia"/>
          <w:sz w:val="24"/>
          <w:szCs w:val="24"/>
        </w:rPr>
        <w:t>売店や飲食施設の店内</w:t>
      </w:r>
      <w:r w:rsidR="0098381E" w:rsidRPr="00EF3736">
        <w:rPr>
          <w:rFonts w:asciiTheme="minorEastAsia" w:hAnsiTheme="minorEastAsia" w:hint="eastAsia"/>
          <w:sz w:val="24"/>
          <w:szCs w:val="24"/>
        </w:rPr>
        <w:t>における</w:t>
      </w:r>
      <w:r w:rsidR="00334F3A" w:rsidRPr="00EF3736">
        <w:rPr>
          <w:rFonts w:asciiTheme="minorEastAsia" w:hAnsiTheme="minorEastAsia" w:hint="eastAsia"/>
          <w:sz w:val="24"/>
          <w:szCs w:val="24"/>
        </w:rPr>
        <w:t>通路</w:t>
      </w:r>
      <w:r w:rsidR="00720CB6" w:rsidRPr="00EF3736">
        <w:rPr>
          <w:rFonts w:asciiTheme="minorEastAsia" w:hAnsiTheme="minorEastAsia" w:hint="eastAsia"/>
          <w:sz w:val="24"/>
          <w:szCs w:val="24"/>
        </w:rPr>
        <w:t>幅</w:t>
      </w:r>
      <w:r w:rsidR="0098381E" w:rsidRPr="00EF3736">
        <w:rPr>
          <w:rFonts w:asciiTheme="minorEastAsia" w:hAnsiTheme="minorEastAsia" w:hint="eastAsia"/>
          <w:sz w:val="24"/>
          <w:szCs w:val="24"/>
        </w:rPr>
        <w:t>の確保</w:t>
      </w:r>
      <w:r w:rsidR="00720CB6" w:rsidRPr="00EF3736">
        <w:rPr>
          <w:rFonts w:asciiTheme="minorEastAsia" w:hAnsiTheme="minorEastAsia" w:hint="eastAsia"/>
          <w:sz w:val="24"/>
          <w:szCs w:val="24"/>
        </w:rPr>
        <w:t>が</w:t>
      </w:r>
      <w:r w:rsidR="00BD7773" w:rsidRPr="00EF3736">
        <w:rPr>
          <w:rFonts w:asciiTheme="minorEastAsia" w:hAnsiTheme="minorEastAsia" w:hint="eastAsia"/>
          <w:sz w:val="24"/>
          <w:szCs w:val="24"/>
        </w:rPr>
        <w:t>盛り込まれている</w:t>
      </w:r>
      <w:r w:rsidRPr="00EF3736">
        <w:rPr>
          <w:rFonts w:asciiTheme="minorEastAsia" w:hAnsiTheme="minorEastAsia" w:hint="eastAsia"/>
          <w:sz w:val="24"/>
          <w:szCs w:val="24"/>
        </w:rPr>
        <w:t>。</w:t>
      </w:r>
    </w:p>
    <w:p w:rsidR="009F277D" w:rsidRPr="00EF3736" w:rsidRDefault="009F277D" w:rsidP="009F277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店舗内等における設計上の配慮をより一層推進できるよう、施設整備マニュアルを活用して、積極的に周知する必要がある。</w:t>
      </w:r>
    </w:p>
    <w:p w:rsidR="00FD6BE1" w:rsidRPr="00EF3736" w:rsidRDefault="00FD6BE1" w:rsidP="00106766">
      <w:pPr>
        <w:ind w:leftChars="300" w:left="870" w:hangingChars="100" w:hanging="240"/>
        <w:rPr>
          <w:rFonts w:asciiTheme="minorEastAsia" w:hAnsiTheme="minorEastAsia"/>
          <w:sz w:val="24"/>
          <w:szCs w:val="24"/>
        </w:rPr>
      </w:pPr>
    </w:p>
    <w:p w:rsidR="00FD6BE1" w:rsidRPr="00EF3736" w:rsidRDefault="00FD6BE1" w:rsidP="00FD6BE1">
      <w:pPr>
        <w:ind w:firstLineChars="200" w:firstLine="48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＜非常時</w:t>
      </w:r>
      <w:r w:rsidR="00CB62F2" w:rsidRPr="00EF3736">
        <w:rPr>
          <w:rFonts w:ascii="ＭＳ ゴシック" w:eastAsia="ＭＳ ゴシック" w:hAnsi="ＭＳ ゴシック" w:hint="eastAsia"/>
          <w:sz w:val="24"/>
          <w:szCs w:val="24"/>
        </w:rPr>
        <w:t>に備えた</w:t>
      </w:r>
      <w:r w:rsidRPr="00EF3736">
        <w:rPr>
          <w:rFonts w:ascii="ＭＳ ゴシック" w:eastAsia="ＭＳ ゴシック" w:hAnsi="ＭＳ ゴシック" w:hint="eastAsia"/>
          <w:sz w:val="24"/>
          <w:szCs w:val="24"/>
        </w:rPr>
        <w:t>対応</w:t>
      </w:r>
      <w:r w:rsidR="0000019B" w:rsidRPr="00EF3736">
        <w:rPr>
          <w:rFonts w:ascii="ＭＳ ゴシック" w:eastAsia="ＭＳ ゴシック" w:hAnsi="ＭＳ ゴシック" w:hint="eastAsia"/>
          <w:sz w:val="24"/>
          <w:szCs w:val="24"/>
        </w:rPr>
        <w:t>や事故等の未然防止</w:t>
      </w:r>
      <w:r w:rsidRPr="00EF3736">
        <w:rPr>
          <w:rFonts w:ascii="ＭＳ ゴシック" w:eastAsia="ＭＳ ゴシック" w:hAnsi="ＭＳ ゴシック" w:hint="eastAsia"/>
          <w:sz w:val="24"/>
          <w:szCs w:val="24"/>
        </w:rPr>
        <w:t>＞</w:t>
      </w:r>
    </w:p>
    <w:p w:rsidR="00106766" w:rsidRPr="00EF3736" w:rsidRDefault="00106766" w:rsidP="00106766">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E828BE" w:rsidRPr="00EF3736">
        <w:rPr>
          <w:rFonts w:asciiTheme="minorEastAsia" w:hAnsiTheme="minorEastAsia" w:hint="eastAsia"/>
          <w:sz w:val="24"/>
          <w:szCs w:val="24"/>
        </w:rPr>
        <w:t>高齢者や車いす使用者など、</w:t>
      </w:r>
      <w:r w:rsidR="003E4ADB" w:rsidRPr="00EF3736">
        <w:rPr>
          <w:rFonts w:asciiTheme="minorEastAsia" w:hAnsiTheme="minorEastAsia" w:hint="eastAsia"/>
          <w:sz w:val="24"/>
          <w:szCs w:val="24"/>
        </w:rPr>
        <w:t>非常時に</w:t>
      </w:r>
      <w:r w:rsidR="00E828BE" w:rsidRPr="00EF3736">
        <w:rPr>
          <w:rFonts w:asciiTheme="minorEastAsia" w:hAnsiTheme="minorEastAsia" w:hint="eastAsia"/>
          <w:sz w:val="24"/>
          <w:szCs w:val="24"/>
        </w:rPr>
        <w:t>エレベーターを使わなければ上下移動ができない利用者</w:t>
      </w:r>
      <w:r w:rsidR="00720CB6" w:rsidRPr="00EF3736">
        <w:rPr>
          <w:rFonts w:asciiTheme="minorEastAsia" w:hAnsiTheme="minorEastAsia" w:hint="eastAsia"/>
          <w:sz w:val="24"/>
          <w:szCs w:val="24"/>
        </w:rPr>
        <w:t>が、避難用エレベーター付近に</w:t>
      </w:r>
      <w:r w:rsidR="00E828BE" w:rsidRPr="00EF3736">
        <w:rPr>
          <w:rFonts w:asciiTheme="minorEastAsia" w:hAnsiTheme="minorEastAsia" w:hint="eastAsia"/>
          <w:sz w:val="24"/>
          <w:szCs w:val="24"/>
        </w:rPr>
        <w:t>一時的に待機し、救援を待つことができる場所</w:t>
      </w:r>
      <w:r w:rsidR="00720CB6" w:rsidRPr="00EF3736">
        <w:rPr>
          <w:rFonts w:asciiTheme="minorEastAsia" w:hAnsiTheme="minorEastAsia" w:hint="eastAsia"/>
          <w:sz w:val="24"/>
          <w:szCs w:val="24"/>
        </w:rPr>
        <w:t>の</w:t>
      </w:r>
      <w:r w:rsidR="00E828BE" w:rsidRPr="00EF3736">
        <w:rPr>
          <w:rFonts w:asciiTheme="minorEastAsia" w:hAnsiTheme="minorEastAsia" w:hint="eastAsia"/>
          <w:sz w:val="24"/>
          <w:szCs w:val="24"/>
        </w:rPr>
        <w:t>確保</w:t>
      </w:r>
      <w:r w:rsidR="003E4ADB" w:rsidRPr="00EF3736">
        <w:rPr>
          <w:rFonts w:asciiTheme="minorEastAsia" w:hAnsiTheme="minorEastAsia" w:hint="eastAsia"/>
          <w:sz w:val="24"/>
          <w:szCs w:val="24"/>
        </w:rPr>
        <w:t>についての</w:t>
      </w:r>
      <w:r w:rsidR="00115814" w:rsidRPr="00EF3736">
        <w:rPr>
          <w:rFonts w:asciiTheme="minorEastAsia" w:hAnsiTheme="minorEastAsia" w:hint="eastAsia"/>
          <w:sz w:val="24"/>
          <w:szCs w:val="24"/>
        </w:rPr>
        <w:t>取組が進むよう周知する必要がある。</w:t>
      </w:r>
    </w:p>
    <w:p w:rsidR="00641EF7" w:rsidRPr="00EF3736" w:rsidRDefault="00094289" w:rsidP="00106766">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115814" w:rsidRPr="00EF3736">
        <w:rPr>
          <w:rFonts w:asciiTheme="minorEastAsia" w:hAnsiTheme="minorEastAsia" w:hint="eastAsia"/>
          <w:sz w:val="24"/>
          <w:szCs w:val="24"/>
        </w:rPr>
        <w:t>エスカレーター</w:t>
      </w:r>
      <w:r w:rsidR="003E4ADB" w:rsidRPr="00EF3736">
        <w:rPr>
          <w:rFonts w:asciiTheme="minorEastAsia" w:hAnsiTheme="minorEastAsia" w:hint="eastAsia"/>
          <w:sz w:val="24"/>
          <w:szCs w:val="24"/>
        </w:rPr>
        <w:t>など</w:t>
      </w:r>
      <w:r w:rsidR="00115814" w:rsidRPr="00EF3736">
        <w:rPr>
          <w:rFonts w:asciiTheme="minorEastAsia" w:hAnsiTheme="minorEastAsia" w:hint="eastAsia"/>
          <w:sz w:val="24"/>
          <w:szCs w:val="24"/>
        </w:rPr>
        <w:t>施設内の設備</w:t>
      </w:r>
      <w:r w:rsidR="003E4ADB" w:rsidRPr="00EF3736">
        <w:rPr>
          <w:rFonts w:asciiTheme="minorEastAsia" w:hAnsiTheme="minorEastAsia" w:hint="eastAsia"/>
          <w:sz w:val="24"/>
          <w:szCs w:val="24"/>
        </w:rPr>
        <w:t>での</w:t>
      </w:r>
      <w:r w:rsidR="00115814" w:rsidRPr="00EF3736">
        <w:rPr>
          <w:rFonts w:asciiTheme="minorEastAsia" w:hAnsiTheme="minorEastAsia" w:hint="eastAsia"/>
          <w:sz w:val="24"/>
          <w:szCs w:val="24"/>
        </w:rPr>
        <w:t>事故を未然に防止する</w:t>
      </w:r>
      <w:r w:rsidR="003E4ADB" w:rsidRPr="00EF3736">
        <w:rPr>
          <w:rFonts w:asciiTheme="minorEastAsia" w:hAnsiTheme="minorEastAsia" w:hint="eastAsia"/>
          <w:sz w:val="24"/>
          <w:szCs w:val="24"/>
        </w:rPr>
        <w:t>ため、利用ルールの周知などの取組</w:t>
      </w:r>
      <w:r w:rsidR="00641EF7" w:rsidRPr="00EF3736">
        <w:rPr>
          <w:rFonts w:asciiTheme="minorEastAsia" w:hAnsiTheme="minorEastAsia" w:hint="eastAsia"/>
          <w:sz w:val="24"/>
          <w:szCs w:val="24"/>
        </w:rPr>
        <w:t>を進める必要がある。</w:t>
      </w:r>
    </w:p>
    <w:p w:rsidR="000D78FB" w:rsidRPr="00EF3736" w:rsidRDefault="00641EF7" w:rsidP="00106766">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916A10" w:rsidRPr="00EF3736">
        <w:rPr>
          <w:rFonts w:asciiTheme="minorEastAsia" w:hAnsiTheme="minorEastAsia" w:hint="eastAsia"/>
          <w:sz w:val="24"/>
          <w:szCs w:val="24"/>
        </w:rPr>
        <w:t>体調が悪くなった人</w:t>
      </w:r>
      <w:r w:rsidRPr="00EF3736">
        <w:rPr>
          <w:rFonts w:asciiTheme="minorEastAsia" w:hAnsiTheme="minorEastAsia" w:hint="eastAsia"/>
          <w:sz w:val="24"/>
          <w:szCs w:val="24"/>
        </w:rPr>
        <w:t>等が休憩できるスペースの確保を推進する必要がある。</w:t>
      </w:r>
    </w:p>
    <w:p w:rsidR="00CF1C35" w:rsidRPr="00EF3736" w:rsidRDefault="00CF1C35" w:rsidP="00106766">
      <w:pPr>
        <w:ind w:leftChars="300" w:left="870" w:hangingChars="100" w:hanging="240"/>
        <w:rPr>
          <w:rFonts w:asciiTheme="minorEastAsia" w:hAnsiTheme="minorEastAsia"/>
          <w:sz w:val="24"/>
          <w:szCs w:val="24"/>
        </w:rPr>
      </w:pPr>
    </w:p>
    <w:p w:rsidR="00FD6BE1" w:rsidRPr="00EF3736" w:rsidRDefault="00FD6BE1" w:rsidP="00FD6BE1">
      <w:pPr>
        <w:ind w:firstLineChars="200" w:firstLine="48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＜ソフト面の取組の重要性＞</w:t>
      </w:r>
    </w:p>
    <w:p w:rsidR="00130B16" w:rsidRPr="00EF3736" w:rsidRDefault="00130B16" w:rsidP="00106766">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BA51DF" w:rsidRPr="00EF3736">
        <w:rPr>
          <w:rFonts w:asciiTheme="minorEastAsia" w:hAnsiTheme="minorEastAsia" w:hint="eastAsia"/>
          <w:sz w:val="24"/>
          <w:szCs w:val="24"/>
        </w:rPr>
        <w:t>誰も</w:t>
      </w:r>
      <w:r w:rsidR="00551945" w:rsidRPr="00EF3736">
        <w:rPr>
          <w:rFonts w:asciiTheme="minorEastAsia" w:hAnsiTheme="minorEastAsia" w:hint="eastAsia"/>
          <w:sz w:val="24"/>
          <w:szCs w:val="24"/>
        </w:rPr>
        <w:t>が</w:t>
      </w:r>
      <w:r w:rsidR="006A79E2" w:rsidRPr="00EF3736">
        <w:rPr>
          <w:rFonts w:asciiTheme="minorEastAsia" w:hAnsiTheme="minorEastAsia" w:hint="eastAsia"/>
          <w:sz w:val="24"/>
          <w:szCs w:val="24"/>
        </w:rPr>
        <w:t>店舗</w:t>
      </w:r>
      <w:r w:rsidR="00720CB6" w:rsidRPr="00EF3736">
        <w:rPr>
          <w:rFonts w:asciiTheme="minorEastAsia" w:hAnsiTheme="minorEastAsia" w:hint="eastAsia"/>
          <w:sz w:val="24"/>
          <w:szCs w:val="24"/>
        </w:rPr>
        <w:t>や施設</w:t>
      </w:r>
      <w:r w:rsidR="006A79E2" w:rsidRPr="00EF3736">
        <w:rPr>
          <w:rFonts w:asciiTheme="minorEastAsia" w:hAnsiTheme="minorEastAsia" w:hint="eastAsia"/>
          <w:sz w:val="24"/>
          <w:szCs w:val="24"/>
        </w:rPr>
        <w:t>等の内部</w:t>
      </w:r>
      <w:r w:rsidR="00720CB6" w:rsidRPr="00EF3736">
        <w:rPr>
          <w:rFonts w:asciiTheme="minorEastAsia" w:hAnsiTheme="minorEastAsia" w:hint="eastAsia"/>
          <w:sz w:val="24"/>
          <w:szCs w:val="24"/>
        </w:rPr>
        <w:t>で</w:t>
      </w:r>
      <w:r w:rsidR="006A79E2" w:rsidRPr="00EF3736">
        <w:rPr>
          <w:rFonts w:asciiTheme="minorEastAsia" w:hAnsiTheme="minorEastAsia" w:hint="eastAsia"/>
          <w:sz w:val="24"/>
          <w:szCs w:val="24"/>
        </w:rPr>
        <w:t>自由に</w:t>
      </w:r>
      <w:r w:rsidR="00720CB6" w:rsidRPr="00EF3736">
        <w:rPr>
          <w:rFonts w:asciiTheme="minorEastAsia" w:hAnsiTheme="minorEastAsia" w:hint="eastAsia"/>
          <w:sz w:val="24"/>
          <w:szCs w:val="24"/>
        </w:rPr>
        <w:t>行動し、施設等を安全に利用するためには、</w:t>
      </w:r>
      <w:r w:rsidR="00551945" w:rsidRPr="00EF3736">
        <w:rPr>
          <w:rFonts w:asciiTheme="minorEastAsia" w:hAnsiTheme="minorEastAsia" w:hint="eastAsia"/>
          <w:sz w:val="24"/>
          <w:szCs w:val="24"/>
        </w:rPr>
        <w:t>ハード面の</w:t>
      </w:r>
      <w:r w:rsidR="00563CC1" w:rsidRPr="00EF3736">
        <w:rPr>
          <w:rFonts w:asciiTheme="minorEastAsia" w:hAnsiTheme="minorEastAsia" w:hint="eastAsia"/>
          <w:sz w:val="24"/>
          <w:szCs w:val="24"/>
        </w:rPr>
        <w:t>整備と</w:t>
      </w:r>
      <w:r w:rsidR="003110E2">
        <w:rPr>
          <w:rFonts w:asciiTheme="minorEastAsia" w:hAnsiTheme="minorEastAsia" w:hint="eastAsia"/>
          <w:sz w:val="24"/>
          <w:szCs w:val="24"/>
        </w:rPr>
        <w:t>併せて</w:t>
      </w:r>
      <w:r w:rsidR="00563CC1" w:rsidRPr="00EF3736">
        <w:rPr>
          <w:rFonts w:asciiTheme="minorEastAsia" w:hAnsiTheme="minorEastAsia" w:hint="eastAsia"/>
          <w:sz w:val="24"/>
          <w:szCs w:val="24"/>
        </w:rPr>
        <w:t>、</w:t>
      </w:r>
      <w:r w:rsidRPr="00EF3736">
        <w:rPr>
          <w:rFonts w:asciiTheme="minorEastAsia" w:hAnsiTheme="minorEastAsia" w:hint="eastAsia"/>
          <w:sz w:val="24"/>
          <w:szCs w:val="24"/>
        </w:rPr>
        <w:t>事業者</w:t>
      </w:r>
      <w:r w:rsidR="001C543E" w:rsidRPr="00EF3736">
        <w:rPr>
          <w:rFonts w:asciiTheme="minorEastAsia" w:hAnsiTheme="minorEastAsia" w:hint="eastAsia"/>
          <w:sz w:val="24"/>
          <w:szCs w:val="24"/>
        </w:rPr>
        <w:t>における</w:t>
      </w:r>
      <w:r w:rsidRPr="00EF3736">
        <w:rPr>
          <w:rFonts w:asciiTheme="minorEastAsia" w:hAnsiTheme="minorEastAsia" w:hint="eastAsia"/>
          <w:sz w:val="24"/>
          <w:szCs w:val="24"/>
        </w:rPr>
        <w:t>社員</w:t>
      </w:r>
      <w:r w:rsidR="00947462" w:rsidRPr="00EF3736">
        <w:rPr>
          <w:rFonts w:asciiTheme="minorEastAsia" w:hAnsiTheme="minorEastAsia" w:hint="eastAsia"/>
          <w:sz w:val="24"/>
          <w:szCs w:val="24"/>
        </w:rPr>
        <w:t>、従業員</w:t>
      </w:r>
      <w:r w:rsidRPr="00EF3736">
        <w:rPr>
          <w:rFonts w:asciiTheme="minorEastAsia" w:hAnsiTheme="minorEastAsia" w:hint="eastAsia"/>
          <w:sz w:val="24"/>
          <w:szCs w:val="24"/>
        </w:rPr>
        <w:t>等</w:t>
      </w:r>
      <w:r w:rsidR="001C543E" w:rsidRPr="00EF3736">
        <w:rPr>
          <w:rFonts w:asciiTheme="minorEastAsia" w:hAnsiTheme="minorEastAsia" w:hint="eastAsia"/>
          <w:sz w:val="24"/>
          <w:szCs w:val="24"/>
        </w:rPr>
        <w:t>の接遇向上を図る研修</w:t>
      </w:r>
      <w:r w:rsidR="00192E65" w:rsidRPr="00EF3736">
        <w:rPr>
          <w:rFonts w:asciiTheme="minorEastAsia" w:hAnsiTheme="minorEastAsia" w:hint="eastAsia"/>
          <w:sz w:val="24"/>
          <w:szCs w:val="24"/>
        </w:rPr>
        <w:t>や</w:t>
      </w:r>
      <w:r w:rsidR="000A3250" w:rsidRPr="00EF3736">
        <w:rPr>
          <w:rFonts w:asciiTheme="minorEastAsia" w:hAnsiTheme="minorEastAsia" w:hint="eastAsia"/>
          <w:sz w:val="24"/>
          <w:szCs w:val="24"/>
        </w:rPr>
        <w:t>災害発生時</w:t>
      </w:r>
      <w:r w:rsidR="000531F6" w:rsidRPr="00EF3736">
        <w:rPr>
          <w:rFonts w:asciiTheme="minorEastAsia" w:hAnsiTheme="minorEastAsia" w:hint="eastAsia"/>
          <w:sz w:val="24"/>
          <w:szCs w:val="24"/>
        </w:rPr>
        <w:t>を想定した防災訓練の実施</w:t>
      </w:r>
      <w:r w:rsidR="00192E65" w:rsidRPr="00EF3736">
        <w:rPr>
          <w:rFonts w:asciiTheme="minorEastAsia" w:hAnsiTheme="minorEastAsia" w:hint="eastAsia"/>
          <w:sz w:val="24"/>
          <w:szCs w:val="24"/>
        </w:rPr>
        <w:t>、</w:t>
      </w:r>
      <w:r w:rsidR="006A79E2" w:rsidRPr="00EF3736">
        <w:rPr>
          <w:rFonts w:asciiTheme="minorEastAsia" w:hAnsiTheme="minorEastAsia" w:hint="eastAsia"/>
          <w:sz w:val="24"/>
          <w:szCs w:val="24"/>
        </w:rPr>
        <w:t>視覚や聴覚に障害</w:t>
      </w:r>
      <w:r w:rsidR="00192E65" w:rsidRPr="00EF3736">
        <w:rPr>
          <w:rFonts w:asciiTheme="minorEastAsia" w:hAnsiTheme="minorEastAsia" w:hint="eastAsia"/>
          <w:sz w:val="24"/>
          <w:szCs w:val="24"/>
        </w:rPr>
        <w:t>のある人への</w:t>
      </w:r>
      <w:r w:rsidR="001C543E" w:rsidRPr="00EF3736">
        <w:rPr>
          <w:rFonts w:asciiTheme="minorEastAsia" w:hAnsiTheme="minorEastAsia" w:hint="eastAsia"/>
          <w:sz w:val="24"/>
          <w:szCs w:val="24"/>
        </w:rPr>
        <w:t>ニーズに応じた速やかな</w:t>
      </w:r>
      <w:r w:rsidR="00192E65" w:rsidRPr="00EF3736">
        <w:rPr>
          <w:rFonts w:asciiTheme="minorEastAsia" w:hAnsiTheme="minorEastAsia" w:hint="eastAsia"/>
          <w:sz w:val="24"/>
          <w:szCs w:val="24"/>
        </w:rPr>
        <w:t>情報提供など、</w:t>
      </w:r>
      <w:r w:rsidR="000C4102" w:rsidRPr="00EF3736">
        <w:rPr>
          <w:rFonts w:asciiTheme="minorEastAsia" w:hAnsiTheme="minorEastAsia" w:hint="eastAsia"/>
          <w:sz w:val="24"/>
          <w:szCs w:val="24"/>
        </w:rPr>
        <w:t>ソフト面の取組</w:t>
      </w:r>
      <w:r w:rsidR="00B5116D" w:rsidRPr="00EF3736">
        <w:rPr>
          <w:rFonts w:asciiTheme="minorEastAsia" w:hAnsiTheme="minorEastAsia" w:hint="eastAsia"/>
          <w:sz w:val="24"/>
          <w:szCs w:val="24"/>
        </w:rPr>
        <w:t>も</w:t>
      </w:r>
      <w:r w:rsidR="00A1180B" w:rsidRPr="00EF3736">
        <w:rPr>
          <w:rFonts w:asciiTheme="minorEastAsia" w:hAnsiTheme="minorEastAsia" w:hint="eastAsia"/>
          <w:sz w:val="24"/>
          <w:szCs w:val="24"/>
        </w:rPr>
        <w:t>重要であることを</w:t>
      </w:r>
      <w:r w:rsidRPr="00EF3736">
        <w:rPr>
          <w:rFonts w:asciiTheme="minorEastAsia" w:hAnsiTheme="minorEastAsia" w:hint="eastAsia"/>
          <w:sz w:val="24"/>
          <w:szCs w:val="24"/>
        </w:rPr>
        <w:t>周知する必要がある。</w:t>
      </w:r>
    </w:p>
    <w:p w:rsidR="004764AC" w:rsidRPr="00EF3736" w:rsidRDefault="004764AC">
      <w:pPr>
        <w:widowControl/>
        <w:jc w:val="left"/>
        <w:rPr>
          <w:rFonts w:asciiTheme="minorEastAsia" w:hAnsiTheme="minorEastAsia"/>
          <w:sz w:val="24"/>
          <w:szCs w:val="24"/>
        </w:rPr>
      </w:pPr>
      <w:r w:rsidRPr="00EF3736">
        <w:rPr>
          <w:rFonts w:asciiTheme="minorEastAsia" w:hAnsiTheme="minorEastAsia"/>
          <w:sz w:val="24"/>
          <w:szCs w:val="24"/>
        </w:rPr>
        <w:br w:type="page"/>
      </w:r>
    </w:p>
    <w:p w:rsidR="00E17186" w:rsidRPr="00EF3736" w:rsidRDefault="00B81115" w:rsidP="00B8111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lastRenderedPageBreak/>
        <w:t xml:space="preserve">２　</w:t>
      </w:r>
      <w:r w:rsidR="00E17186" w:rsidRPr="00EF3736">
        <w:rPr>
          <w:rFonts w:ascii="ＭＳ ゴシック" w:eastAsia="ＭＳ ゴシック" w:hAnsi="ＭＳ ゴシック" w:hint="eastAsia"/>
          <w:sz w:val="24"/>
          <w:szCs w:val="24"/>
        </w:rPr>
        <w:t>高齢者や障害者など当事者</w:t>
      </w:r>
      <w:r w:rsidR="00732709" w:rsidRPr="00EF3736">
        <w:rPr>
          <w:rFonts w:ascii="ＭＳ ゴシック" w:eastAsia="ＭＳ ゴシック" w:hAnsi="ＭＳ ゴシック" w:hint="eastAsia"/>
          <w:sz w:val="24"/>
          <w:szCs w:val="24"/>
        </w:rPr>
        <w:t>参加の施設整備</w:t>
      </w:r>
    </w:p>
    <w:p w:rsidR="00B81115" w:rsidRPr="00EF3736" w:rsidRDefault="00B81115" w:rsidP="00B81115">
      <w:pPr>
        <w:rPr>
          <w:rFonts w:asciiTheme="minorEastAsia" w:hAnsiTheme="minorEastAsia"/>
          <w:sz w:val="24"/>
          <w:szCs w:val="24"/>
        </w:rPr>
      </w:pPr>
    </w:p>
    <w:p w:rsidR="00A465A8" w:rsidRPr="00EF3736" w:rsidRDefault="00390815" w:rsidP="00B8111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A465A8" w:rsidRPr="00EF3736">
        <w:rPr>
          <w:rFonts w:asciiTheme="minorEastAsia" w:hAnsiTheme="minorEastAsia" w:hint="eastAsia"/>
          <w:sz w:val="24"/>
          <w:szCs w:val="24"/>
        </w:rPr>
        <w:t>すべての人に使いやすい</w:t>
      </w:r>
      <w:r w:rsidR="00A3584F" w:rsidRPr="00EF3736">
        <w:rPr>
          <w:rFonts w:asciiTheme="minorEastAsia" w:hAnsiTheme="minorEastAsia" w:hint="eastAsia"/>
          <w:sz w:val="24"/>
          <w:szCs w:val="24"/>
        </w:rPr>
        <w:t>施設</w:t>
      </w:r>
      <w:r w:rsidR="00D020A2" w:rsidRPr="00EF3736">
        <w:rPr>
          <w:rFonts w:asciiTheme="minorEastAsia" w:hAnsiTheme="minorEastAsia" w:hint="eastAsia"/>
          <w:sz w:val="24"/>
          <w:szCs w:val="24"/>
        </w:rPr>
        <w:t>や設備</w:t>
      </w:r>
      <w:r w:rsidR="00A3584F" w:rsidRPr="00EF3736">
        <w:rPr>
          <w:rFonts w:asciiTheme="minorEastAsia" w:hAnsiTheme="minorEastAsia" w:hint="eastAsia"/>
          <w:sz w:val="24"/>
          <w:szCs w:val="24"/>
        </w:rPr>
        <w:t>を</w:t>
      </w:r>
      <w:r w:rsidR="00A465A8" w:rsidRPr="00EF3736">
        <w:rPr>
          <w:rFonts w:asciiTheme="minorEastAsia" w:hAnsiTheme="minorEastAsia" w:hint="eastAsia"/>
          <w:sz w:val="24"/>
          <w:szCs w:val="24"/>
        </w:rPr>
        <w:t>整備する</w:t>
      </w:r>
      <w:r w:rsidR="00A3584F" w:rsidRPr="00EF3736">
        <w:rPr>
          <w:rFonts w:asciiTheme="minorEastAsia" w:hAnsiTheme="minorEastAsia" w:hint="eastAsia"/>
          <w:sz w:val="24"/>
          <w:szCs w:val="24"/>
        </w:rPr>
        <w:t>ために、</w:t>
      </w:r>
      <w:r w:rsidR="009F277D" w:rsidRPr="00EF3736">
        <w:rPr>
          <w:rFonts w:asciiTheme="minorEastAsia" w:hAnsiTheme="minorEastAsia" w:hint="eastAsia"/>
          <w:sz w:val="24"/>
          <w:szCs w:val="24"/>
        </w:rPr>
        <w:t>高齢者や障害者など当事者</w:t>
      </w:r>
      <w:r w:rsidR="00FA49BA" w:rsidRPr="00EF3736">
        <w:rPr>
          <w:rFonts w:asciiTheme="minorEastAsia" w:hAnsiTheme="minorEastAsia" w:hint="eastAsia"/>
          <w:sz w:val="24"/>
          <w:szCs w:val="24"/>
        </w:rPr>
        <w:t>による意見を</w:t>
      </w:r>
      <w:r w:rsidR="00D020A2" w:rsidRPr="00EF3736">
        <w:rPr>
          <w:rFonts w:asciiTheme="minorEastAsia" w:hAnsiTheme="minorEastAsia" w:hint="eastAsia"/>
          <w:sz w:val="24"/>
          <w:szCs w:val="24"/>
        </w:rPr>
        <w:t>聴取する取組を進める</w:t>
      </w:r>
      <w:r w:rsidR="009F277D" w:rsidRPr="00EF3736">
        <w:rPr>
          <w:rFonts w:asciiTheme="minorEastAsia" w:hAnsiTheme="minorEastAsia" w:hint="eastAsia"/>
          <w:sz w:val="24"/>
          <w:szCs w:val="24"/>
        </w:rPr>
        <w:t>ことは</w:t>
      </w:r>
      <w:r w:rsidR="00071D86" w:rsidRPr="00EF3736">
        <w:rPr>
          <w:rFonts w:asciiTheme="minorEastAsia" w:hAnsiTheme="minorEastAsia" w:hint="eastAsia"/>
          <w:sz w:val="24"/>
          <w:szCs w:val="24"/>
        </w:rPr>
        <w:t>重要</w:t>
      </w:r>
      <w:r w:rsidR="000B32B3" w:rsidRPr="00EF3736">
        <w:rPr>
          <w:rFonts w:asciiTheme="minorEastAsia" w:hAnsiTheme="minorEastAsia" w:hint="eastAsia"/>
          <w:sz w:val="24"/>
          <w:szCs w:val="24"/>
        </w:rPr>
        <w:t>である。</w:t>
      </w:r>
    </w:p>
    <w:p w:rsidR="00390815" w:rsidRPr="00EF3736" w:rsidRDefault="00A465A8" w:rsidP="00B8111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F10A97" w:rsidRPr="00EF3736">
        <w:rPr>
          <w:rFonts w:asciiTheme="minorEastAsia" w:hAnsiTheme="minorEastAsia" w:hint="eastAsia"/>
          <w:sz w:val="24"/>
          <w:szCs w:val="24"/>
        </w:rPr>
        <w:t>その際</w:t>
      </w:r>
      <w:r w:rsidR="00D020A2" w:rsidRPr="00EF3736">
        <w:rPr>
          <w:rFonts w:asciiTheme="minorEastAsia" w:hAnsiTheme="minorEastAsia" w:hint="eastAsia"/>
          <w:sz w:val="24"/>
          <w:szCs w:val="24"/>
        </w:rPr>
        <w:t>、</w:t>
      </w:r>
      <w:r w:rsidRPr="00EF3736">
        <w:rPr>
          <w:rFonts w:asciiTheme="minorEastAsia" w:hAnsiTheme="minorEastAsia" w:hint="eastAsia"/>
          <w:sz w:val="24"/>
          <w:szCs w:val="24"/>
        </w:rPr>
        <w:t>聴取した意見を整備に反映できるよう、</w:t>
      </w:r>
      <w:r w:rsidR="00390815" w:rsidRPr="00EF3736">
        <w:rPr>
          <w:rFonts w:asciiTheme="minorEastAsia" w:hAnsiTheme="minorEastAsia" w:hint="eastAsia"/>
          <w:sz w:val="24"/>
          <w:szCs w:val="24"/>
        </w:rPr>
        <w:t>計画</w:t>
      </w:r>
      <w:r w:rsidRPr="00EF3736">
        <w:rPr>
          <w:rFonts w:asciiTheme="minorEastAsia" w:hAnsiTheme="minorEastAsia" w:hint="eastAsia"/>
          <w:sz w:val="24"/>
          <w:szCs w:val="24"/>
        </w:rPr>
        <w:t>や設計の段階から当事者</w:t>
      </w:r>
      <w:r w:rsidR="00912BD5" w:rsidRPr="00EF3736">
        <w:rPr>
          <w:rFonts w:asciiTheme="minorEastAsia" w:hAnsiTheme="minorEastAsia" w:hint="eastAsia"/>
          <w:sz w:val="24"/>
          <w:szCs w:val="24"/>
        </w:rPr>
        <w:t>が</w:t>
      </w:r>
      <w:r w:rsidRPr="00EF3736">
        <w:rPr>
          <w:rFonts w:asciiTheme="minorEastAsia" w:hAnsiTheme="minorEastAsia" w:hint="eastAsia"/>
          <w:sz w:val="24"/>
          <w:szCs w:val="24"/>
        </w:rPr>
        <w:t>参加</w:t>
      </w:r>
      <w:r w:rsidR="00912BD5" w:rsidRPr="00EF3736">
        <w:rPr>
          <w:rFonts w:asciiTheme="minorEastAsia" w:hAnsiTheme="minorEastAsia" w:hint="eastAsia"/>
          <w:sz w:val="24"/>
          <w:szCs w:val="24"/>
        </w:rPr>
        <w:t>する</w:t>
      </w:r>
      <w:r w:rsidRPr="00EF3736">
        <w:rPr>
          <w:rFonts w:asciiTheme="minorEastAsia" w:hAnsiTheme="minorEastAsia" w:hint="eastAsia"/>
          <w:sz w:val="24"/>
          <w:szCs w:val="24"/>
        </w:rPr>
        <w:t>こと</w:t>
      </w:r>
      <w:r w:rsidR="000B32B3" w:rsidRPr="00EF3736">
        <w:rPr>
          <w:rFonts w:asciiTheme="minorEastAsia" w:hAnsiTheme="minorEastAsia" w:hint="eastAsia"/>
          <w:sz w:val="24"/>
          <w:szCs w:val="24"/>
        </w:rPr>
        <w:t>が</w:t>
      </w:r>
      <w:r w:rsidR="0009156E" w:rsidRPr="00EF3736">
        <w:rPr>
          <w:rFonts w:asciiTheme="minorEastAsia" w:hAnsiTheme="minorEastAsia" w:hint="eastAsia"/>
          <w:sz w:val="24"/>
          <w:szCs w:val="24"/>
        </w:rPr>
        <w:t>有効である</w:t>
      </w:r>
      <w:r w:rsidRPr="00EF3736">
        <w:rPr>
          <w:rFonts w:asciiTheme="minorEastAsia" w:hAnsiTheme="minorEastAsia" w:hint="eastAsia"/>
          <w:sz w:val="24"/>
          <w:szCs w:val="24"/>
        </w:rPr>
        <w:t>。</w:t>
      </w:r>
    </w:p>
    <w:p w:rsidR="00A465A8" w:rsidRPr="00EF3736" w:rsidRDefault="00A465A8" w:rsidP="00B8111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395775" w:rsidRPr="00EF3736">
        <w:rPr>
          <w:rFonts w:asciiTheme="minorEastAsia" w:hAnsiTheme="minorEastAsia" w:hint="eastAsia"/>
          <w:sz w:val="24"/>
          <w:szCs w:val="24"/>
        </w:rPr>
        <w:t>また、</w:t>
      </w:r>
      <w:r w:rsidRPr="00EF3736">
        <w:rPr>
          <w:rFonts w:asciiTheme="minorEastAsia" w:hAnsiTheme="minorEastAsia" w:hint="eastAsia"/>
          <w:sz w:val="24"/>
          <w:szCs w:val="24"/>
        </w:rPr>
        <w:t>竣工後であっても、施設</w:t>
      </w:r>
      <w:r w:rsidR="00405197" w:rsidRPr="00EF3736">
        <w:rPr>
          <w:rFonts w:asciiTheme="minorEastAsia" w:hAnsiTheme="minorEastAsia" w:hint="eastAsia"/>
          <w:sz w:val="24"/>
          <w:szCs w:val="24"/>
        </w:rPr>
        <w:t>における移動や</w:t>
      </w:r>
      <w:r w:rsidRPr="00EF3736">
        <w:rPr>
          <w:rFonts w:asciiTheme="minorEastAsia" w:hAnsiTheme="minorEastAsia" w:hint="eastAsia"/>
          <w:sz w:val="24"/>
          <w:szCs w:val="24"/>
        </w:rPr>
        <w:t>設備</w:t>
      </w:r>
      <w:r w:rsidR="00405197" w:rsidRPr="00EF3736">
        <w:rPr>
          <w:rFonts w:asciiTheme="minorEastAsia" w:hAnsiTheme="minorEastAsia" w:hint="eastAsia"/>
          <w:sz w:val="24"/>
          <w:szCs w:val="24"/>
        </w:rPr>
        <w:t>の利用</w:t>
      </w:r>
      <w:r w:rsidR="00E70849" w:rsidRPr="00EF3736">
        <w:rPr>
          <w:rFonts w:asciiTheme="minorEastAsia" w:hAnsiTheme="minorEastAsia" w:hint="eastAsia"/>
          <w:sz w:val="24"/>
          <w:szCs w:val="24"/>
        </w:rPr>
        <w:t>の</w:t>
      </w:r>
      <w:r w:rsidR="00405197" w:rsidRPr="00EF3736">
        <w:rPr>
          <w:rFonts w:asciiTheme="minorEastAsia" w:hAnsiTheme="minorEastAsia" w:hint="eastAsia"/>
          <w:sz w:val="24"/>
          <w:szCs w:val="24"/>
        </w:rPr>
        <w:t>しやすさ</w:t>
      </w:r>
      <w:r w:rsidR="00E70849" w:rsidRPr="00EF3736">
        <w:rPr>
          <w:rFonts w:asciiTheme="minorEastAsia" w:hAnsiTheme="minorEastAsia" w:hint="eastAsia"/>
          <w:sz w:val="24"/>
          <w:szCs w:val="24"/>
        </w:rPr>
        <w:t>等</w:t>
      </w:r>
      <w:r w:rsidR="00405197" w:rsidRPr="00EF3736">
        <w:rPr>
          <w:rFonts w:asciiTheme="minorEastAsia" w:hAnsiTheme="minorEastAsia" w:hint="eastAsia"/>
          <w:sz w:val="24"/>
          <w:szCs w:val="24"/>
        </w:rPr>
        <w:t>について</w:t>
      </w:r>
      <w:r w:rsidR="00720CB6" w:rsidRPr="00EF3736">
        <w:rPr>
          <w:rFonts w:asciiTheme="minorEastAsia" w:hAnsiTheme="minorEastAsia" w:hint="eastAsia"/>
          <w:sz w:val="24"/>
          <w:szCs w:val="24"/>
        </w:rPr>
        <w:t>当事者が参加して</w:t>
      </w:r>
      <w:r w:rsidR="00E70849" w:rsidRPr="00EF3736">
        <w:rPr>
          <w:rFonts w:asciiTheme="minorEastAsia" w:hAnsiTheme="minorEastAsia" w:hint="eastAsia"/>
          <w:sz w:val="24"/>
          <w:szCs w:val="24"/>
        </w:rPr>
        <w:t>調査</w:t>
      </w:r>
      <w:r w:rsidR="00405197" w:rsidRPr="00EF3736">
        <w:rPr>
          <w:rFonts w:asciiTheme="minorEastAsia" w:hAnsiTheme="minorEastAsia" w:hint="eastAsia"/>
          <w:sz w:val="24"/>
          <w:szCs w:val="24"/>
        </w:rPr>
        <w:t>を行い、</w:t>
      </w:r>
      <w:r w:rsidRPr="00EF3736">
        <w:rPr>
          <w:rFonts w:asciiTheme="minorEastAsia" w:hAnsiTheme="minorEastAsia" w:hint="eastAsia"/>
          <w:sz w:val="24"/>
          <w:szCs w:val="24"/>
        </w:rPr>
        <w:t>意見を</w:t>
      </w:r>
      <w:r w:rsidR="00405197" w:rsidRPr="00EF3736">
        <w:rPr>
          <w:rFonts w:asciiTheme="minorEastAsia" w:hAnsiTheme="minorEastAsia" w:hint="eastAsia"/>
          <w:sz w:val="24"/>
          <w:szCs w:val="24"/>
        </w:rPr>
        <w:t>聴取することで、施設や設備の</w:t>
      </w:r>
      <w:r w:rsidRPr="00EF3736">
        <w:rPr>
          <w:rFonts w:asciiTheme="minorEastAsia" w:hAnsiTheme="minorEastAsia" w:hint="eastAsia"/>
          <w:sz w:val="24"/>
          <w:szCs w:val="24"/>
        </w:rPr>
        <w:t>改善につなげること</w:t>
      </w:r>
      <w:r w:rsidR="00405197" w:rsidRPr="00EF3736">
        <w:rPr>
          <w:rFonts w:asciiTheme="minorEastAsia" w:hAnsiTheme="minorEastAsia" w:hint="eastAsia"/>
          <w:sz w:val="24"/>
          <w:szCs w:val="24"/>
        </w:rPr>
        <w:t>が</w:t>
      </w:r>
      <w:r w:rsidRPr="00EF3736">
        <w:rPr>
          <w:rFonts w:asciiTheme="minorEastAsia" w:hAnsiTheme="minorEastAsia" w:hint="eastAsia"/>
          <w:sz w:val="24"/>
          <w:szCs w:val="24"/>
        </w:rPr>
        <w:t>できる。</w:t>
      </w:r>
    </w:p>
    <w:p w:rsidR="00121253" w:rsidRPr="00EF3736" w:rsidRDefault="00121253" w:rsidP="00B8111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東京2020大会に向けて、都が整備する恒設の競技施設については、障害者の</w:t>
      </w:r>
      <w:r w:rsidR="00B209B5" w:rsidRPr="00EF3736">
        <w:rPr>
          <w:rFonts w:asciiTheme="minorEastAsia" w:hAnsiTheme="minorEastAsia" w:hint="eastAsia"/>
          <w:sz w:val="24"/>
          <w:szCs w:val="24"/>
        </w:rPr>
        <w:t>視点</w:t>
      </w:r>
      <w:r w:rsidRPr="00EF3736">
        <w:rPr>
          <w:rFonts w:asciiTheme="minorEastAsia" w:hAnsiTheme="minorEastAsia" w:hint="eastAsia"/>
          <w:sz w:val="24"/>
          <w:szCs w:val="24"/>
        </w:rPr>
        <w:t>に立っ</w:t>
      </w:r>
      <w:r w:rsidR="00B209B5" w:rsidRPr="00EF3736">
        <w:rPr>
          <w:rFonts w:asciiTheme="minorEastAsia" w:hAnsiTheme="minorEastAsia" w:hint="eastAsia"/>
          <w:sz w:val="24"/>
          <w:szCs w:val="24"/>
        </w:rPr>
        <w:t>た</w:t>
      </w:r>
      <w:r w:rsidR="004660C5" w:rsidRPr="00EF3736">
        <w:rPr>
          <w:rFonts w:asciiTheme="minorEastAsia" w:hAnsiTheme="minorEastAsia" w:hint="eastAsia"/>
          <w:sz w:val="24"/>
          <w:szCs w:val="24"/>
        </w:rPr>
        <w:t>整備が行われるよう</w:t>
      </w:r>
      <w:r w:rsidRPr="00EF3736">
        <w:rPr>
          <w:rFonts w:asciiTheme="minorEastAsia" w:hAnsiTheme="minorEastAsia" w:hint="eastAsia"/>
          <w:sz w:val="24"/>
          <w:szCs w:val="24"/>
        </w:rPr>
        <w:t>、障害者等</w:t>
      </w:r>
      <w:r w:rsidR="00B209B5" w:rsidRPr="00EF3736">
        <w:rPr>
          <w:rFonts w:asciiTheme="minorEastAsia" w:hAnsiTheme="minorEastAsia" w:hint="eastAsia"/>
          <w:sz w:val="24"/>
          <w:szCs w:val="24"/>
        </w:rPr>
        <w:t>から</w:t>
      </w:r>
      <w:r w:rsidRPr="00EF3736">
        <w:rPr>
          <w:rFonts w:asciiTheme="minorEastAsia" w:hAnsiTheme="minorEastAsia" w:hint="eastAsia"/>
          <w:sz w:val="24"/>
          <w:szCs w:val="24"/>
        </w:rPr>
        <w:t>意見を聴取して、それらを設計に反映する取組</w:t>
      </w:r>
      <w:r w:rsidR="00071D86" w:rsidRPr="00EF3736">
        <w:rPr>
          <w:rFonts w:asciiTheme="minorEastAsia" w:hAnsiTheme="minorEastAsia" w:hint="eastAsia"/>
          <w:sz w:val="24"/>
          <w:szCs w:val="24"/>
        </w:rPr>
        <w:t>が行われており、他の施設においても参考になる取組である。</w:t>
      </w:r>
    </w:p>
    <w:p w:rsidR="00D02655" w:rsidRPr="00EF3736" w:rsidRDefault="00E70849" w:rsidP="00B8111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B62376" w:rsidRPr="00EF3736">
        <w:rPr>
          <w:rFonts w:asciiTheme="minorEastAsia" w:hAnsiTheme="minorEastAsia" w:hint="eastAsia"/>
          <w:sz w:val="24"/>
          <w:szCs w:val="24"/>
        </w:rPr>
        <w:t>当事者による</w:t>
      </w:r>
      <w:r w:rsidR="00192E65" w:rsidRPr="00EF3736">
        <w:rPr>
          <w:rFonts w:asciiTheme="minorEastAsia" w:hAnsiTheme="minorEastAsia" w:hint="eastAsia"/>
          <w:sz w:val="24"/>
          <w:szCs w:val="24"/>
        </w:rPr>
        <w:t>調査の実施に当たって、</w:t>
      </w:r>
      <w:r w:rsidR="00912BD5" w:rsidRPr="00EF3736">
        <w:rPr>
          <w:rFonts w:asciiTheme="minorEastAsia" w:hAnsiTheme="minorEastAsia" w:hint="eastAsia"/>
          <w:sz w:val="24"/>
          <w:szCs w:val="24"/>
        </w:rPr>
        <w:t>参加者が</w:t>
      </w:r>
      <w:r w:rsidR="00B62376" w:rsidRPr="00EF3736">
        <w:rPr>
          <w:rFonts w:asciiTheme="minorEastAsia" w:hAnsiTheme="minorEastAsia" w:hint="eastAsia"/>
          <w:sz w:val="24"/>
          <w:szCs w:val="24"/>
        </w:rPr>
        <w:t>調査目的や、</w:t>
      </w:r>
      <w:r w:rsidR="00D02655" w:rsidRPr="00EF3736">
        <w:rPr>
          <w:rFonts w:asciiTheme="minorEastAsia" w:hAnsiTheme="minorEastAsia" w:hint="eastAsia"/>
          <w:sz w:val="24"/>
          <w:szCs w:val="24"/>
        </w:rPr>
        <w:t>当該施設</w:t>
      </w:r>
      <w:r w:rsidRPr="00EF3736">
        <w:rPr>
          <w:rFonts w:asciiTheme="minorEastAsia" w:hAnsiTheme="minorEastAsia" w:hint="eastAsia"/>
          <w:sz w:val="24"/>
          <w:szCs w:val="24"/>
        </w:rPr>
        <w:t>や</w:t>
      </w:r>
      <w:r w:rsidR="00D02655" w:rsidRPr="00EF3736">
        <w:rPr>
          <w:rFonts w:asciiTheme="minorEastAsia" w:hAnsiTheme="minorEastAsia" w:hint="eastAsia"/>
          <w:sz w:val="24"/>
          <w:szCs w:val="24"/>
        </w:rPr>
        <w:t>設備の意義</w:t>
      </w:r>
      <w:r w:rsidRPr="00EF3736">
        <w:rPr>
          <w:rFonts w:asciiTheme="minorEastAsia" w:hAnsiTheme="minorEastAsia" w:hint="eastAsia"/>
          <w:sz w:val="24"/>
          <w:szCs w:val="24"/>
        </w:rPr>
        <w:t>、</w:t>
      </w:r>
      <w:r w:rsidR="00D02655" w:rsidRPr="00EF3736">
        <w:rPr>
          <w:rFonts w:asciiTheme="minorEastAsia" w:hAnsiTheme="minorEastAsia" w:hint="eastAsia"/>
          <w:sz w:val="24"/>
          <w:szCs w:val="24"/>
        </w:rPr>
        <w:t>整備に関する基準</w:t>
      </w:r>
      <w:r w:rsidRPr="00EF3736">
        <w:rPr>
          <w:rFonts w:asciiTheme="minorEastAsia" w:hAnsiTheme="minorEastAsia" w:hint="eastAsia"/>
          <w:sz w:val="24"/>
          <w:szCs w:val="24"/>
        </w:rPr>
        <w:t>等について</w:t>
      </w:r>
      <w:r w:rsidR="00B62376" w:rsidRPr="00EF3736">
        <w:rPr>
          <w:rFonts w:asciiTheme="minorEastAsia" w:hAnsiTheme="minorEastAsia" w:hint="eastAsia"/>
          <w:sz w:val="24"/>
          <w:szCs w:val="24"/>
        </w:rPr>
        <w:t>共通に</w:t>
      </w:r>
      <w:r w:rsidRPr="00EF3736">
        <w:rPr>
          <w:rFonts w:asciiTheme="minorEastAsia" w:hAnsiTheme="minorEastAsia" w:hint="eastAsia"/>
          <w:sz w:val="24"/>
          <w:szCs w:val="24"/>
        </w:rPr>
        <w:t>理解することが</w:t>
      </w:r>
      <w:r w:rsidR="00D02655" w:rsidRPr="00EF3736">
        <w:rPr>
          <w:rFonts w:asciiTheme="minorEastAsia" w:hAnsiTheme="minorEastAsia" w:hint="eastAsia"/>
          <w:sz w:val="24"/>
          <w:szCs w:val="24"/>
        </w:rPr>
        <w:t>必要</w:t>
      </w:r>
      <w:r w:rsidR="00192E65" w:rsidRPr="00EF3736">
        <w:rPr>
          <w:rFonts w:asciiTheme="minorEastAsia" w:hAnsiTheme="minorEastAsia" w:hint="eastAsia"/>
          <w:sz w:val="24"/>
          <w:szCs w:val="24"/>
        </w:rPr>
        <w:t>な場合には</w:t>
      </w:r>
      <w:r w:rsidR="00D02655" w:rsidRPr="00EF3736">
        <w:rPr>
          <w:rFonts w:asciiTheme="minorEastAsia" w:hAnsiTheme="minorEastAsia" w:hint="eastAsia"/>
          <w:sz w:val="24"/>
          <w:szCs w:val="24"/>
        </w:rPr>
        <w:t>、参加者に対</w:t>
      </w:r>
      <w:r w:rsidR="00A92BD0" w:rsidRPr="00EF3736">
        <w:rPr>
          <w:rFonts w:asciiTheme="minorEastAsia" w:hAnsiTheme="minorEastAsia" w:hint="eastAsia"/>
          <w:sz w:val="24"/>
          <w:szCs w:val="24"/>
        </w:rPr>
        <w:t>して</w:t>
      </w:r>
      <w:r w:rsidR="00912BD5" w:rsidRPr="00EF3736">
        <w:rPr>
          <w:rFonts w:asciiTheme="minorEastAsia" w:hAnsiTheme="minorEastAsia" w:hint="eastAsia"/>
          <w:sz w:val="24"/>
          <w:szCs w:val="24"/>
        </w:rPr>
        <w:t>事前に</w:t>
      </w:r>
      <w:r w:rsidR="00D02655" w:rsidRPr="00EF3736">
        <w:rPr>
          <w:rFonts w:asciiTheme="minorEastAsia" w:hAnsiTheme="minorEastAsia" w:hint="eastAsia"/>
          <w:sz w:val="24"/>
          <w:szCs w:val="24"/>
        </w:rPr>
        <w:t>研修を行うことも有効である。</w:t>
      </w:r>
    </w:p>
    <w:p w:rsidR="008427D8" w:rsidRPr="00EF3736" w:rsidRDefault="008427D8" w:rsidP="00B8111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調査の方法や内容を工夫することで、施設までの</w:t>
      </w:r>
      <w:r w:rsidR="0017787C" w:rsidRPr="00EF3736">
        <w:rPr>
          <w:rFonts w:asciiTheme="minorEastAsia" w:hAnsiTheme="minorEastAsia" w:hint="eastAsia"/>
          <w:sz w:val="24"/>
          <w:szCs w:val="24"/>
        </w:rPr>
        <w:t>経路</w:t>
      </w:r>
      <w:r w:rsidRPr="00EF3736">
        <w:rPr>
          <w:rFonts w:asciiTheme="minorEastAsia" w:hAnsiTheme="minorEastAsia" w:hint="eastAsia"/>
          <w:sz w:val="24"/>
          <w:szCs w:val="24"/>
        </w:rPr>
        <w:t>に関する情報提供の内容や施設職員の対応等、ソフト面の取組にも活用することができる。</w:t>
      </w:r>
    </w:p>
    <w:p w:rsidR="00B81115" w:rsidRPr="00EF3736" w:rsidRDefault="00B81115" w:rsidP="00B81115">
      <w:pPr>
        <w:rPr>
          <w:rFonts w:asciiTheme="minorEastAsia" w:hAnsiTheme="minorEastAsia"/>
          <w:sz w:val="24"/>
          <w:szCs w:val="24"/>
        </w:rPr>
      </w:pPr>
    </w:p>
    <w:p w:rsidR="00390815" w:rsidRPr="00EF3736" w:rsidRDefault="00390815" w:rsidP="00B81115">
      <w:pPr>
        <w:ind w:firstLineChars="100" w:firstLine="24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【より望ましい整備に向けて検討を要する項目】</w:t>
      </w:r>
    </w:p>
    <w:p w:rsidR="008E16FE" w:rsidRPr="00EF3736" w:rsidRDefault="008E16FE" w:rsidP="00B81115">
      <w:pPr>
        <w:ind w:firstLineChars="100" w:firstLine="240"/>
        <w:rPr>
          <w:rFonts w:asciiTheme="minorEastAsia" w:hAnsiTheme="minorEastAsia"/>
          <w:sz w:val="24"/>
          <w:szCs w:val="24"/>
        </w:rPr>
      </w:pPr>
    </w:p>
    <w:p w:rsidR="00B209B5" w:rsidRPr="00EF3736" w:rsidRDefault="00B209B5" w:rsidP="00B209B5">
      <w:pPr>
        <w:ind w:firstLineChars="100" w:firstLine="24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＜当事者参加のバリアフリー整備の推進＞</w:t>
      </w:r>
    </w:p>
    <w:p w:rsidR="006C5515" w:rsidRPr="00EF3736" w:rsidRDefault="00390815" w:rsidP="006C5515">
      <w:pPr>
        <w:ind w:left="720" w:hangingChars="300" w:hanging="720"/>
        <w:rPr>
          <w:rFonts w:asciiTheme="minorEastAsia" w:hAnsiTheme="minorEastAsia"/>
          <w:sz w:val="24"/>
          <w:szCs w:val="24"/>
        </w:rPr>
      </w:pPr>
      <w:r w:rsidRPr="00EF3736">
        <w:rPr>
          <w:rFonts w:asciiTheme="minorEastAsia" w:hAnsiTheme="minorEastAsia" w:hint="eastAsia"/>
          <w:sz w:val="24"/>
          <w:szCs w:val="24"/>
        </w:rPr>
        <w:t xml:space="preserve">　　〇　高齢者や障害者</w:t>
      </w:r>
      <w:r w:rsidR="00D020A2" w:rsidRPr="00EF3736">
        <w:rPr>
          <w:rFonts w:asciiTheme="minorEastAsia" w:hAnsiTheme="minorEastAsia" w:hint="eastAsia"/>
          <w:sz w:val="24"/>
          <w:szCs w:val="24"/>
        </w:rPr>
        <w:t>など当事者が</w:t>
      </w:r>
      <w:r w:rsidR="00A92BD0" w:rsidRPr="00EF3736">
        <w:rPr>
          <w:rFonts w:asciiTheme="minorEastAsia" w:hAnsiTheme="minorEastAsia" w:hint="eastAsia"/>
          <w:sz w:val="24"/>
          <w:szCs w:val="24"/>
        </w:rPr>
        <w:t>参加したバリアフリーに関する意見聴取を</w:t>
      </w:r>
      <w:r w:rsidR="00912BD5" w:rsidRPr="00EF3736">
        <w:rPr>
          <w:rFonts w:asciiTheme="minorEastAsia" w:hAnsiTheme="minorEastAsia" w:hint="eastAsia"/>
          <w:sz w:val="24"/>
          <w:szCs w:val="24"/>
        </w:rPr>
        <w:t>実施し、整備に反映する取組を</w:t>
      </w:r>
      <w:r w:rsidR="00A92BD0" w:rsidRPr="00EF3736">
        <w:rPr>
          <w:rFonts w:asciiTheme="minorEastAsia" w:hAnsiTheme="minorEastAsia" w:hint="eastAsia"/>
          <w:sz w:val="24"/>
          <w:szCs w:val="24"/>
        </w:rPr>
        <w:t>推進する必要がある。</w:t>
      </w:r>
    </w:p>
    <w:p w:rsidR="00B5632F" w:rsidRPr="00EF3736" w:rsidRDefault="00AF3277" w:rsidP="00A92BD0">
      <w:pPr>
        <w:ind w:left="720" w:hangingChars="300" w:hanging="720"/>
        <w:rPr>
          <w:rFonts w:asciiTheme="minorEastAsia" w:hAnsiTheme="minorEastAsia"/>
          <w:sz w:val="24"/>
          <w:szCs w:val="24"/>
        </w:rPr>
      </w:pPr>
      <w:r w:rsidRPr="00EF3736">
        <w:rPr>
          <w:rFonts w:asciiTheme="minorEastAsia" w:hAnsiTheme="minorEastAsia" w:hint="eastAsia"/>
          <w:sz w:val="24"/>
          <w:szCs w:val="24"/>
        </w:rPr>
        <w:t xml:space="preserve">　　〇　</w:t>
      </w:r>
      <w:r w:rsidR="00B5632F" w:rsidRPr="00EF3736">
        <w:rPr>
          <w:rFonts w:asciiTheme="minorEastAsia" w:hAnsiTheme="minorEastAsia" w:hint="eastAsia"/>
          <w:sz w:val="24"/>
          <w:szCs w:val="24"/>
        </w:rPr>
        <w:t>効果的な意見聴取が行えるよう</w:t>
      </w:r>
      <w:r w:rsidR="006C5515" w:rsidRPr="00EF3736">
        <w:rPr>
          <w:rFonts w:asciiTheme="minorEastAsia" w:hAnsiTheme="minorEastAsia" w:hint="eastAsia"/>
          <w:sz w:val="24"/>
          <w:szCs w:val="24"/>
        </w:rPr>
        <w:t>、</w:t>
      </w:r>
      <w:r w:rsidR="00732709" w:rsidRPr="00EF3736">
        <w:rPr>
          <w:rFonts w:asciiTheme="minorEastAsia" w:hAnsiTheme="minorEastAsia" w:hint="eastAsia"/>
          <w:sz w:val="24"/>
          <w:szCs w:val="24"/>
        </w:rPr>
        <w:t>調査の</w:t>
      </w:r>
      <w:r w:rsidR="0009156E" w:rsidRPr="00EF3736">
        <w:rPr>
          <w:rFonts w:asciiTheme="minorEastAsia" w:hAnsiTheme="minorEastAsia" w:hint="eastAsia"/>
          <w:sz w:val="24"/>
          <w:szCs w:val="24"/>
        </w:rPr>
        <w:t>参加者</w:t>
      </w:r>
      <w:r w:rsidR="000B2687" w:rsidRPr="00EF3736">
        <w:rPr>
          <w:rFonts w:asciiTheme="minorEastAsia" w:hAnsiTheme="minorEastAsia" w:hint="eastAsia"/>
          <w:sz w:val="24"/>
          <w:szCs w:val="24"/>
        </w:rPr>
        <w:t>に対する</w:t>
      </w:r>
      <w:r w:rsidR="0009156E" w:rsidRPr="00EF3736">
        <w:rPr>
          <w:rFonts w:asciiTheme="minorEastAsia" w:hAnsiTheme="minorEastAsia" w:hint="eastAsia"/>
          <w:sz w:val="24"/>
          <w:szCs w:val="24"/>
        </w:rPr>
        <w:t>研修の機会の確保</w:t>
      </w:r>
      <w:r w:rsidR="00D020A2" w:rsidRPr="00EF3736">
        <w:rPr>
          <w:rFonts w:asciiTheme="minorEastAsia" w:hAnsiTheme="minorEastAsia" w:hint="eastAsia"/>
          <w:sz w:val="24"/>
          <w:szCs w:val="24"/>
        </w:rPr>
        <w:t>やその内容に</w:t>
      </w:r>
      <w:r w:rsidR="00B5632F" w:rsidRPr="00EF3736">
        <w:rPr>
          <w:rFonts w:asciiTheme="minorEastAsia" w:hAnsiTheme="minorEastAsia" w:hint="eastAsia"/>
          <w:sz w:val="24"/>
          <w:szCs w:val="24"/>
        </w:rPr>
        <w:t>留意する必要がある。</w:t>
      </w:r>
    </w:p>
    <w:p w:rsidR="008E16FE" w:rsidRPr="00EF3736" w:rsidRDefault="008E16FE" w:rsidP="00A92BD0">
      <w:pPr>
        <w:ind w:left="720" w:hangingChars="300" w:hanging="720"/>
        <w:rPr>
          <w:rFonts w:asciiTheme="minorEastAsia" w:hAnsiTheme="minorEastAsia"/>
          <w:sz w:val="24"/>
          <w:szCs w:val="24"/>
        </w:rPr>
      </w:pPr>
    </w:p>
    <w:p w:rsidR="008E16FE" w:rsidRPr="00EF3736" w:rsidRDefault="008E16FE" w:rsidP="008E16FE">
      <w:pPr>
        <w:ind w:firstLineChars="100" w:firstLine="24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＜都や区市町村による率先した取組と取組事例の公表＞</w:t>
      </w:r>
    </w:p>
    <w:p w:rsidR="00A92BD0" w:rsidRPr="00EF3736" w:rsidRDefault="006C5515" w:rsidP="006C5515">
      <w:pPr>
        <w:ind w:left="720" w:hangingChars="300" w:hanging="720"/>
        <w:rPr>
          <w:rFonts w:asciiTheme="minorEastAsia" w:hAnsiTheme="minorEastAsia"/>
          <w:sz w:val="24"/>
          <w:szCs w:val="24"/>
        </w:rPr>
      </w:pPr>
      <w:r w:rsidRPr="00EF3736">
        <w:rPr>
          <w:rFonts w:asciiTheme="minorEastAsia" w:hAnsiTheme="minorEastAsia" w:hint="eastAsia"/>
          <w:sz w:val="24"/>
          <w:szCs w:val="24"/>
        </w:rPr>
        <w:t xml:space="preserve">　　〇</w:t>
      </w:r>
      <w:r w:rsidR="00B5632F" w:rsidRPr="00EF3736">
        <w:rPr>
          <w:rFonts w:asciiTheme="minorEastAsia" w:hAnsiTheme="minorEastAsia" w:hint="eastAsia"/>
          <w:sz w:val="24"/>
          <w:szCs w:val="24"/>
        </w:rPr>
        <w:t xml:space="preserve">　</w:t>
      </w:r>
      <w:r w:rsidR="00AF3277" w:rsidRPr="00EF3736">
        <w:rPr>
          <w:rFonts w:asciiTheme="minorEastAsia" w:hAnsiTheme="minorEastAsia" w:hint="eastAsia"/>
          <w:sz w:val="24"/>
          <w:szCs w:val="24"/>
        </w:rPr>
        <w:t>都や区市町村が設置する公共施設においては、</w:t>
      </w:r>
      <w:r w:rsidR="000B2687" w:rsidRPr="00EF3736">
        <w:rPr>
          <w:rFonts w:asciiTheme="minorEastAsia" w:hAnsiTheme="minorEastAsia" w:hint="eastAsia"/>
          <w:sz w:val="24"/>
          <w:szCs w:val="24"/>
        </w:rPr>
        <w:t>当事者参加による意見聴取</w:t>
      </w:r>
      <w:r w:rsidR="00401898" w:rsidRPr="00EF3736">
        <w:rPr>
          <w:rFonts w:asciiTheme="minorEastAsia" w:hAnsiTheme="minorEastAsia" w:hint="eastAsia"/>
          <w:sz w:val="24"/>
          <w:szCs w:val="24"/>
        </w:rPr>
        <w:t>に</w:t>
      </w:r>
      <w:r w:rsidR="00912BD5" w:rsidRPr="00EF3736">
        <w:rPr>
          <w:rFonts w:asciiTheme="minorEastAsia" w:hAnsiTheme="minorEastAsia" w:hint="eastAsia"/>
          <w:sz w:val="24"/>
          <w:szCs w:val="24"/>
        </w:rPr>
        <w:t>率先して</w:t>
      </w:r>
      <w:r w:rsidR="00401898" w:rsidRPr="00EF3736">
        <w:rPr>
          <w:rFonts w:asciiTheme="minorEastAsia" w:hAnsiTheme="minorEastAsia" w:hint="eastAsia"/>
          <w:sz w:val="24"/>
          <w:szCs w:val="24"/>
        </w:rPr>
        <w:t>取り組むとともに、</w:t>
      </w:r>
      <w:r w:rsidR="00A92BD0" w:rsidRPr="00EF3736">
        <w:rPr>
          <w:rFonts w:asciiTheme="minorEastAsia" w:hAnsiTheme="minorEastAsia" w:hint="eastAsia"/>
          <w:sz w:val="24"/>
          <w:szCs w:val="24"/>
        </w:rPr>
        <w:t>民間事業者</w:t>
      </w:r>
      <w:r w:rsidR="000C4102" w:rsidRPr="00EF3736">
        <w:rPr>
          <w:rFonts w:asciiTheme="minorEastAsia" w:hAnsiTheme="minorEastAsia" w:hint="eastAsia"/>
          <w:sz w:val="24"/>
          <w:szCs w:val="24"/>
        </w:rPr>
        <w:t>等</w:t>
      </w:r>
      <w:r w:rsidR="00BE5695" w:rsidRPr="00EF3736">
        <w:rPr>
          <w:rFonts w:asciiTheme="minorEastAsia" w:hAnsiTheme="minorEastAsia" w:hint="eastAsia"/>
          <w:sz w:val="24"/>
          <w:szCs w:val="24"/>
        </w:rPr>
        <w:t>の参考となるよう取組事例を公表する必要がある。</w:t>
      </w:r>
    </w:p>
    <w:p w:rsidR="008E16FE" w:rsidRPr="00EF3736" w:rsidRDefault="008E16FE" w:rsidP="006C5515">
      <w:pPr>
        <w:ind w:left="720" w:hangingChars="300" w:hanging="720"/>
        <w:rPr>
          <w:rFonts w:asciiTheme="minorEastAsia" w:hAnsiTheme="minorEastAsia"/>
          <w:sz w:val="24"/>
          <w:szCs w:val="24"/>
        </w:rPr>
      </w:pPr>
    </w:p>
    <w:p w:rsidR="008E16FE" w:rsidRPr="00EF3736" w:rsidRDefault="008E16FE" w:rsidP="008E16FE">
      <w:pPr>
        <w:ind w:firstLineChars="100" w:firstLine="24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＜ソフト面の取組への活用＞</w:t>
      </w:r>
    </w:p>
    <w:p w:rsidR="006C5515" w:rsidRPr="00EF3736" w:rsidRDefault="006C5515" w:rsidP="006C5515">
      <w:pPr>
        <w:ind w:left="720" w:hangingChars="300" w:hanging="720"/>
        <w:rPr>
          <w:rFonts w:asciiTheme="minorEastAsia" w:hAnsiTheme="minorEastAsia"/>
          <w:sz w:val="24"/>
          <w:szCs w:val="24"/>
        </w:rPr>
      </w:pPr>
      <w:r w:rsidRPr="00EF3736">
        <w:rPr>
          <w:rFonts w:asciiTheme="minorEastAsia" w:hAnsiTheme="minorEastAsia" w:hint="eastAsia"/>
          <w:sz w:val="24"/>
          <w:szCs w:val="24"/>
        </w:rPr>
        <w:t xml:space="preserve">　　〇　</w:t>
      </w:r>
      <w:r w:rsidR="008427D8" w:rsidRPr="00EF3736">
        <w:rPr>
          <w:rFonts w:asciiTheme="minorEastAsia" w:hAnsiTheme="minorEastAsia" w:hint="eastAsia"/>
          <w:sz w:val="24"/>
          <w:szCs w:val="24"/>
        </w:rPr>
        <w:t>意見聴取に当たっては、</w:t>
      </w:r>
      <w:r w:rsidR="00930A4A" w:rsidRPr="00EF3736">
        <w:rPr>
          <w:rFonts w:asciiTheme="minorEastAsia" w:hAnsiTheme="minorEastAsia" w:hint="eastAsia"/>
          <w:sz w:val="24"/>
          <w:szCs w:val="24"/>
        </w:rPr>
        <w:t>ハード面の使いやすさに加えて、</w:t>
      </w:r>
      <w:r w:rsidR="003110E2">
        <w:rPr>
          <w:rFonts w:asciiTheme="minorEastAsia" w:hAnsiTheme="minorEastAsia" w:hint="eastAsia"/>
          <w:sz w:val="24"/>
          <w:szCs w:val="24"/>
        </w:rPr>
        <w:t>分かり</w:t>
      </w:r>
      <w:r w:rsidR="00930A4A" w:rsidRPr="00EF3736">
        <w:rPr>
          <w:rFonts w:asciiTheme="minorEastAsia" w:hAnsiTheme="minorEastAsia" w:hint="eastAsia"/>
          <w:sz w:val="24"/>
          <w:szCs w:val="24"/>
        </w:rPr>
        <w:t>やすい情報提供や職員の対応力向上等</w:t>
      </w:r>
      <w:r w:rsidR="00732709" w:rsidRPr="00EF3736">
        <w:rPr>
          <w:rFonts w:asciiTheme="minorEastAsia" w:hAnsiTheme="minorEastAsia" w:hint="eastAsia"/>
          <w:sz w:val="24"/>
          <w:szCs w:val="24"/>
        </w:rPr>
        <w:t>のソフト面</w:t>
      </w:r>
      <w:r w:rsidR="00930A4A" w:rsidRPr="00EF3736">
        <w:rPr>
          <w:rFonts w:asciiTheme="minorEastAsia" w:hAnsiTheme="minorEastAsia" w:hint="eastAsia"/>
          <w:sz w:val="24"/>
          <w:szCs w:val="24"/>
        </w:rPr>
        <w:t>にも</w:t>
      </w:r>
      <w:r w:rsidR="00813279" w:rsidRPr="00EF3736">
        <w:rPr>
          <w:rFonts w:asciiTheme="minorEastAsia" w:hAnsiTheme="minorEastAsia" w:hint="eastAsia"/>
          <w:sz w:val="24"/>
          <w:szCs w:val="24"/>
        </w:rPr>
        <w:t>活用できる</w:t>
      </w:r>
      <w:r w:rsidR="00930A4A" w:rsidRPr="00EF3736">
        <w:rPr>
          <w:rFonts w:asciiTheme="minorEastAsia" w:hAnsiTheme="minorEastAsia" w:hint="eastAsia"/>
          <w:sz w:val="24"/>
          <w:szCs w:val="24"/>
        </w:rPr>
        <w:t>内容にする必要がある。</w:t>
      </w:r>
    </w:p>
    <w:p w:rsidR="004764AC" w:rsidRPr="00EF3736" w:rsidRDefault="004764AC">
      <w:pPr>
        <w:widowControl/>
        <w:jc w:val="left"/>
        <w:rPr>
          <w:rFonts w:asciiTheme="minorEastAsia" w:hAnsiTheme="minorEastAsia"/>
          <w:sz w:val="24"/>
          <w:szCs w:val="24"/>
        </w:rPr>
      </w:pPr>
      <w:r w:rsidRPr="00EF3736">
        <w:rPr>
          <w:rFonts w:asciiTheme="minorEastAsia" w:hAnsiTheme="minorEastAsia"/>
          <w:sz w:val="24"/>
          <w:szCs w:val="24"/>
        </w:rPr>
        <w:br w:type="page"/>
      </w:r>
    </w:p>
    <w:p w:rsidR="00F14236" w:rsidRPr="00EF3736" w:rsidRDefault="00B81115" w:rsidP="00B81115">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lastRenderedPageBreak/>
        <w:t xml:space="preserve">３　</w:t>
      </w:r>
      <w:r w:rsidR="00F14236" w:rsidRPr="00EF3736">
        <w:rPr>
          <w:rFonts w:ascii="ＭＳ ゴシック" w:eastAsia="ＭＳ ゴシック" w:hAnsi="ＭＳ ゴシック" w:hint="eastAsia"/>
          <w:sz w:val="24"/>
          <w:szCs w:val="24"/>
        </w:rPr>
        <w:t>整備基準の</w:t>
      </w:r>
      <w:r w:rsidR="00F54E65" w:rsidRPr="00EF3736">
        <w:rPr>
          <w:rFonts w:ascii="ＭＳ ゴシック" w:eastAsia="ＭＳ ゴシック" w:hAnsi="ＭＳ ゴシック" w:hint="eastAsia"/>
          <w:sz w:val="24"/>
          <w:szCs w:val="24"/>
        </w:rPr>
        <w:t>適正な</w:t>
      </w:r>
      <w:r w:rsidR="00F14236" w:rsidRPr="00EF3736">
        <w:rPr>
          <w:rFonts w:ascii="ＭＳ ゴシック" w:eastAsia="ＭＳ ゴシック" w:hAnsi="ＭＳ ゴシック" w:hint="eastAsia"/>
          <w:sz w:val="24"/>
          <w:szCs w:val="24"/>
        </w:rPr>
        <w:t>運用</w:t>
      </w:r>
    </w:p>
    <w:p w:rsidR="00B81115" w:rsidRPr="00EF3736" w:rsidRDefault="00B81115" w:rsidP="00B81115">
      <w:pPr>
        <w:rPr>
          <w:rFonts w:asciiTheme="minorEastAsia" w:hAnsiTheme="minorEastAsia"/>
          <w:sz w:val="24"/>
          <w:szCs w:val="24"/>
        </w:rPr>
      </w:pPr>
    </w:p>
    <w:p w:rsidR="009450E4" w:rsidRPr="00EF3736" w:rsidRDefault="00681AAA" w:rsidP="00B8111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9450E4" w:rsidRPr="00EF3736">
        <w:rPr>
          <w:rFonts w:asciiTheme="minorEastAsia" w:hAnsiTheme="minorEastAsia" w:hint="eastAsia"/>
          <w:sz w:val="24"/>
          <w:szCs w:val="24"/>
        </w:rPr>
        <w:t>不特定多数が利用する施設は、本来はその規模に</w:t>
      </w:r>
      <w:r w:rsidR="003110E2">
        <w:rPr>
          <w:rFonts w:asciiTheme="minorEastAsia" w:hAnsiTheme="minorEastAsia" w:hint="eastAsia"/>
          <w:sz w:val="24"/>
          <w:szCs w:val="24"/>
        </w:rPr>
        <w:t>かか</w:t>
      </w:r>
      <w:r w:rsidR="009450E4" w:rsidRPr="00EF3736">
        <w:rPr>
          <w:rFonts w:asciiTheme="minorEastAsia" w:hAnsiTheme="minorEastAsia" w:hint="eastAsia"/>
          <w:sz w:val="24"/>
          <w:szCs w:val="24"/>
        </w:rPr>
        <w:t>わらず、</w:t>
      </w:r>
      <w:r w:rsidR="004660C5" w:rsidRPr="00EF3736">
        <w:rPr>
          <w:rFonts w:asciiTheme="minorEastAsia" w:hAnsiTheme="minorEastAsia" w:hint="eastAsia"/>
          <w:sz w:val="24"/>
          <w:szCs w:val="24"/>
        </w:rPr>
        <w:t>誰もが</w:t>
      </w:r>
      <w:r w:rsidR="009450E4" w:rsidRPr="00EF3736">
        <w:rPr>
          <w:rFonts w:asciiTheme="minorEastAsia" w:hAnsiTheme="minorEastAsia" w:hint="eastAsia"/>
          <w:sz w:val="24"/>
          <w:szCs w:val="24"/>
        </w:rPr>
        <w:t>利用しやすいものに整備する必要がある。</w:t>
      </w:r>
    </w:p>
    <w:p w:rsidR="009450E4" w:rsidRPr="00EF3736" w:rsidRDefault="009450E4" w:rsidP="00B8111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都では、バリアフリー法に加えて、</w:t>
      </w:r>
      <w:r w:rsidR="00D020A2" w:rsidRPr="00EF3736">
        <w:rPr>
          <w:rFonts w:asciiTheme="minorEastAsia" w:hAnsiTheme="minorEastAsia" w:hint="eastAsia"/>
          <w:sz w:val="24"/>
          <w:szCs w:val="24"/>
        </w:rPr>
        <w:t>福祉のまちづくり</w:t>
      </w:r>
      <w:r w:rsidR="00130B16" w:rsidRPr="00EF3736">
        <w:rPr>
          <w:rFonts w:asciiTheme="minorEastAsia" w:hAnsiTheme="minorEastAsia" w:hint="eastAsia"/>
          <w:sz w:val="24"/>
          <w:szCs w:val="24"/>
        </w:rPr>
        <w:t>条例や</w:t>
      </w:r>
      <w:r w:rsidR="00C8253D" w:rsidRPr="00EF3736">
        <w:rPr>
          <w:rFonts w:asciiTheme="minorEastAsia" w:hAnsiTheme="minorEastAsia" w:hint="eastAsia"/>
          <w:sz w:val="24"/>
          <w:szCs w:val="24"/>
        </w:rPr>
        <w:t>建築物</w:t>
      </w:r>
      <w:r w:rsidRPr="00EF3736">
        <w:rPr>
          <w:rFonts w:asciiTheme="minorEastAsia" w:hAnsiTheme="minorEastAsia" w:hint="eastAsia"/>
          <w:sz w:val="24"/>
          <w:szCs w:val="24"/>
        </w:rPr>
        <w:t>バリアフリー条例を制定し、</w:t>
      </w:r>
      <w:r w:rsidR="008258E0" w:rsidRPr="00EF3736">
        <w:rPr>
          <w:rFonts w:asciiTheme="minorEastAsia" w:hAnsiTheme="minorEastAsia" w:hint="eastAsia"/>
          <w:sz w:val="24"/>
          <w:szCs w:val="24"/>
        </w:rPr>
        <w:t>用途によってはすべての</w:t>
      </w:r>
      <w:r w:rsidRPr="00EF3736">
        <w:rPr>
          <w:rFonts w:asciiTheme="minorEastAsia" w:hAnsiTheme="minorEastAsia" w:hint="eastAsia"/>
          <w:sz w:val="24"/>
          <w:szCs w:val="24"/>
        </w:rPr>
        <w:t>規模の施設に対して、整備基準を定めている。</w:t>
      </w:r>
    </w:p>
    <w:p w:rsidR="00E70849" w:rsidRPr="00EF3736" w:rsidRDefault="008258E0" w:rsidP="00B8111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一方、敷地や構造上の制約等のため、一部の整備基準</w:t>
      </w:r>
      <w:r w:rsidR="004660C5" w:rsidRPr="00EF3736">
        <w:rPr>
          <w:rFonts w:asciiTheme="minorEastAsia" w:hAnsiTheme="minorEastAsia" w:hint="eastAsia"/>
          <w:sz w:val="24"/>
          <w:szCs w:val="24"/>
        </w:rPr>
        <w:t>による整備</w:t>
      </w:r>
      <w:r w:rsidRPr="00EF3736">
        <w:rPr>
          <w:rFonts w:asciiTheme="minorEastAsia" w:hAnsiTheme="minorEastAsia" w:hint="eastAsia"/>
          <w:sz w:val="24"/>
          <w:szCs w:val="24"/>
        </w:rPr>
        <w:t>が困難な場合に、当該基準を適用しないことができるという規定を設けている</w:t>
      </w:r>
      <w:r w:rsidR="00D35962" w:rsidRPr="00EF3736">
        <w:rPr>
          <w:rFonts w:asciiTheme="minorEastAsia" w:hAnsiTheme="minorEastAsia" w:hint="eastAsia"/>
          <w:sz w:val="24"/>
          <w:szCs w:val="24"/>
        </w:rPr>
        <w:t>。</w:t>
      </w:r>
    </w:p>
    <w:p w:rsidR="00192E65" w:rsidRPr="00EF3736" w:rsidRDefault="00192E65" w:rsidP="00B8111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1C543E" w:rsidRPr="00EF3736">
        <w:rPr>
          <w:rFonts w:asciiTheme="minorEastAsia" w:hAnsiTheme="minorEastAsia" w:hint="eastAsia"/>
          <w:sz w:val="24"/>
          <w:szCs w:val="24"/>
        </w:rPr>
        <w:t>こうした弾力的運用</w:t>
      </w:r>
      <w:r w:rsidR="00AA2EDE" w:rsidRPr="00EF3736">
        <w:rPr>
          <w:rFonts w:asciiTheme="minorEastAsia" w:hAnsiTheme="minorEastAsia" w:hint="eastAsia"/>
          <w:sz w:val="24"/>
          <w:szCs w:val="24"/>
        </w:rPr>
        <w:t>は、</w:t>
      </w:r>
      <w:r w:rsidR="001C543E" w:rsidRPr="00EF3736">
        <w:rPr>
          <w:rFonts w:asciiTheme="minorEastAsia" w:hAnsiTheme="minorEastAsia" w:hint="eastAsia"/>
          <w:sz w:val="24"/>
          <w:szCs w:val="24"/>
        </w:rPr>
        <w:t>高齢者や障害者等</w:t>
      </w:r>
      <w:r w:rsidR="00AA2EDE" w:rsidRPr="00EF3736">
        <w:rPr>
          <w:rFonts w:asciiTheme="minorEastAsia" w:hAnsiTheme="minorEastAsia" w:hint="eastAsia"/>
          <w:sz w:val="24"/>
          <w:szCs w:val="24"/>
        </w:rPr>
        <w:t>の施設の</w:t>
      </w:r>
      <w:r w:rsidR="001C543E" w:rsidRPr="00EF3736">
        <w:rPr>
          <w:rFonts w:asciiTheme="minorEastAsia" w:hAnsiTheme="minorEastAsia" w:hint="eastAsia"/>
          <w:sz w:val="24"/>
          <w:szCs w:val="24"/>
        </w:rPr>
        <w:t>利用</w:t>
      </w:r>
      <w:r w:rsidR="00AA2EDE" w:rsidRPr="00EF3736">
        <w:rPr>
          <w:rFonts w:asciiTheme="minorEastAsia" w:hAnsiTheme="minorEastAsia" w:hint="eastAsia"/>
          <w:sz w:val="24"/>
          <w:szCs w:val="24"/>
        </w:rPr>
        <w:t>に</w:t>
      </w:r>
      <w:r w:rsidR="004660C5" w:rsidRPr="00EF3736">
        <w:rPr>
          <w:rFonts w:asciiTheme="minorEastAsia" w:hAnsiTheme="minorEastAsia" w:hint="eastAsia"/>
          <w:sz w:val="24"/>
          <w:szCs w:val="24"/>
        </w:rPr>
        <w:t>関わる</w:t>
      </w:r>
      <w:r w:rsidR="00AA2EDE" w:rsidRPr="00EF3736">
        <w:rPr>
          <w:rFonts w:asciiTheme="minorEastAsia" w:hAnsiTheme="minorEastAsia" w:hint="eastAsia"/>
          <w:sz w:val="24"/>
          <w:szCs w:val="24"/>
        </w:rPr>
        <w:t>ことから、</w:t>
      </w:r>
      <w:r w:rsidR="001C543E" w:rsidRPr="00EF3736">
        <w:rPr>
          <w:rFonts w:asciiTheme="minorEastAsia" w:hAnsiTheme="minorEastAsia" w:hint="eastAsia"/>
          <w:sz w:val="24"/>
          <w:szCs w:val="24"/>
        </w:rPr>
        <w:t>整備基準を遵守</w:t>
      </w:r>
      <w:r w:rsidR="00AA2EDE" w:rsidRPr="00EF3736">
        <w:rPr>
          <w:rFonts w:asciiTheme="minorEastAsia" w:hAnsiTheme="minorEastAsia" w:hint="eastAsia"/>
          <w:sz w:val="24"/>
          <w:szCs w:val="24"/>
        </w:rPr>
        <w:t>させることを基本としつつ、</w:t>
      </w:r>
      <w:r w:rsidR="001C543E" w:rsidRPr="00EF3736">
        <w:rPr>
          <w:rFonts w:asciiTheme="minorEastAsia" w:hAnsiTheme="minorEastAsia" w:hint="eastAsia"/>
          <w:sz w:val="24"/>
          <w:szCs w:val="24"/>
        </w:rPr>
        <w:t>整備基準</w:t>
      </w:r>
      <w:r w:rsidR="004660C5" w:rsidRPr="00EF3736">
        <w:rPr>
          <w:rFonts w:asciiTheme="minorEastAsia" w:hAnsiTheme="minorEastAsia" w:hint="eastAsia"/>
          <w:sz w:val="24"/>
          <w:szCs w:val="24"/>
        </w:rPr>
        <w:t>による整備</w:t>
      </w:r>
      <w:r w:rsidR="00BA270B" w:rsidRPr="00EF3736">
        <w:rPr>
          <w:rFonts w:asciiTheme="minorEastAsia" w:hAnsiTheme="minorEastAsia" w:hint="eastAsia"/>
          <w:sz w:val="24"/>
          <w:szCs w:val="24"/>
        </w:rPr>
        <w:t>が困難な</w:t>
      </w:r>
      <w:r w:rsidR="00AA2EDE" w:rsidRPr="00EF3736">
        <w:rPr>
          <w:rFonts w:asciiTheme="minorEastAsia" w:hAnsiTheme="minorEastAsia" w:hint="eastAsia"/>
          <w:sz w:val="24"/>
          <w:szCs w:val="24"/>
        </w:rPr>
        <w:t>ケースについて、状況を把握することが重要である。</w:t>
      </w:r>
    </w:p>
    <w:p w:rsidR="009450E4" w:rsidRPr="00EF3736" w:rsidRDefault="00E70849" w:rsidP="00B8111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AA2EDE" w:rsidRPr="00EF3736">
        <w:rPr>
          <w:rFonts w:asciiTheme="minorEastAsia" w:hAnsiTheme="minorEastAsia" w:hint="eastAsia"/>
          <w:sz w:val="24"/>
          <w:szCs w:val="24"/>
        </w:rPr>
        <w:t>その上で、</w:t>
      </w:r>
      <w:r w:rsidR="00912BD5" w:rsidRPr="00EF3736">
        <w:rPr>
          <w:rFonts w:asciiTheme="minorEastAsia" w:hAnsiTheme="minorEastAsia" w:hint="eastAsia"/>
          <w:sz w:val="24"/>
          <w:szCs w:val="24"/>
        </w:rPr>
        <w:t>個々の事例に対する</w:t>
      </w:r>
      <w:r w:rsidR="00681AAA" w:rsidRPr="00EF3736">
        <w:rPr>
          <w:rFonts w:asciiTheme="minorEastAsia" w:hAnsiTheme="minorEastAsia" w:hint="eastAsia"/>
          <w:sz w:val="24"/>
          <w:szCs w:val="24"/>
        </w:rPr>
        <w:t>弾力的</w:t>
      </w:r>
      <w:r w:rsidR="008258E0" w:rsidRPr="00EF3736">
        <w:rPr>
          <w:rFonts w:asciiTheme="minorEastAsia" w:hAnsiTheme="minorEastAsia" w:hint="eastAsia"/>
          <w:sz w:val="24"/>
          <w:szCs w:val="24"/>
        </w:rPr>
        <w:t>運用</w:t>
      </w:r>
      <w:r w:rsidR="00912BD5" w:rsidRPr="00EF3736">
        <w:rPr>
          <w:rFonts w:asciiTheme="minorEastAsia" w:hAnsiTheme="minorEastAsia" w:hint="eastAsia"/>
          <w:sz w:val="24"/>
          <w:szCs w:val="24"/>
        </w:rPr>
        <w:t>の判断は、</w:t>
      </w:r>
      <w:r w:rsidR="009450E4" w:rsidRPr="00EF3736">
        <w:rPr>
          <w:rFonts w:asciiTheme="minorEastAsia" w:hAnsiTheme="minorEastAsia" w:hint="eastAsia"/>
          <w:sz w:val="24"/>
          <w:szCs w:val="24"/>
        </w:rPr>
        <w:t>特定行政庁や</w:t>
      </w:r>
      <w:r w:rsidR="00720236" w:rsidRPr="00EF3736">
        <w:rPr>
          <w:rFonts w:asciiTheme="minorEastAsia" w:hAnsiTheme="minorEastAsia" w:hint="eastAsia"/>
          <w:sz w:val="24"/>
          <w:szCs w:val="24"/>
        </w:rPr>
        <w:t>区市町村</w:t>
      </w:r>
      <w:r w:rsidR="009450E4" w:rsidRPr="00EF3736">
        <w:rPr>
          <w:rFonts w:asciiTheme="minorEastAsia" w:hAnsiTheme="minorEastAsia" w:hint="eastAsia"/>
          <w:sz w:val="24"/>
          <w:szCs w:val="24"/>
        </w:rPr>
        <w:t>に委ねられて</w:t>
      </w:r>
      <w:r w:rsidR="00912BD5" w:rsidRPr="00EF3736">
        <w:rPr>
          <w:rFonts w:asciiTheme="minorEastAsia" w:hAnsiTheme="minorEastAsia" w:hint="eastAsia"/>
          <w:sz w:val="24"/>
          <w:szCs w:val="24"/>
        </w:rPr>
        <w:t>おり、</w:t>
      </w:r>
      <w:r w:rsidR="009450E4" w:rsidRPr="00EF3736">
        <w:rPr>
          <w:rFonts w:asciiTheme="minorEastAsia" w:hAnsiTheme="minorEastAsia" w:hint="eastAsia"/>
          <w:sz w:val="24"/>
          <w:szCs w:val="24"/>
        </w:rPr>
        <w:t>既存施設の改修</w:t>
      </w:r>
      <w:r w:rsidR="00551945" w:rsidRPr="00EF3736">
        <w:rPr>
          <w:rFonts w:asciiTheme="minorEastAsia" w:hAnsiTheme="minorEastAsia" w:hint="eastAsia"/>
          <w:sz w:val="24"/>
          <w:szCs w:val="24"/>
        </w:rPr>
        <w:t>による福祉施設への活用</w:t>
      </w:r>
      <w:r w:rsidR="009450E4" w:rsidRPr="00EF3736">
        <w:rPr>
          <w:rFonts w:asciiTheme="minorEastAsia" w:hAnsiTheme="minorEastAsia" w:hint="eastAsia"/>
          <w:sz w:val="24"/>
          <w:szCs w:val="24"/>
        </w:rPr>
        <w:t>など、</w:t>
      </w:r>
      <w:r w:rsidR="004B7EE3" w:rsidRPr="00EF3736">
        <w:rPr>
          <w:rFonts w:asciiTheme="minorEastAsia" w:hAnsiTheme="minorEastAsia" w:hint="eastAsia"/>
          <w:sz w:val="24"/>
          <w:szCs w:val="24"/>
        </w:rPr>
        <w:t>弾力的運用</w:t>
      </w:r>
      <w:r w:rsidR="009450E4" w:rsidRPr="00EF3736">
        <w:rPr>
          <w:rFonts w:asciiTheme="minorEastAsia" w:hAnsiTheme="minorEastAsia" w:hint="eastAsia"/>
          <w:sz w:val="24"/>
          <w:szCs w:val="24"/>
        </w:rPr>
        <w:t>が見込まれるケースについて、区市町村等において</w:t>
      </w:r>
      <w:r w:rsidR="00D849AB" w:rsidRPr="00EF3736">
        <w:rPr>
          <w:rFonts w:asciiTheme="minorEastAsia" w:hAnsiTheme="minorEastAsia" w:hint="eastAsia"/>
          <w:sz w:val="24"/>
          <w:szCs w:val="24"/>
        </w:rPr>
        <w:t>適正</w:t>
      </w:r>
      <w:r w:rsidR="00D020A2" w:rsidRPr="00EF3736">
        <w:rPr>
          <w:rFonts w:asciiTheme="minorEastAsia" w:hAnsiTheme="minorEastAsia" w:hint="eastAsia"/>
          <w:sz w:val="24"/>
          <w:szCs w:val="24"/>
        </w:rPr>
        <w:t>な</w:t>
      </w:r>
      <w:r w:rsidR="004660C5" w:rsidRPr="00EF3736">
        <w:rPr>
          <w:rFonts w:asciiTheme="minorEastAsia" w:hAnsiTheme="minorEastAsia" w:hint="eastAsia"/>
          <w:sz w:val="24"/>
          <w:szCs w:val="24"/>
        </w:rPr>
        <w:t>運用</w:t>
      </w:r>
      <w:r w:rsidR="009450E4" w:rsidRPr="00EF3736">
        <w:rPr>
          <w:rFonts w:asciiTheme="minorEastAsia" w:hAnsiTheme="minorEastAsia" w:hint="eastAsia"/>
          <w:sz w:val="24"/>
          <w:szCs w:val="24"/>
        </w:rPr>
        <w:t>が行われるよう、</w:t>
      </w:r>
      <w:r w:rsidR="00912BD5" w:rsidRPr="00EF3736">
        <w:rPr>
          <w:rFonts w:asciiTheme="minorEastAsia" w:hAnsiTheme="minorEastAsia" w:hint="eastAsia"/>
          <w:sz w:val="24"/>
          <w:szCs w:val="24"/>
        </w:rPr>
        <w:t>あらかじめ</w:t>
      </w:r>
      <w:r w:rsidR="009450E4" w:rsidRPr="00EF3736">
        <w:rPr>
          <w:rFonts w:asciiTheme="minorEastAsia" w:hAnsiTheme="minorEastAsia" w:hint="eastAsia"/>
          <w:sz w:val="24"/>
          <w:szCs w:val="24"/>
        </w:rPr>
        <w:t>都から考え方を示すことは有効である。</w:t>
      </w:r>
    </w:p>
    <w:p w:rsidR="00720236" w:rsidRPr="00EF3736" w:rsidRDefault="00720236" w:rsidP="00B81115">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弾力的運用</w:t>
      </w:r>
      <w:r w:rsidR="003E37A4" w:rsidRPr="00EF3736">
        <w:rPr>
          <w:rFonts w:asciiTheme="minorEastAsia" w:hAnsiTheme="minorEastAsia" w:hint="eastAsia"/>
          <w:sz w:val="24"/>
          <w:szCs w:val="24"/>
        </w:rPr>
        <w:t>を認める場合には、</w:t>
      </w:r>
      <w:r w:rsidR="009450E4" w:rsidRPr="00EF3736">
        <w:rPr>
          <w:rFonts w:asciiTheme="minorEastAsia" w:hAnsiTheme="minorEastAsia" w:hint="eastAsia"/>
          <w:sz w:val="24"/>
          <w:szCs w:val="24"/>
        </w:rPr>
        <w:t>それによって高齢者や障害者等の円滑な利用が妨げられないよう、</w:t>
      </w:r>
      <w:r w:rsidRPr="00EF3736">
        <w:rPr>
          <w:rFonts w:asciiTheme="minorEastAsia" w:hAnsiTheme="minorEastAsia" w:hint="eastAsia"/>
          <w:sz w:val="24"/>
          <w:szCs w:val="24"/>
        </w:rPr>
        <w:t>本来整備すべき内容に</w:t>
      </w:r>
      <w:r w:rsidR="009450E4" w:rsidRPr="00EF3736">
        <w:rPr>
          <w:rFonts w:asciiTheme="minorEastAsia" w:hAnsiTheme="minorEastAsia" w:hint="eastAsia"/>
          <w:sz w:val="24"/>
          <w:szCs w:val="24"/>
        </w:rPr>
        <w:t>代わる</w:t>
      </w:r>
      <w:r w:rsidR="00732709" w:rsidRPr="00EF3736">
        <w:rPr>
          <w:rFonts w:asciiTheme="minorEastAsia" w:hAnsiTheme="minorEastAsia" w:hint="eastAsia"/>
          <w:sz w:val="24"/>
          <w:szCs w:val="24"/>
        </w:rPr>
        <w:t>対応</w:t>
      </w:r>
      <w:r w:rsidRPr="00EF3736">
        <w:rPr>
          <w:rFonts w:asciiTheme="minorEastAsia" w:hAnsiTheme="minorEastAsia" w:hint="eastAsia"/>
          <w:sz w:val="24"/>
          <w:szCs w:val="24"/>
        </w:rPr>
        <w:t>策を確保</w:t>
      </w:r>
      <w:r w:rsidR="00F54E65" w:rsidRPr="00EF3736">
        <w:rPr>
          <w:rFonts w:asciiTheme="minorEastAsia" w:hAnsiTheme="minorEastAsia" w:hint="eastAsia"/>
          <w:sz w:val="24"/>
          <w:szCs w:val="24"/>
        </w:rPr>
        <w:t>することや</w:t>
      </w:r>
      <w:r w:rsidR="003E37A4" w:rsidRPr="00EF3736">
        <w:rPr>
          <w:rFonts w:asciiTheme="minorEastAsia" w:hAnsiTheme="minorEastAsia" w:hint="eastAsia"/>
          <w:sz w:val="24"/>
          <w:szCs w:val="24"/>
        </w:rPr>
        <w:t>、</w:t>
      </w:r>
      <w:r w:rsidR="00D34239" w:rsidRPr="00EF3736">
        <w:rPr>
          <w:rFonts w:asciiTheme="minorEastAsia" w:hAnsiTheme="minorEastAsia" w:hint="eastAsia"/>
          <w:sz w:val="24"/>
          <w:szCs w:val="24"/>
        </w:rPr>
        <w:t>その内容を</w:t>
      </w:r>
      <w:r w:rsidR="003E37A4" w:rsidRPr="00EF3736">
        <w:rPr>
          <w:rFonts w:asciiTheme="minorEastAsia" w:hAnsiTheme="minorEastAsia" w:hint="eastAsia"/>
          <w:sz w:val="24"/>
          <w:szCs w:val="24"/>
        </w:rPr>
        <w:t>利用</w:t>
      </w:r>
      <w:r w:rsidR="00D34239" w:rsidRPr="00EF3736">
        <w:rPr>
          <w:rFonts w:asciiTheme="minorEastAsia" w:hAnsiTheme="minorEastAsia" w:hint="eastAsia"/>
          <w:sz w:val="24"/>
          <w:szCs w:val="24"/>
        </w:rPr>
        <w:t>者</w:t>
      </w:r>
      <w:r w:rsidR="003E37A4" w:rsidRPr="00EF3736">
        <w:rPr>
          <w:rFonts w:asciiTheme="minorEastAsia" w:hAnsiTheme="minorEastAsia" w:hint="eastAsia"/>
          <w:sz w:val="24"/>
          <w:szCs w:val="24"/>
        </w:rPr>
        <w:t>にあらかじめ示すことが</w:t>
      </w:r>
      <w:r w:rsidR="00FF313A" w:rsidRPr="00EF3736">
        <w:rPr>
          <w:rFonts w:asciiTheme="minorEastAsia" w:hAnsiTheme="minorEastAsia" w:hint="eastAsia"/>
          <w:sz w:val="24"/>
          <w:szCs w:val="24"/>
        </w:rPr>
        <w:t>重要</w:t>
      </w:r>
      <w:r w:rsidRPr="00EF3736">
        <w:rPr>
          <w:rFonts w:asciiTheme="minorEastAsia" w:hAnsiTheme="minorEastAsia" w:hint="eastAsia"/>
          <w:sz w:val="24"/>
          <w:szCs w:val="24"/>
        </w:rPr>
        <w:t>である。</w:t>
      </w:r>
    </w:p>
    <w:p w:rsidR="0093248B" w:rsidRPr="00EF3736" w:rsidRDefault="0093248B" w:rsidP="00FD6BE1">
      <w:pPr>
        <w:rPr>
          <w:rFonts w:asciiTheme="minorEastAsia" w:hAnsiTheme="minorEastAsia"/>
          <w:sz w:val="24"/>
          <w:szCs w:val="24"/>
        </w:rPr>
      </w:pPr>
    </w:p>
    <w:p w:rsidR="00390815" w:rsidRPr="00EF3736" w:rsidRDefault="00390815" w:rsidP="00390815">
      <w:pPr>
        <w:ind w:firstLineChars="100" w:firstLine="24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【より望ましい整備に向けて検討を要する項目】</w:t>
      </w:r>
    </w:p>
    <w:p w:rsidR="008E16FE" w:rsidRPr="00EF3736" w:rsidRDefault="008E16FE" w:rsidP="00390815">
      <w:pPr>
        <w:ind w:firstLineChars="100" w:firstLine="240"/>
        <w:rPr>
          <w:rFonts w:asciiTheme="minorEastAsia" w:hAnsiTheme="minorEastAsia"/>
          <w:sz w:val="24"/>
          <w:szCs w:val="24"/>
        </w:rPr>
      </w:pPr>
    </w:p>
    <w:p w:rsidR="008E16FE" w:rsidRPr="00EF3736" w:rsidRDefault="008E16FE" w:rsidP="008E16FE">
      <w:pPr>
        <w:ind w:firstLineChars="100" w:firstLine="24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＜弾力的運用に当たっての考え方や代替策の提示＞</w:t>
      </w:r>
    </w:p>
    <w:p w:rsidR="00BC75CF" w:rsidRPr="00EF3736" w:rsidRDefault="007C19BC" w:rsidP="00E73AE4">
      <w:pPr>
        <w:ind w:leftChars="200" w:left="66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D020A2" w:rsidRPr="00EF3736">
        <w:rPr>
          <w:rFonts w:asciiTheme="minorEastAsia" w:hAnsiTheme="minorEastAsia" w:hint="eastAsia"/>
          <w:sz w:val="24"/>
          <w:szCs w:val="24"/>
        </w:rPr>
        <w:t>福祉のまちづくり</w:t>
      </w:r>
      <w:r w:rsidRPr="00EF3736">
        <w:rPr>
          <w:rFonts w:asciiTheme="minorEastAsia" w:hAnsiTheme="minorEastAsia" w:hint="eastAsia"/>
          <w:sz w:val="24"/>
          <w:szCs w:val="24"/>
        </w:rPr>
        <w:t>条例や</w:t>
      </w:r>
      <w:r w:rsidR="00C8253D" w:rsidRPr="00EF3736">
        <w:rPr>
          <w:rFonts w:asciiTheme="minorEastAsia" w:hAnsiTheme="minorEastAsia" w:hint="eastAsia"/>
          <w:sz w:val="24"/>
          <w:szCs w:val="24"/>
        </w:rPr>
        <w:t>建築物</w:t>
      </w:r>
      <w:r w:rsidRPr="00EF3736">
        <w:rPr>
          <w:rFonts w:asciiTheme="minorEastAsia" w:hAnsiTheme="minorEastAsia" w:hint="eastAsia"/>
          <w:sz w:val="24"/>
          <w:szCs w:val="24"/>
        </w:rPr>
        <w:t>バリアフリー条例に基づく整備基準は、高齢者や障害者等が施設等を円滑に利用するために定められたものであることを踏まえ、弾力的運用については、</w:t>
      </w:r>
      <w:r w:rsidR="00AA2EDE" w:rsidRPr="00EF3736">
        <w:rPr>
          <w:rFonts w:asciiTheme="minorEastAsia" w:hAnsiTheme="minorEastAsia" w:hint="eastAsia"/>
          <w:sz w:val="24"/>
          <w:szCs w:val="24"/>
        </w:rPr>
        <w:t>その状況を把握するとともに、</w:t>
      </w:r>
      <w:r w:rsidRPr="00EF3736">
        <w:rPr>
          <w:rFonts w:asciiTheme="minorEastAsia" w:hAnsiTheme="minorEastAsia" w:hint="eastAsia"/>
          <w:sz w:val="24"/>
          <w:szCs w:val="24"/>
        </w:rPr>
        <w:t>都</w:t>
      </w:r>
      <w:r w:rsidR="00D34239" w:rsidRPr="00EF3736">
        <w:rPr>
          <w:rFonts w:asciiTheme="minorEastAsia" w:hAnsiTheme="minorEastAsia" w:hint="eastAsia"/>
          <w:sz w:val="24"/>
          <w:szCs w:val="24"/>
        </w:rPr>
        <w:t>から</w:t>
      </w:r>
      <w:r w:rsidR="0017787C" w:rsidRPr="00EF3736">
        <w:rPr>
          <w:rFonts w:asciiTheme="minorEastAsia" w:hAnsiTheme="minorEastAsia" w:hint="eastAsia"/>
          <w:sz w:val="24"/>
          <w:szCs w:val="24"/>
        </w:rPr>
        <w:t>区市町村等に対して</w:t>
      </w:r>
      <w:r w:rsidR="00D34239" w:rsidRPr="00EF3736">
        <w:rPr>
          <w:rFonts w:asciiTheme="minorEastAsia" w:hAnsiTheme="minorEastAsia" w:hint="eastAsia"/>
          <w:sz w:val="24"/>
          <w:szCs w:val="24"/>
        </w:rPr>
        <w:t>考え方や</w:t>
      </w:r>
      <w:r w:rsidR="006C5515" w:rsidRPr="00EF3736">
        <w:rPr>
          <w:rFonts w:asciiTheme="minorEastAsia" w:hAnsiTheme="minorEastAsia" w:hint="eastAsia"/>
          <w:sz w:val="24"/>
          <w:szCs w:val="24"/>
        </w:rPr>
        <w:t>具体的な</w:t>
      </w:r>
      <w:r w:rsidR="00642641" w:rsidRPr="00EF3736">
        <w:rPr>
          <w:rFonts w:asciiTheme="minorEastAsia" w:hAnsiTheme="minorEastAsia" w:hint="eastAsia"/>
          <w:sz w:val="24"/>
          <w:szCs w:val="24"/>
        </w:rPr>
        <w:t>代替</w:t>
      </w:r>
      <w:r w:rsidR="007F742B" w:rsidRPr="00EF3736">
        <w:rPr>
          <w:rFonts w:asciiTheme="minorEastAsia" w:hAnsiTheme="minorEastAsia" w:hint="eastAsia"/>
          <w:sz w:val="24"/>
          <w:szCs w:val="24"/>
        </w:rPr>
        <w:t>策</w:t>
      </w:r>
      <w:r w:rsidR="00642641" w:rsidRPr="00EF3736">
        <w:rPr>
          <w:rFonts w:asciiTheme="minorEastAsia" w:hAnsiTheme="minorEastAsia" w:hint="eastAsia"/>
          <w:sz w:val="24"/>
          <w:szCs w:val="24"/>
        </w:rPr>
        <w:t>等</w:t>
      </w:r>
      <w:r w:rsidR="006C5515" w:rsidRPr="00EF3736">
        <w:rPr>
          <w:rFonts w:asciiTheme="minorEastAsia" w:hAnsiTheme="minorEastAsia" w:hint="eastAsia"/>
          <w:sz w:val="24"/>
          <w:szCs w:val="24"/>
        </w:rPr>
        <w:t>を</w:t>
      </w:r>
      <w:r w:rsidRPr="00EF3736">
        <w:rPr>
          <w:rFonts w:asciiTheme="minorEastAsia" w:hAnsiTheme="minorEastAsia" w:hint="eastAsia"/>
          <w:sz w:val="24"/>
          <w:szCs w:val="24"/>
        </w:rPr>
        <w:t>示すことで、適正な運用の推進を図る必要がある。</w:t>
      </w:r>
    </w:p>
    <w:p w:rsidR="00BC75CF" w:rsidRPr="00EF3736" w:rsidRDefault="008258E0" w:rsidP="00720236">
      <w:pPr>
        <w:ind w:leftChars="200" w:left="660" w:hangingChars="100" w:hanging="240"/>
        <w:rPr>
          <w:rFonts w:asciiTheme="minorEastAsia" w:hAnsiTheme="minorEastAsia"/>
          <w:sz w:val="24"/>
          <w:szCs w:val="24"/>
        </w:rPr>
      </w:pPr>
      <w:r w:rsidRPr="00EF3736">
        <w:rPr>
          <w:rFonts w:asciiTheme="minorEastAsia" w:hAnsiTheme="minorEastAsia" w:hint="eastAsia"/>
          <w:sz w:val="24"/>
          <w:szCs w:val="24"/>
        </w:rPr>
        <w:t xml:space="preserve">〇　</w:t>
      </w:r>
      <w:r w:rsidR="00E73AE4" w:rsidRPr="00EF3736">
        <w:rPr>
          <w:rFonts w:asciiTheme="minorEastAsia" w:hAnsiTheme="minorEastAsia" w:hint="eastAsia"/>
          <w:sz w:val="24"/>
          <w:szCs w:val="24"/>
        </w:rPr>
        <w:t>弾力的運用を認める場合の</w:t>
      </w:r>
      <w:r w:rsidR="00912BD5" w:rsidRPr="00EF3736">
        <w:rPr>
          <w:rFonts w:asciiTheme="minorEastAsia" w:hAnsiTheme="minorEastAsia" w:hint="eastAsia"/>
          <w:sz w:val="24"/>
          <w:szCs w:val="24"/>
        </w:rPr>
        <w:t>代替策等について</w:t>
      </w:r>
      <w:r w:rsidR="00E73AE4" w:rsidRPr="00EF3736">
        <w:rPr>
          <w:rFonts w:asciiTheme="minorEastAsia" w:hAnsiTheme="minorEastAsia" w:hint="eastAsia"/>
          <w:sz w:val="24"/>
          <w:szCs w:val="24"/>
        </w:rPr>
        <w:t>は</w:t>
      </w:r>
      <w:r w:rsidR="006A41D1" w:rsidRPr="00EF3736">
        <w:rPr>
          <w:rFonts w:asciiTheme="minorEastAsia" w:hAnsiTheme="minorEastAsia" w:hint="eastAsia"/>
          <w:sz w:val="24"/>
          <w:szCs w:val="24"/>
        </w:rPr>
        <w:t>、高齢者や障害者等の当事者の意見を</w:t>
      </w:r>
      <w:r w:rsidR="00912BD5" w:rsidRPr="00EF3736">
        <w:rPr>
          <w:rFonts w:asciiTheme="minorEastAsia" w:hAnsiTheme="minorEastAsia" w:hint="eastAsia"/>
          <w:sz w:val="24"/>
          <w:szCs w:val="24"/>
        </w:rPr>
        <w:t>聴取する</w:t>
      </w:r>
      <w:r w:rsidR="00D50BFD" w:rsidRPr="00EF3736">
        <w:rPr>
          <w:rFonts w:asciiTheme="minorEastAsia" w:hAnsiTheme="minorEastAsia" w:hint="eastAsia"/>
          <w:sz w:val="24"/>
          <w:szCs w:val="24"/>
        </w:rPr>
        <w:t>機会を設け、</w:t>
      </w:r>
      <w:r w:rsidR="00912BD5" w:rsidRPr="00EF3736">
        <w:rPr>
          <w:rFonts w:asciiTheme="minorEastAsia" w:hAnsiTheme="minorEastAsia" w:hint="eastAsia"/>
          <w:sz w:val="24"/>
          <w:szCs w:val="24"/>
        </w:rPr>
        <w:t>施設等の利用</w:t>
      </w:r>
      <w:r w:rsidR="00176160" w:rsidRPr="00EF3736">
        <w:rPr>
          <w:rFonts w:asciiTheme="minorEastAsia" w:hAnsiTheme="minorEastAsia" w:hint="eastAsia"/>
          <w:sz w:val="24"/>
          <w:szCs w:val="24"/>
        </w:rPr>
        <w:t>の機会を確保するよう</w:t>
      </w:r>
      <w:r w:rsidR="00912BD5" w:rsidRPr="00EF3736">
        <w:rPr>
          <w:rFonts w:asciiTheme="minorEastAsia" w:hAnsiTheme="minorEastAsia" w:hint="eastAsia"/>
          <w:sz w:val="24"/>
          <w:szCs w:val="24"/>
        </w:rPr>
        <w:t>配慮</w:t>
      </w:r>
      <w:r w:rsidR="00D50BFD" w:rsidRPr="00EF3736">
        <w:rPr>
          <w:rFonts w:asciiTheme="minorEastAsia" w:hAnsiTheme="minorEastAsia" w:hint="eastAsia"/>
          <w:sz w:val="24"/>
          <w:szCs w:val="24"/>
        </w:rPr>
        <w:t>する必要がある。</w:t>
      </w:r>
    </w:p>
    <w:p w:rsidR="00D96829" w:rsidRPr="00EF3736" w:rsidRDefault="00D96829" w:rsidP="00720236">
      <w:pPr>
        <w:ind w:leftChars="200" w:left="660" w:hangingChars="100" w:hanging="240"/>
        <w:rPr>
          <w:rFonts w:asciiTheme="minorEastAsia" w:hAnsiTheme="minorEastAsia"/>
          <w:sz w:val="24"/>
          <w:szCs w:val="24"/>
        </w:rPr>
      </w:pPr>
    </w:p>
    <w:p w:rsidR="00EC1A2D" w:rsidRPr="00EF3736" w:rsidRDefault="00EC1A2D">
      <w:pPr>
        <w:widowControl/>
        <w:jc w:val="left"/>
        <w:rPr>
          <w:rFonts w:asciiTheme="minorEastAsia" w:hAnsiTheme="minorEastAsia"/>
          <w:sz w:val="24"/>
          <w:szCs w:val="24"/>
        </w:rPr>
      </w:pPr>
      <w:r w:rsidRPr="00EF3736">
        <w:rPr>
          <w:rFonts w:asciiTheme="minorEastAsia" w:hAnsiTheme="minorEastAsia"/>
          <w:sz w:val="24"/>
          <w:szCs w:val="24"/>
        </w:rPr>
        <w:br w:type="page"/>
      </w:r>
    </w:p>
    <w:p w:rsidR="00546975" w:rsidRPr="00EF3736" w:rsidRDefault="00546975" w:rsidP="00546975">
      <w:pPr>
        <w:overflowPunct w:val="0"/>
        <w:adjustRightInd w:val="0"/>
        <w:jc w:val="left"/>
        <w:textAlignment w:val="baseline"/>
        <w:rPr>
          <w:rFonts w:ascii="ＭＳ ゴシック" w:eastAsia="ＭＳ ゴシック" w:hAnsi="ＭＳ ゴシック" w:cs="ＭＳ 明朝"/>
          <w:color w:val="000000"/>
          <w:spacing w:val="4"/>
          <w:kern w:val="0"/>
          <w:sz w:val="28"/>
          <w:szCs w:val="28"/>
        </w:rPr>
      </w:pPr>
    </w:p>
    <w:p w:rsidR="00546975" w:rsidRPr="00EF3736" w:rsidRDefault="008F211B" w:rsidP="00546975">
      <w:pPr>
        <w:overflowPunct w:val="0"/>
        <w:adjustRightInd w:val="0"/>
        <w:snapToGrid w:val="0"/>
        <w:jc w:val="left"/>
        <w:textAlignment w:val="baseline"/>
        <w:rPr>
          <w:rFonts w:ascii="ＭＳ ゴシック" w:eastAsia="ＭＳ ゴシック" w:hAnsi="ＭＳ ゴシック" w:cs="ＭＳ 明朝"/>
          <w:color w:val="000000"/>
          <w:spacing w:val="4"/>
          <w:kern w:val="0"/>
          <w:sz w:val="28"/>
          <w:szCs w:val="28"/>
        </w:rPr>
      </w:pPr>
      <w:r w:rsidRPr="00EF3736">
        <w:rPr>
          <w:rFonts w:ascii="ＭＳ ゴシック" w:eastAsia="ＭＳ ゴシック" w:hAnsi="ＭＳ ゴシック" w:cs="ＭＳ 明朝" w:hint="eastAsia"/>
          <w:color w:val="000000"/>
          <w:spacing w:val="4"/>
          <w:kern w:val="0"/>
          <w:sz w:val="28"/>
          <w:szCs w:val="28"/>
        </w:rPr>
        <w:t>おわりに</w:t>
      </w:r>
    </w:p>
    <w:p w:rsidR="00546975" w:rsidRPr="00EF3736" w:rsidRDefault="00546975" w:rsidP="00546975">
      <w:pPr>
        <w:overflowPunct w:val="0"/>
        <w:adjustRightInd w:val="0"/>
        <w:jc w:val="left"/>
        <w:textAlignment w:val="baseline"/>
        <w:rPr>
          <w:rFonts w:ascii="ＭＳ 明朝" w:eastAsia="ＭＳ 明朝" w:hAnsi="ＭＳ 明朝" w:cs="ＭＳ 明朝"/>
          <w:color w:val="000000"/>
          <w:spacing w:val="4"/>
          <w:kern w:val="0"/>
          <w:sz w:val="24"/>
          <w:szCs w:val="24"/>
        </w:rPr>
      </w:pPr>
    </w:p>
    <w:p w:rsidR="004764AC" w:rsidRPr="00EF3736" w:rsidRDefault="00546975" w:rsidP="00546975">
      <w:pPr>
        <w:overflowPunct w:val="0"/>
        <w:adjustRightInd w:val="0"/>
        <w:jc w:val="left"/>
        <w:textAlignment w:val="baseline"/>
        <w:rPr>
          <w:rFonts w:ascii="ＭＳ 明朝" w:hAnsi="ＭＳ 明朝" w:cs="ＭＳ 明朝"/>
          <w:color w:val="000000"/>
          <w:spacing w:val="4"/>
          <w:kern w:val="0"/>
          <w:sz w:val="24"/>
          <w:szCs w:val="24"/>
        </w:rPr>
      </w:pPr>
      <w:r w:rsidRPr="00EF3736">
        <w:rPr>
          <w:rFonts w:ascii="ＭＳ 明朝" w:hAnsi="ＭＳ 明朝" w:cs="ＭＳ 明朝" w:hint="eastAsia"/>
          <w:color w:val="000000"/>
          <w:spacing w:val="4"/>
          <w:kern w:val="0"/>
          <w:sz w:val="24"/>
          <w:szCs w:val="24"/>
        </w:rPr>
        <w:t xml:space="preserve">　</w:t>
      </w:r>
      <w:r w:rsidR="00ED61EB" w:rsidRPr="00EF3736">
        <w:rPr>
          <w:rFonts w:ascii="ＭＳ 明朝" w:hAnsi="ＭＳ 明朝" w:cs="ＭＳ 明朝" w:hint="eastAsia"/>
          <w:color w:val="000000"/>
          <w:spacing w:val="4"/>
          <w:kern w:val="0"/>
          <w:sz w:val="24"/>
          <w:szCs w:val="24"/>
        </w:rPr>
        <w:t>昨年10月、今期の</w:t>
      </w:r>
      <w:r w:rsidR="00F1218F" w:rsidRPr="00EF3736">
        <w:rPr>
          <w:rFonts w:ascii="ＭＳ 明朝" w:hAnsi="ＭＳ 明朝" w:cs="ＭＳ 明朝" w:hint="eastAsia"/>
          <w:color w:val="000000"/>
          <w:spacing w:val="4"/>
          <w:kern w:val="0"/>
          <w:sz w:val="24"/>
          <w:szCs w:val="24"/>
        </w:rPr>
        <w:t>推進協議会は</w:t>
      </w:r>
      <w:r w:rsidR="004764AC" w:rsidRPr="00EF3736">
        <w:rPr>
          <w:rFonts w:ascii="ＭＳ 明朝" w:hAnsi="ＭＳ 明朝" w:cs="ＭＳ 明朝" w:hint="eastAsia"/>
          <w:color w:val="000000"/>
          <w:spacing w:val="4"/>
          <w:kern w:val="0"/>
          <w:sz w:val="24"/>
          <w:szCs w:val="24"/>
        </w:rPr>
        <w:t>、都</w:t>
      </w:r>
      <w:r w:rsidR="00ED61EB" w:rsidRPr="00EF3736">
        <w:rPr>
          <w:rFonts w:ascii="ＭＳ 明朝" w:hAnsi="ＭＳ 明朝" w:cs="ＭＳ 明朝" w:hint="eastAsia"/>
          <w:color w:val="000000"/>
          <w:spacing w:val="4"/>
          <w:kern w:val="0"/>
          <w:sz w:val="24"/>
          <w:szCs w:val="24"/>
        </w:rPr>
        <w:t>が</w:t>
      </w:r>
      <w:r w:rsidR="004764AC" w:rsidRPr="00EF3736">
        <w:rPr>
          <w:rFonts w:ascii="ＭＳ 明朝" w:hAnsi="ＭＳ 明朝" w:cs="ＭＳ 明朝" w:hint="eastAsia"/>
          <w:color w:val="000000"/>
          <w:spacing w:val="4"/>
          <w:kern w:val="0"/>
          <w:sz w:val="24"/>
          <w:szCs w:val="24"/>
        </w:rPr>
        <w:t>福祉のまちづくり</w:t>
      </w:r>
      <w:r w:rsidR="00ED61EB" w:rsidRPr="00EF3736">
        <w:rPr>
          <w:rFonts w:ascii="ＭＳ 明朝" w:hAnsi="ＭＳ 明朝" w:cs="ＭＳ 明朝" w:hint="eastAsia"/>
          <w:color w:val="000000"/>
          <w:spacing w:val="4"/>
          <w:kern w:val="0"/>
          <w:sz w:val="24"/>
          <w:szCs w:val="24"/>
        </w:rPr>
        <w:t>を進める上で、重要な</w:t>
      </w:r>
      <w:r w:rsidR="003110E2">
        <w:rPr>
          <w:rFonts w:ascii="ＭＳ 明朝" w:hAnsi="ＭＳ 明朝" w:cs="ＭＳ 明朝" w:hint="eastAsia"/>
          <w:color w:val="000000"/>
          <w:spacing w:val="4"/>
          <w:kern w:val="0"/>
          <w:sz w:val="24"/>
          <w:szCs w:val="24"/>
        </w:rPr>
        <w:t>二</w:t>
      </w:r>
      <w:r w:rsidR="004764AC" w:rsidRPr="00EF3736">
        <w:rPr>
          <w:rFonts w:ascii="ＭＳ 明朝" w:hAnsi="ＭＳ 明朝" w:cs="ＭＳ 明朝" w:hint="eastAsia"/>
          <w:color w:val="000000"/>
          <w:spacing w:val="4"/>
          <w:kern w:val="0"/>
          <w:sz w:val="24"/>
          <w:szCs w:val="24"/>
        </w:rPr>
        <w:t>つのテーマについて</w:t>
      </w:r>
      <w:r w:rsidR="00ED61EB" w:rsidRPr="00EF3736">
        <w:rPr>
          <w:rFonts w:ascii="ＭＳ 明朝" w:hAnsi="ＭＳ 明朝" w:cs="ＭＳ 明朝" w:hint="eastAsia"/>
          <w:color w:val="000000"/>
          <w:spacing w:val="4"/>
          <w:kern w:val="0"/>
          <w:sz w:val="24"/>
          <w:szCs w:val="24"/>
        </w:rPr>
        <w:t>検討を開始した。</w:t>
      </w:r>
    </w:p>
    <w:p w:rsidR="00911F82" w:rsidRPr="00EF3736" w:rsidRDefault="004764AC"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r w:rsidRPr="00EF3736">
        <w:rPr>
          <w:rFonts w:ascii="ＭＳ 明朝" w:hAnsi="ＭＳ 明朝" w:cs="ＭＳ 明朝" w:hint="eastAsia"/>
          <w:color w:val="000000"/>
          <w:spacing w:val="4"/>
          <w:kern w:val="0"/>
          <w:sz w:val="24"/>
          <w:szCs w:val="24"/>
        </w:rPr>
        <w:t>一つが、</w:t>
      </w:r>
      <w:r w:rsidR="00ED61EB" w:rsidRPr="00EF3736">
        <w:rPr>
          <w:rFonts w:ascii="ＭＳ 明朝" w:hAnsi="ＭＳ 明朝" w:cs="ＭＳ 明朝" w:hint="eastAsia"/>
          <w:color w:val="000000"/>
          <w:spacing w:val="4"/>
          <w:kern w:val="0"/>
          <w:sz w:val="24"/>
          <w:szCs w:val="24"/>
        </w:rPr>
        <w:t>本意見具申で提言した、</w:t>
      </w:r>
      <w:r w:rsidR="00EC1886" w:rsidRPr="00EF3736">
        <w:rPr>
          <w:rFonts w:ascii="ＭＳ 明朝" w:hAnsi="ＭＳ 明朝" w:cs="ＭＳ 明朝" w:hint="eastAsia"/>
          <w:color w:val="000000"/>
          <w:spacing w:val="4"/>
          <w:kern w:val="0"/>
          <w:sz w:val="24"/>
          <w:szCs w:val="24"/>
        </w:rPr>
        <w:t>これまでの福祉のまちづくりの進展を踏まえたより望ましい整備等の方向性についてであ</w:t>
      </w:r>
      <w:r w:rsidR="00911F82" w:rsidRPr="00EF3736">
        <w:rPr>
          <w:rFonts w:ascii="ＭＳ 明朝" w:hAnsi="ＭＳ 明朝" w:cs="ＭＳ 明朝" w:hint="eastAsia"/>
          <w:color w:val="000000"/>
          <w:spacing w:val="4"/>
          <w:kern w:val="0"/>
          <w:sz w:val="24"/>
          <w:szCs w:val="24"/>
        </w:rPr>
        <w:t>る。</w:t>
      </w:r>
    </w:p>
    <w:p w:rsidR="003C3010" w:rsidRPr="00EF3736" w:rsidRDefault="00B43203" w:rsidP="003C3010">
      <w:pPr>
        <w:overflowPunct w:val="0"/>
        <w:adjustRightInd w:val="0"/>
        <w:ind w:firstLineChars="100" w:firstLine="248"/>
        <w:jc w:val="left"/>
        <w:textAlignment w:val="baseline"/>
        <w:rPr>
          <w:rFonts w:ascii="ＭＳ 明朝" w:hAnsi="ＭＳ 明朝" w:cs="ＭＳ 明朝"/>
          <w:color w:val="000000"/>
          <w:spacing w:val="4"/>
          <w:kern w:val="0"/>
          <w:sz w:val="24"/>
          <w:szCs w:val="24"/>
        </w:rPr>
      </w:pPr>
      <w:r w:rsidRPr="00EF3736">
        <w:rPr>
          <w:rFonts w:ascii="ＭＳ 明朝" w:hAnsi="ＭＳ 明朝" w:cs="ＭＳ 明朝" w:hint="eastAsia"/>
          <w:color w:val="000000"/>
          <w:spacing w:val="4"/>
          <w:kern w:val="0"/>
          <w:sz w:val="24"/>
          <w:szCs w:val="24"/>
        </w:rPr>
        <w:t>主に施設等の整備に焦点を当てて審議を重ねてきた</w:t>
      </w:r>
      <w:r w:rsidR="00911F82" w:rsidRPr="00EF3736">
        <w:rPr>
          <w:rFonts w:ascii="ＭＳ 明朝" w:hAnsi="ＭＳ 明朝" w:cs="ＭＳ 明朝" w:hint="eastAsia"/>
          <w:color w:val="000000"/>
          <w:spacing w:val="4"/>
          <w:kern w:val="0"/>
          <w:sz w:val="24"/>
          <w:szCs w:val="24"/>
        </w:rPr>
        <w:t>が、</w:t>
      </w:r>
      <w:r w:rsidR="003C3010" w:rsidRPr="00EF3736">
        <w:rPr>
          <w:rFonts w:ascii="ＭＳ 明朝" w:hAnsi="ＭＳ 明朝" w:cs="ＭＳ 明朝" w:hint="eastAsia"/>
          <w:color w:val="000000"/>
          <w:spacing w:val="4"/>
          <w:kern w:val="0"/>
          <w:sz w:val="24"/>
          <w:szCs w:val="24"/>
        </w:rPr>
        <w:t>その中で、心のバリアフリーや情報バリアフリー</w:t>
      </w:r>
      <w:r w:rsidR="00911F82" w:rsidRPr="00EF3736">
        <w:rPr>
          <w:rFonts w:ascii="ＭＳ 明朝" w:hAnsi="ＭＳ 明朝" w:cs="ＭＳ 明朝" w:hint="eastAsia"/>
          <w:color w:val="000000"/>
          <w:spacing w:val="4"/>
          <w:kern w:val="0"/>
          <w:sz w:val="24"/>
          <w:szCs w:val="24"/>
        </w:rPr>
        <w:t>といったソフト面の取組について多くの意見が出されるとともに、</w:t>
      </w:r>
      <w:r w:rsidR="003C3010" w:rsidRPr="00EF3736">
        <w:rPr>
          <w:rFonts w:ascii="ＭＳ 明朝" w:hAnsi="ＭＳ 明朝" w:cs="ＭＳ 明朝" w:hint="eastAsia"/>
          <w:color w:val="000000"/>
          <w:spacing w:val="4"/>
          <w:kern w:val="0"/>
          <w:sz w:val="24"/>
          <w:szCs w:val="24"/>
        </w:rPr>
        <w:t>観光や災害対応について</w:t>
      </w:r>
      <w:r w:rsidR="00911F82" w:rsidRPr="00EF3736">
        <w:rPr>
          <w:rFonts w:ascii="ＭＳ 明朝" w:hAnsi="ＭＳ 明朝" w:cs="ＭＳ 明朝" w:hint="eastAsia"/>
          <w:color w:val="000000"/>
          <w:spacing w:val="4"/>
          <w:kern w:val="0"/>
          <w:sz w:val="24"/>
          <w:szCs w:val="24"/>
        </w:rPr>
        <w:t>の意見もあった</w:t>
      </w:r>
      <w:r w:rsidR="003C3010" w:rsidRPr="00EF3736">
        <w:rPr>
          <w:rFonts w:ascii="ＭＳ 明朝" w:hAnsi="ＭＳ 明朝" w:cs="ＭＳ 明朝" w:hint="eastAsia"/>
          <w:color w:val="000000"/>
          <w:spacing w:val="4"/>
          <w:kern w:val="0"/>
          <w:sz w:val="24"/>
          <w:szCs w:val="24"/>
        </w:rPr>
        <w:t>。</w:t>
      </w:r>
    </w:p>
    <w:p w:rsidR="0093248B" w:rsidRPr="00EF3736" w:rsidRDefault="0093248B"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r w:rsidRPr="00EF3736">
        <w:rPr>
          <w:rFonts w:ascii="ＭＳ 明朝" w:hAnsi="ＭＳ 明朝" w:cs="ＭＳ 明朝" w:hint="eastAsia"/>
          <w:color w:val="000000"/>
          <w:spacing w:val="4"/>
          <w:kern w:val="0"/>
          <w:sz w:val="24"/>
          <w:szCs w:val="24"/>
        </w:rPr>
        <w:t>福祉のまちづくり</w:t>
      </w:r>
      <w:r w:rsidR="006115BB" w:rsidRPr="00EF3736">
        <w:rPr>
          <w:rFonts w:ascii="ＭＳ 明朝" w:hAnsi="ＭＳ 明朝" w:cs="ＭＳ 明朝" w:hint="eastAsia"/>
          <w:color w:val="000000"/>
          <w:spacing w:val="4"/>
          <w:kern w:val="0"/>
          <w:sz w:val="24"/>
          <w:szCs w:val="24"/>
        </w:rPr>
        <w:t>で</w:t>
      </w:r>
      <w:r w:rsidRPr="00EF3736">
        <w:rPr>
          <w:rFonts w:ascii="ＭＳ 明朝" w:hAnsi="ＭＳ 明朝" w:cs="ＭＳ 明朝" w:hint="eastAsia"/>
          <w:color w:val="000000"/>
          <w:spacing w:val="4"/>
          <w:kern w:val="0"/>
          <w:sz w:val="24"/>
          <w:szCs w:val="24"/>
        </w:rPr>
        <w:t>目指す、誰もが</w:t>
      </w:r>
      <w:r w:rsidR="006115BB" w:rsidRPr="00EF3736">
        <w:rPr>
          <w:rFonts w:ascii="ＭＳ 明朝" w:hAnsi="ＭＳ 明朝" w:cs="ＭＳ 明朝" w:hint="eastAsia"/>
          <w:color w:val="000000"/>
          <w:spacing w:val="4"/>
          <w:kern w:val="0"/>
          <w:sz w:val="24"/>
          <w:szCs w:val="24"/>
        </w:rPr>
        <w:t>まちの中を自由に移動し、必要な情報を入手しながら、あらゆる場所で活動に参加し、共に楽しむことができる</w:t>
      </w:r>
      <w:r w:rsidRPr="00EF3736">
        <w:rPr>
          <w:rFonts w:ascii="ＭＳ 明朝" w:hAnsi="ＭＳ 明朝" w:cs="ＭＳ 明朝" w:hint="eastAsia"/>
          <w:color w:val="000000"/>
          <w:spacing w:val="4"/>
          <w:kern w:val="0"/>
          <w:sz w:val="24"/>
          <w:szCs w:val="24"/>
        </w:rPr>
        <w:t>社会</w:t>
      </w:r>
      <w:r w:rsidR="00D020A2" w:rsidRPr="00EF3736">
        <w:rPr>
          <w:rFonts w:ascii="ＭＳ 明朝" w:hAnsi="ＭＳ 明朝" w:cs="ＭＳ 明朝" w:hint="eastAsia"/>
          <w:color w:val="000000"/>
          <w:spacing w:val="4"/>
          <w:kern w:val="0"/>
          <w:sz w:val="24"/>
          <w:szCs w:val="24"/>
        </w:rPr>
        <w:t>を実現するためには、ハード・ソフトが一体となった整備</w:t>
      </w:r>
      <w:r w:rsidR="001C15FD" w:rsidRPr="00EF3736">
        <w:rPr>
          <w:rFonts w:ascii="ＭＳ 明朝" w:hAnsi="ＭＳ 明朝" w:cs="ＭＳ 明朝" w:hint="eastAsia"/>
          <w:color w:val="000000"/>
          <w:spacing w:val="4"/>
          <w:kern w:val="0"/>
          <w:sz w:val="24"/>
          <w:szCs w:val="24"/>
        </w:rPr>
        <w:t>を進めるとともに、</w:t>
      </w:r>
      <w:r w:rsidR="00FB1D66" w:rsidRPr="00EF3736">
        <w:rPr>
          <w:rFonts w:ascii="ＭＳ 明朝" w:hAnsi="ＭＳ 明朝" w:cs="ＭＳ 明朝" w:hint="eastAsia"/>
          <w:color w:val="000000"/>
          <w:spacing w:val="4"/>
          <w:kern w:val="0"/>
          <w:sz w:val="24"/>
          <w:szCs w:val="24"/>
        </w:rPr>
        <w:t>公共交通におけるバリアフリー化や</w:t>
      </w:r>
      <w:r w:rsidR="005A6A02" w:rsidRPr="00EF3736">
        <w:rPr>
          <w:rFonts w:ascii="ＭＳ 明朝" w:hAnsi="ＭＳ 明朝" w:cs="ＭＳ 明朝" w:hint="eastAsia"/>
          <w:color w:val="000000"/>
          <w:spacing w:val="4"/>
          <w:kern w:val="0"/>
          <w:sz w:val="24"/>
          <w:szCs w:val="24"/>
        </w:rPr>
        <w:t>、</w:t>
      </w:r>
      <w:r w:rsidR="00FB1D66" w:rsidRPr="00EF3736">
        <w:rPr>
          <w:rFonts w:ascii="ＭＳ 明朝" w:hAnsi="ＭＳ 明朝" w:cs="ＭＳ 明朝" w:hint="eastAsia"/>
          <w:color w:val="000000"/>
          <w:spacing w:val="4"/>
          <w:kern w:val="0"/>
          <w:sz w:val="24"/>
          <w:szCs w:val="24"/>
        </w:rPr>
        <w:t>道路なども含めた面的な整備、様々な障害特性や外国人等にも配慮した情報</w:t>
      </w:r>
      <w:r w:rsidR="000164FA" w:rsidRPr="00EF3736">
        <w:rPr>
          <w:rFonts w:ascii="ＭＳ 明朝" w:hAnsi="ＭＳ 明朝" w:cs="ＭＳ 明朝" w:hint="eastAsia"/>
          <w:color w:val="000000"/>
          <w:spacing w:val="4"/>
          <w:kern w:val="0"/>
          <w:sz w:val="24"/>
          <w:szCs w:val="24"/>
        </w:rPr>
        <w:t>提供、</w:t>
      </w:r>
      <w:r w:rsidR="005A6A02" w:rsidRPr="00EF3736">
        <w:rPr>
          <w:rFonts w:ascii="ＭＳ 明朝" w:hAnsi="ＭＳ 明朝" w:cs="ＭＳ 明朝" w:hint="eastAsia"/>
          <w:color w:val="000000"/>
          <w:spacing w:val="4"/>
          <w:kern w:val="0"/>
          <w:sz w:val="24"/>
          <w:szCs w:val="24"/>
        </w:rPr>
        <w:t>共生社会に向け</w:t>
      </w:r>
      <w:r w:rsidR="00491F03" w:rsidRPr="00EF3736">
        <w:rPr>
          <w:rFonts w:ascii="ＭＳ 明朝" w:hAnsi="ＭＳ 明朝" w:cs="ＭＳ 明朝" w:hint="eastAsia"/>
          <w:color w:val="000000"/>
          <w:spacing w:val="4"/>
          <w:kern w:val="0"/>
          <w:sz w:val="24"/>
          <w:szCs w:val="24"/>
        </w:rPr>
        <w:t>て人々の多様性の</w:t>
      </w:r>
      <w:r w:rsidR="005A6A02" w:rsidRPr="00EF3736">
        <w:rPr>
          <w:rFonts w:ascii="ＭＳ 明朝" w:hAnsi="ＭＳ 明朝" w:cs="ＭＳ 明朝" w:hint="eastAsia"/>
          <w:color w:val="000000"/>
          <w:spacing w:val="4"/>
          <w:kern w:val="0"/>
          <w:sz w:val="24"/>
          <w:szCs w:val="24"/>
        </w:rPr>
        <w:t>理解</w:t>
      </w:r>
      <w:r w:rsidR="00491F03" w:rsidRPr="00EF3736">
        <w:rPr>
          <w:rFonts w:ascii="ＭＳ 明朝" w:hAnsi="ＭＳ 明朝" w:cs="ＭＳ 明朝" w:hint="eastAsia"/>
          <w:color w:val="000000"/>
          <w:spacing w:val="4"/>
          <w:kern w:val="0"/>
          <w:sz w:val="24"/>
          <w:szCs w:val="24"/>
        </w:rPr>
        <w:t>を図る</w:t>
      </w:r>
      <w:r w:rsidR="005A6A02" w:rsidRPr="00EF3736">
        <w:rPr>
          <w:rFonts w:ascii="ＭＳ 明朝" w:hAnsi="ＭＳ 明朝" w:cs="ＭＳ 明朝" w:hint="eastAsia"/>
          <w:color w:val="000000"/>
          <w:spacing w:val="4"/>
          <w:kern w:val="0"/>
          <w:sz w:val="24"/>
          <w:szCs w:val="24"/>
        </w:rPr>
        <w:t>取組等をより一層推進することが必要である。</w:t>
      </w:r>
    </w:p>
    <w:p w:rsidR="001C15FD" w:rsidRPr="00EF3736" w:rsidRDefault="00D666CB"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r w:rsidRPr="00EF3736">
        <w:rPr>
          <w:rFonts w:ascii="ＭＳ 明朝" w:hAnsi="ＭＳ 明朝" w:cs="ＭＳ 明朝" w:hint="eastAsia"/>
          <w:color w:val="000000"/>
          <w:spacing w:val="4"/>
          <w:kern w:val="0"/>
          <w:sz w:val="24"/>
          <w:szCs w:val="24"/>
        </w:rPr>
        <w:t>もう一つ</w:t>
      </w:r>
      <w:r w:rsidR="003E6227" w:rsidRPr="00EF3736">
        <w:rPr>
          <w:rFonts w:ascii="ＭＳ 明朝" w:hAnsi="ＭＳ 明朝" w:cs="ＭＳ 明朝" w:hint="eastAsia"/>
          <w:color w:val="000000"/>
          <w:spacing w:val="4"/>
          <w:kern w:val="0"/>
          <w:sz w:val="24"/>
          <w:szCs w:val="24"/>
        </w:rPr>
        <w:t>が、福祉のまちづくり推進計画の基本的考え方であり、</w:t>
      </w:r>
      <w:r w:rsidR="005B227B" w:rsidRPr="00EF3736">
        <w:rPr>
          <w:rFonts w:ascii="ＭＳ 明朝" w:hAnsi="ＭＳ 明朝" w:cs="ＭＳ 明朝" w:hint="eastAsia"/>
          <w:color w:val="000000"/>
          <w:spacing w:val="4"/>
          <w:kern w:val="0"/>
          <w:sz w:val="24"/>
          <w:szCs w:val="24"/>
        </w:rPr>
        <w:t>これから行う予定の審議の中では、</w:t>
      </w:r>
      <w:r w:rsidR="006115BB" w:rsidRPr="00EF3736">
        <w:rPr>
          <w:rFonts w:ascii="ＭＳ 明朝" w:hAnsi="ＭＳ 明朝" w:cs="ＭＳ 明朝" w:hint="eastAsia"/>
          <w:color w:val="000000"/>
          <w:spacing w:val="4"/>
          <w:kern w:val="0"/>
          <w:sz w:val="24"/>
          <w:szCs w:val="24"/>
        </w:rPr>
        <w:t>ハード</w:t>
      </w:r>
      <w:r w:rsidR="00E504DA">
        <w:rPr>
          <w:rFonts w:ascii="ＭＳ 明朝" w:hAnsi="ＭＳ 明朝" w:cs="ＭＳ 明朝" w:hint="eastAsia"/>
          <w:color w:val="000000"/>
          <w:spacing w:val="4"/>
          <w:kern w:val="0"/>
          <w:sz w:val="24"/>
          <w:szCs w:val="24"/>
        </w:rPr>
        <w:t>と</w:t>
      </w:r>
      <w:r w:rsidR="006115BB" w:rsidRPr="00EF3736">
        <w:rPr>
          <w:rFonts w:ascii="ＭＳ 明朝" w:hAnsi="ＭＳ 明朝" w:cs="ＭＳ 明朝" w:hint="eastAsia"/>
          <w:color w:val="000000"/>
          <w:spacing w:val="4"/>
          <w:kern w:val="0"/>
          <w:sz w:val="24"/>
          <w:szCs w:val="24"/>
        </w:rPr>
        <w:t>ソフ</w:t>
      </w:r>
      <w:r w:rsidR="006115BB" w:rsidRPr="006C7575">
        <w:rPr>
          <w:rFonts w:ascii="ＭＳ 明朝" w:hAnsi="ＭＳ 明朝" w:cs="ＭＳ 明朝" w:hint="eastAsia"/>
          <w:color w:val="000000"/>
          <w:spacing w:val="4"/>
          <w:kern w:val="0"/>
          <w:sz w:val="24"/>
          <w:szCs w:val="24"/>
        </w:rPr>
        <w:t>ト</w:t>
      </w:r>
      <w:r w:rsidR="00E504DA" w:rsidRPr="006C7575">
        <w:rPr>
          <w:rFonts w:ascii="ＭＳ 明朝" w:hAnsi="ＭＳ 明朝" w:cs="ＭＳ 明朝" w:hint="eastAsia"/>
          <w:color w:val="000000"/>
          <w:spacing w:val="4"/>
          <w:kern w:val="0"/>
          <w:sz w:val="24"/>
          <w:szCs w:val="24"/>
        </w:rPr>
        <w:t>を分けるのではなく、</w:t>
      </w:r>
      <w:r w:rsidR="006115BB" w:rsidRPr="006C7575">
        <w:rPr>
          <w:rFonts w:ascii="ＭＳ 明朝" w:hAnsi="ＭＳ 明朝" w:cs="ＭＳ 明朝" w:hint="eastAsia"/>
          <w:color w:val="000000"/>
          <w:spacing w:val="4"/>
          <w:kern w:val="0"/>
          <w:sz w:val="24"/>
          <w:szCs w:val="24"/>
        </w:rPr>
        <w:t>利</w:t>
      </w:r>
      <w:r w:rsidR="006115BB" w:rsidRPr="00EF3736">
        <w:rPr>
          <w:rFonts w:ascii="ＭＳ 明朝" w:hAnsi="ＭＳ 明朝" w:cs="ＭＳ 明朝" w:hint="eastAsia"/>
          <w:color w:val="000000"/>
          <w:spacing w:val="4"/>
          <w:kern w:val="0"/>
          <w:sz w:val="24"/>
          <w:szCs w:val="24"/>
        </w:rPr>
        <w:t>用者の視点</w:t>
      </w:r>
      <w:r w:rsidR="00447C52" w:rsidRPr="00EF3736">
        <w:rPr>
          <w:rFonts w:ascii="ＭＳ 明朝" w:hAnsi="ＭＳ 明朝" w:cs="ＭＳ 明朝" w:hint="eastAsia"/>
          <w:color w:val="000000"/>
          <w:spacing w:val="4"/>
          <w:kern w:val="0"/>
          <w:sz w:val="24"/>
          <w:szCs w:val="24"/>
        </w:rPr>
        <w:t>から</w:t>
      </w:r>
      <w:r w:rsidR="006115BB" w:rsidRPr="00EF3736">
        <w:rPr>
          <w:rFonts w:ascii="ＭＳ 明朝" w:hAnsi="ＭＳ 明朝" w:cs="ＭＳ 明朝" w:hint="eastAsia"/>
          <w:color w:val="000000"/>
          <w:spacing w:val="4"/>
          <w:kern w:val="0"/>
          <w:sz w:val="24"/>
          <w:szCs w:val="24"/>
        </w:rPr>
        <w:t>課題等</w:t>
      </w:r>
      <w:r w:rsidR="00447C52" w:rsidRPr="00EF3736">
        <w:rPr>
          <w:rFonts w:ascii="ＭＳ 明朝" w:hAnsi="ＭＳ 明朝" w:cs="ＭＳ 明朝" w:hint="eastAsia"/>
          <w:color w:val="000000"/>
          <w:spacing w:val="4"/>
          <w:kern w:val="0"/>
          <w:sz w:val="24"/>
          <w:szCs w:val="24"/>
        </w:rPr>
        <w:t>を</w:t>
      </w:r>
      <w:r w:rsidR="001C15FD" w:rsidRPr="00EF3736">
        <w:rPr>
          <w:rFonts w:ascii="ＭＳ 明朝" w:hAnsi="ＭＳ 明朝" w:cs="ＭＳ 明朝" w:hint="eastAsia"/>
          <w:color w:val="000000"/>
          <w:spacing w:val="4"/>
          <w:kern w:val="0"/>
          <w:sz w:val="24"/>
          <w:szCs w:val="24"/>
        </w:rPr>
        <w:t>検討することとしている。</w:t>
      </w:r>
    </w:p>
    <w:p w:rsidR="00E531B4" w:rsidRDefault="00412496"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r w:rsidRPr="00EF3736">
        <w:rPr>
          <w:rFonts w:ascii="ＭＳ 明朝" w:hAnsi="ＭＳ 明朝" w:cs="ＭＳ 明朝" w:hint="eastAsia"/>
          <w:color w:val="000000"/>
          <w:spacing w:val="4"/>
          <w:kern w:val="0"/>
          <w:sz w:val="24"/>
          <w:szCs w:val="24"/>
        </w:rPr>
        <w:t>次の推進計画の計画期間には、東京2020大会が開催される。</w:t>
      </w:r>
      <w:r w:rsidR="00ED61EB" w:rsidRPr="00EF3736">
        <w:rPr>
          <w:rFonts w:ascii="ＭＳ 明朝" w:hAnsi="ＭＳ 明朝" w:cs="ＭＳ 明朝" w:hint="eastAsia"/>
          <w:color w:val="000000"/>
          <w:spacing w:val="4"/>
          <w:kern w:val="0"/>
          <w:sz w:val="24"/>
          <w:szCs w:val="24"/>
        </w:rPr>
        <w:t>大会を契機に福祉のまちづくりの取組を加速</w:t>
      </w:r>
      <w:r w:rsidR="00E531B4" w:rsidRPr="00EF3736">
        <w:rPr>
          <w:rFonts w:ascii="ＭＳ 明朝" w:hAnsi="ＭＳ 明朝" w:cs="ＭＳ 明朝" w:hint="eastAsia"/>
          <w:color w:val="000000"/>
          <w:spacing w:val="4"/>
          <w:kern w:val="0"/>
          <w:sz w:val="24"/>
          <w:szCs w:val="24"/>
        </w:rPr>
        <w:t>させるとともに、大会後の将来像まで見据え</w:t>
      </w:r>
      <w:r w:rsidR="000164FA" w:rsidRPr="00EF3736">
        <w:rPr>
          <w:rFonts w:ascii="ＭＳ 明朝" w:hAnsi="ＭＳ 明朝" w:cs="ＭＳ 明朝" w:hint="eastAsia"/>
          <w:color w:val="000000"/>
          <w:spacing w:val="4"/>
          <w:kern w:val="0"/>
          <w:sz w:val="24"/>
          <w:szCs w:val="24"/>
        </w:rPr>
        <w:t>た新たな計画策定に向けて</w:t>
      </w:r>
      <w:r w:rsidR="00217770" w:rsidRPr="00EF3736">
        <w:rPr>
          <w:rFonts w:ascii="ＭＳ 明朝" w:hAnsi="ＭＳ 明朝" w:cs="ＭＳ 明朝" w:hint="eastAsia"/>
          <w:color w:val="000000"/>
          <w:spacing w:val="4"/>
          <w:kern w:val="0"/>
          <w:sz w:val="24"/>
          <w:szCs w:val="24"/>
        </w:rPr>
        <w:t>、提言を行っていきたい。</w:t>
      </w:r>
    </w:p>
    <w:p w:rsidR="006C7575" w:rsidRDefault="006C7575"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6C7575" w:rsidRDefault="006C7575"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6C7575" w:rsidRDefault="006C7575"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6C7575" w:rsidRDefault="006C7575"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6C7575" w:rsidRDefault="006C7575"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6C7575" w:rsidRDefault="006C7575"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6C7575" w:rsidRDefault="006C7575"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6C7575" w:rsidRDefault="006C7575"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6C7575" w:rsidRDefault="006C7575"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6C7575" w:rsidRDefault="006C7575"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6C7575" w:rsidRDefault="006C7575"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6C7575" w:rsidRDefault="006C7575"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6C7575" w:rsidRDefault="006C7575"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6C7575" w:rsidRDefault="006C7575"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6C7575" w:rsidRDefault="006C7575"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6C7575" w:rsidRDefault="006C7575"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531B4" w:rsidRPr="00217770" w:rsidRDefault="00E531B4"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531B4" w:rsidRDefault="00E531B4"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531B4" w:rsidRDefault="00E531B4" w:rsidP="004764AC">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967136" w:rsidRDefault="00967136" w:rsidP="004467D5">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967136" w:rsidRDefault="00967136" w:rsidP="004467D5">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sectPr w:rsidR="00967136" w:rsidSect="00EC1FD5">
      <w:footerReference w:type="default" r:id="rId17"/>
      <w:pgSz w:w="11906" w:h="16838" w:code="9"/>
      <w:pgMar w:top="1418" w:right="1191" w:bottom="1418" w:left="1191"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E4E" w:rsidRDefault="00325E4E" w:rsidP="00390815">
      <w:r>
        <w:separator/>
      </w:r>
    </w:p>
  </w:endnote>
  <w:endnote w:type="continuationSeparator" w:id="0">
    <w:p w:rsidR="00325E4E" w:rsidRDefault="00325E4E" w:rsidP="0039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654606"/>
      <w:docPartObj>
        <w:docPartGallery w:val="Page Numbers (Bottom of Page)"/>
        <w:docPartUnique/>
      </w:docPartObj>
    </w:sdtPr>
    <w:sdtEndPr>
      <w:rPr>
        <w:sz w:val="24"/>
        <w:szCs w:val="24"/>
      </w:rPr>
    </w:sdtEndPr>
    <w:sdtContent>
      <w:p w:rsidR="00325E4E" w:rsidRPr="00D50BFD" w:rsidRDefault="00325E4E">
        <w:pPr>
          <w:pStyle w:val="a5"/>
          <w:jc w:val="center"/>
          <w:rPr>
            <w:sz w:val="24"/>
            <w:szCs w:val="24"/>
          </w:rPr>
        </w:pPr>
        <w:r w:rsidRPr="00D50BFD">
          <w:rPr>
            <w:sz w:val="24"/>
            <w:szCs w:val="24"/>
          </w:rPr>
          <w:fldChar w:fldCharType="begin"/>
        </w:r>
        <w:r w:rsidRPr="00D50BFD">
          <w:rPr>
            <w:sz w:val="24"/>
            <w:szCs w:val="24"/>
          </w:rPr>
          <w:instrText>PAGE   \* MERGEFORMAT</w:instrText>
        </w:r>
        <w:r w:rsidRPr="00D50BFD">
          <w:rPr>
            <w:sz w:val="24"/>
            <w:szCs w:val="24"/>
          </w:rPr>
          <w:fldChar w:fldCharType="separate"/>
        </w:r>
        <w:r w:rsidR="0007586F" w:rsidRPr="0007586F">
          <w:rPr>
            <w:noProof/>
            <w:sz w:val="24"/>
            <w:szCs w:val="24"/>
            <w:lang w:val="ja-JP"/>
          </w:rPr>
          <w:t>3</w:t>
        </w:r>
        <w:r w:rsidRPr="00D50BFD">
          <w:rPr>
            <w:sz w:val="24"/>
            <w:szCs w:val="24"/>
          </w:rPr>
          <w:fldChar w:fldCharType="end"/>
        </w:r>
      </w:p>
    </w:sdtContent>
  </w:sdt>
  <w:p w:rsidR="00325E4E" w:rsidRDefault="00325E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E4E" w:rsidRDefault="00325E4E" w:rsidP="00390815">
      <w:r>
        <w:separator/>
      </w:r>
    </w:p>
  </w:footnote>
  <w:footnote w:type="continuationSeparator" w:id="0">
    <w:p w:rsidR="00325E4E" w:rsidRDefault="00325E4E" w:rsidP="00390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FE"/>
    <w:rsid w:val="0000019B"/>
    <w:rsid w:val="00002BBF"/>
    <w:rsid w:val="000030D6"/>
    <w:rsid w:val="000068EF"/>
    <w:rsid w:val="000101E3"/>
    <w:rsid w:val="0001623E"/>
    <w:rsid w:val="000164FA"/>
    <w:rsid w:val="00017098"/>
    <w:rsid w:val="00022337"/>
    <w:rsid w:val="00031931"/>
    <w:rsid w:val="00032458"/>
    <w:rsid w:val="000348D1"/>
    <w:rsid w:val="00040822"/>
    <w:rsid w:val="00040DDC"/>
    <w:rsid w:val="00046BD2"/>
    <w:rsid w:val="00050C36"/>
    <w:rsid w:val="00052732"/>
    <w:rsid w:val="000531F6"/>
    <w:rsid w:val="0005769C"/>
    <w:rsid w:val="00070402"/>
    <w:rsid w:val="00071B16"/>
    <w:rsid w:val="00071D86"/>
    <w:rsid w:val="00072629"/>
    <w:rsid w:val="00074FEF"/>
    <w:rsid w:val="0007586F"/>
    <w:rsid w:val="00077FD1"/>
    <w:rsid w:val="00080DAF"/>
    <w:rsid w:val="000842BA"/>
    <w:rsid w:val="00084357"/>
    <w:rsid w:val="0009156E"/>
    <w:rsid w:val="000921FB"/>
    <w:rsid w:val="000926BE"/>
    <w:rsid w:val="00094289"/>
    <w:rsid w:val="000A113F"/>
    <w:rsid w:val="000A3250"/>
    <w:rsid w:val="000A7613"/>
    <w:rsid w:val="000B05BC"/>
    <w:rsid w:val="000B1ABF"/>
    <w:rsid w:val="000B2687"/>
    <w:rsid w:val="000B32B3"/>
    <w:rsid w:val="000C3AE3"/>
    <w:rsid w:val="000C4102"/>
    <w:rsid w:val="000C6ECB"/>
    <w:rsid w:val="000D78FB"/>
    <w:rsid w:val="000E485F"/>
    <w:rsid w:val="000E50AB"/>
    <w:rsid w:val="000E5146"/>
    <w:rsid w:val="000E7D31"/>
    <w:rsid w:val="000F3ED4"/>
    <w:rsid w:val="000F6CF8"/>
    <w:rsid w:val="001000BB"/>
    <w:rsid w:val="001019C7"/>
    <w:rsid w:val="00105509"/>
    <w:rsid w:val="00105683"/>
    <w:rsid w:val="00105840"/>
    <w:rsid w:val="00106766"/>
    <w:rsid w:val="00115814"/>
    <w:rsid w:val="00116778"/>
    <w:rsid w:val="00121253"/>
    <w:rsid w:val="001239B9"/>
    <w:rsid w:val="00130B16"/>
    <w:rsid w:val="00130EC0"/>
    <w:rsid w:val="0013107A"/>
    <w:rsid w:val="001316A3"/>
    <w:rsid w:val="001373A1"/>
    <w:rsid w:val="00137642"/>
    <w:rsid w:val="00140F48"/>
    <w:rsid w:val="001560A0"/>
    <w:rsid w:val="00161B3C"/>
    <w:rsid w:val="00167001"/>
    <w:rsid w:val="00176160"/>
    <w:rsid w:val="0017787C"/>
    <w:rsid w:val="0018580A"/>
    <w:rsid w:val="00185F4D"/>
    <w:rsid w:val="00186E9B"/>
    <w:rsid w:val="00192E65"/>
    <w:rsid w:val="001A2117"/>
    <w:rsid w:val="001B0559"/>
    <w:rsid w:val="001B4D41"/>
    <w:rsid w:val="001B5C2C"/>
    <w:rsid w:val="001C03FD"/>
    <w:rsid w:val="001C15FD"/>
    <w:rsid w:val="001C2864"/>
    <w:rsid w:val="001C543E"/>
    <w:rsid w:val="001D6055"/>
    <w:rsid w:val="001D72BA"/>
    <w:rsid w:val="001E10A0"/>
    <w:rsid w:val="001E4376"/>
    <w:rsid w:val="001F0BEE"/>
    <w:rsid w:val="001F0EB6"/>
    <w:rsid w:val="001F35A3"/>
    <w:rsid w:val="001F46A5"/>
    <w:rsid w:val="001F7F7C"/>
    <w:rsid w:val="0020486B"/>
    <w:rsid w:val="002055FF"/>
    <w:rsid w:val="0020586F"/>
    <w:rsid w:val="002124BD"/>
    <w:rsid w:val="00217770"/>
    <w:rsid w:val="002220BD"/>
    <w:rsid w:val="002239F2"/>
    <w:rsid w:val="00224278"/>
    <w:rsid w:val="00227863"/>
    <w:rsid w:val="00234415"/>
    <w:rsid w:val="00234F08"/>
    <w:rsid w:val="00234FF7"/>
    <w:rsid w:val="0024485A"/>
    <w:rsid w:val="00247297"/>
    <w:rsid w:val="00250526"/>
    <w:rsid w:val="002558B5"/>
    <w:rsid w:val="0026062D"/>
    <w:rsid w:val="00263F34"/>
    <w:rsid w:val="00274408"/>
    <w:rsid w:val="0027505A"/>
    <w:rsid w:val="00287B4D"/>
    <w:rsid w:val="0029188D"/>
    <w:rsid w:val="002941D8"/>
    <w:rsid w:val="00297D3F"/>
    <w:rsid w:val="002A1F21"/>
    <w:rsid w:val="002A5CB3"/>
    <w:rsid w:val="002B05BF"/>
    <w:rsid w:val="002B2FC7"/>
    <w:rsid w:val="002C61FC"/>
    <w:rsid w:val="002D53A1"/>
    <w:rsid w:val="002E05CA"/>
    <w:rsid w:val="002E3003"/>
    <w:rsid w:val="002E306E"/>
    <w:rsid w:val="002E459C"/>
    <w:rsid w:val="002E68BD"/>
    <w:rsid w:val="002E7C58"/>
    <w:rsid w:val="002F10C5"/>
    <w:rsid w:val="00303E32"/>
    <w:rsid w:val="003110E2"/>
    <w:rsid w:val="00313BA5"/>
    <w:rsid w:val="00315AF4"/>
    <w:rsid w:val="003172AF"/>
    <w:rsid w:val="00320F47"/>
    <w:rsid w:val="00324594"/>
    <w:rsid w:val="00324EAF"/>
    <w:rsid w:val="00325E4E"/>
    <w:rsid w:val="00330338"/>
    <w:rsid w:val="00334F3A"/>
    <w:rsid w:val="0033672F"/>
    <w:rsid w:val="00344499"/>
    <w:rsid w:val="00346001"/>
    <w:rsid w:val="00346D37"/>
    <w:rsid w:val="00347FBD"/>
    <w:rsid w:val="00350A09"/>
    <w:rsid w:val="0035370D"/>
    <w:rsid w:val="00353C92"/>
    <w:rsid w:val="003545FF"/>
    <w:rsid w:val="00357C94"/>
    <w:rsid w:val="003671AB"/>
    <w:rsid w:val="0037504A"/>
    <w:rsid w:val="00380B4D"/>
    <w:rsid w:val="0038216A"/>
    <w:rsid w:val="00384855"/>
    <w:rsid w:val="00387ABF"/>
    <w:rsid w:val="00387F3B"/>
    <w:rsid w:val="00390815"/>
    <w:rsid w:val="00395775"/>
    <w:rsid w:val="003A1B75"/>
    <w:rsid w:val="003A5B88"/>
    <w:rsid w:val="003A66CC"/>
    <w:rsid w:val="003B5F21"/>
    <w:rsid w:val="003B6122"/>
    <w:rsid w:val="003C3010"/>
    <w:rsid w:val="003C79DE"/>
    <w:rsid w:val="003D439A"/>
    <w:rsid w:val="003D5B07"/>
    <w:rsid w:val="003D7E38"/>
    <w:rsid w:val="003E37A4"/>
    <w:rsid w:val="003E4ADB"/>
    <w:rsid w:val="003E6227"/>
    <w:rsid w:val="003F1492"/>
    <w:rsid w:val="00401898"/>
    <w:rsid w:val="00405197"/>
    <w:rsid w:val="00410C03"/>
    <w:rsid w:val="004114AD"/>
    <w:rsid w:val="00412496"/>
    <w:rsid w:val="004125A0"/>
    <w:rsid w:val="00412F0F"/>
    <w:rsid w:val="00416826"/>
    <w:rsid w:val="00423C63"/>
    <w:rsid w:val="004279E6"/>
    <w:rsid w:val="00433471"/>
    <w:rsid w:val="00436656"/>
    <w:rsid w:val="00443AFC"/>
    <w:rsid w:val="00444DFC"/>
    <w:rsid w:val="004467D5"/>
    <w:rsid w:val="00447C52"/>
    <w:rsid w:val="0045436C"/>
    <w:rsid w:val="00457D1A"/>
    <w:rsid w:val="004607B4"/>
    <w:rsid w:val="00460FAD"/>
    <w:rsid w:val="0046343C"/>
    <w:rsid w:val="00465CD9"/>
    <w:rsid w:val="004660C5"/>
    <w:rsid w:val="0047564E"/>
    <w:rsid w:val="004764AC"/>
    <w:rsid w:val="00480561"/>
    <w:rsid w:val="0048642E"/>
    <w:rsid w:val="00487B96"/>
    <w:rsid w:val="00490568"/>
    <w:rsid w:val="00491F03"/>
    <w:rsid w:val="004978B3"/>
    <w:rsid w:val="004A3457"/>
    <w:rsid w:val="004A36B4"/>
    <w:rsid w:val="004B1156"/>
    <w:rsid w:val="004B529B"/>
    <w:rsid w:val="004B7EE3"/>
    <w:rsid w:val="004C05D9"/>
    <w:rsid w:val="004D1E1C"/>
    <w:rsid w:val="004D3EE4"/>
    <w:rsid w:val="004D4205"/>
    <w:rsid w:val="004D6608"/>
    <w:rsid w:val="004D6BCB"/>
    <w:rsid w:val="004D7DC7"/>
    <w:rsid w:val="004E0E05"/>
    <w:rsid w:val="004E1B7F"/>
    <w:rsid w:val="004E5082"/>
    <w:rsid w:val="004E6FCB"/>
    <w:rsid w:val="004E7CB7"/>
    <w:rsid w:val="004F235A"/>
    <w:rsid w:val="004F2A18"/>
    <w:rsid w:val="004F37C2"/>
    <w:rsid w:val="004F54BD"/>
    <w:rsid w:val="004F5662"/>
    <w:rsid w:val="00503449"/>
    <w:rsid w:val="00510179"/>
    <w:rsid w:val="00510C42"/>
    <w:rsid w:val="005325A9"/>
    <w:rsid w:val="00534457"/>
    <w:rsid w:val="005411A9"/>
    <w:rsid w:val="00544A77"/>
    <w:rsid w:val="0054688C"/>
    <w:rsid w:val="00546975"/>
    <w:rsid w:val="00551945"/>
    <w:rsid w:val="00551F7A"/>
    <w:rsid w:val="005554B9"/>
    <w:rsid w:val="00555766"/>
    <w:rsid w:val="00560DAE"/>
    <w:rsid w:val="00561522"/>
    <w:rsid w:val="00563CC1"/>
    <w:rsid w:val="005652E6"/>
    <w:rsid w:val="00571809"/>
    <w:rsid w:val="00572215"/>
    <w:rsid w:val="0057315B"/>
    <w:rsid w:val="00573843"/>
    <w:rsid w:val="00582A40"/>
    <w:rsid w:val="00584636"/>
    <w:rsid w:val="005904F5"/>
    <w:rsid w:val="005A3BD0"/>
    <w:rsid w:val="005A6A02"/>
    <w:rsid w:val="005B0A84"/>
    <w:rsid w:val="005B227B"/>
    <w:rsid w:val="005B5AB9"/>
    <w:rsid w:val="005C59DD"/>
    <w:rsid w:val="005C6648"/>
    <w:rsid w:val="005D6498"/>
    <w:rsid w:val="005E2197"/>
    <w:rsid w:val="005E6124"/>
    <w:rsid w:val="005E6AA8"/>
    <w:rsid w:val="005E70D7"/>
    <w:rsid w:val="005E7985"/>
    <w:rsid w:val="006115BB"/>
    <w:rsid w:val="00611C69"/>
    <w:rsid w:val="00614DE7"/>
    <w:rsid w:val="00616284"/>
    <w:rsid w:val="006201DE"/>
    <w:rsid w:val="0062066F"/>
    <w:rsid w:val="006226AA"/>
    <w:rsid w:val="00623131"/>
    <w:rsid w:val="00625476"/>
    <w:rsid w:val="00625DC9"/>
    <w:rsid w:val="006260A1"/>
    <w:rsid w:val="006311D9"/>
    <w:rsid w:val="006348DF"/>
    <w:rsid w:val="00636C01"/>
    <w:rsid w:val="00641EF7"/>
    <w:rsid w:val="00642641"/>
    <w:rsid w:val="0064449C"/>
    <w:rsid w:val="00646332"/>
    <w:rsid w:val="0064782B"/>
    <w:rsid w:val="00650183"/>
    <w:rsid w:val="00650C63"/>
    <w:rsid w:val="006532B5"/>
    <w:rsid w:val="0065568E"/>
    <w:rsid w:val="006565F7"/>
    <w:rsid w:val="0066184D"/>
    <w:rsid w:val="00671932"/>
    <w:rsid w:val="00680D97"/>
    <w:rsid w:val="00681AAA"/>
    <w:rsid w:val="00683AFE"/>
    <w:rsid w:val="0068473A"/>
    <w:rsid w:val="00685CB7"/>
    <w:rsid w:val="00685E50"/>
    <w:rsid w:val="00690206"/>
    <w:rsid w:val="00690EB1"/>
    <w:rsid w:val="00693235"/>
    <w:rsid w:val="006A3D9B"/>
    <w:rsid w:val="006A41D1"/>
    <w:rsid w:val="006A6AB1"/>
    <w:rsid w:val="006A79E2"/>
    <w:rsid w:val="006B0148"/>
    <w:rsid w:val="006B2330"/>
    <w:rsid w:val="006B2CEC"/>
    <w:rsid w:val="006B74E0"/>
    <w:rsid w:val="006B7B8B"/>
    <w:rsid w:val="006C2673"/>
    <w:rsid w:val="006C28EB"/>
    <w:rsid w:val="006C4990"/>
    <w:rsid w:val="006C5515"/>
    <w:rsid w:val="006C58A5"/>
    <w:rsid w:val="006C67EE"/>
    <w:rsid w:val="006C7575"/>
    <w:rsid w:val="006D0469"/>
    <w:rsid w:val="006D19E6"/>
    <w:rsid w:val="006D66B2"/>
    <w:rsid w:val="006E0B89"/>
    <w:rsid w:val="006E4298"/>
    <w:rsid w:val="006E764F"/>
    <w:rsid w:val="006E7E60"/>
    <w:rsid w:val="006F24AD"/>
    <w:rsid w:val="006F4AB4"/>
    <w:rsid w:val="006F693D"/>
    <w:rsid w:val="00702EF9"/>
    <w:rsid w:val="00703EAB"/>
    <w:rsid w:val="00704C3E"/>
    <w:rsid w:val="00712D7C"/>
    <w:rsid w:val="007158DD"/>
    <w:rsid w:val="00720236"/>
    <w:rsid w:val="007209D5"/>
    <w:rsid w:val="00720CB6"/>
    <w:rsid w:val="0072384D"/>
    <w:rsid w:val="00724DF5"/>
    <w:rsid w:val="007277E7"/>
    <w:rsid w:val="00727C90"/>
    <w:rsid w:val="00732709"/>
    <w:rsid w:val="00733B2C"/>
    <w:rsid w:val="00745777"/>
    <w:rsid w:val="00745E5D"/>
    <w:rsid w:val="00746984"/>
    <w:rsid w:val="00753CF3"/>
    <w:rsid w:val="007552B4"/>
    <w:rsid w:val="00757D5D"/>
    <w:rsid w:val="007602FC"/>
    <w:rsid w:val="00760D37"/>
    <w:rsid w:val="0076415D"/>
    <w:rsid w:val="007723C4"/>
    <w:rsid w:val="00780382"/>
    <w:rsid w:val="007917E0"/>
    <w:rsid w:val="00791FFE"/>
    <w:rsid w:val="00793ADB"/>
    <w:rsid w:val="007A2A36"/>
    <w:rsid w:val="007A5F14"/>
    <w:rsid w:val="007A74EC"/>
    <w:rsid w:val="007B2EE9"/>
    <w:rsid w:val="007B2F7F"/>
    <w:rsid w:val="007B3433"/>
    <w:rsid w:val="007B51CF"/>
    <w:rsid w:val="007B52A7"/>
    <w:rsid w:val="007C0821"/>
    <w:rsid w:val="007C19BC"/>
    <w:rsid w:val="007C19C6"/>
    <w:rsid w:val="007C27F4"/>
    <w:rsid w:val="007C2C50"/>
    <w:rsid w:val="007C2C9E"/>
    <w:rsid w:val="007C6F13"/>
    <w:rsid w:val="007D396E"/>
    <w:rsid w:val="007E0B71"/>
    <w:rsid w:val="007E404C"/>
    <w:rsid w:val="007E7A54"/>
    <w:rsid w:val="007F742B"/>
    <w:rsid w:val="0080193A"/>
    <w:rsid w:val="00806963"/>
    <w:rsid w:val="00813279"/>
    <w:rsid w:val="008258E0"/>
    <w:rsid w:val="008333D7"/>
    <w:rsid w:val="008362E5"/>
    <w:rsid w:val="008427D8"/>
    <w:rsid w:val="00843C48"/>
    <w:rsid w:val="00851C99"/>
    <w:rsid w:val="00855E83"/>
    <w:rsid w:val="00860BFD"/>
    <w:rsid w:val="00866587"/>
    <w:rsid w:val="0087229D"/>
    <w:rsid w:val="00877A0A"/>
    <w:rsid w:val="0088144F"/>
    <w:rsid w:val="0088266A"/>
    <w:rsid w:val="00882DE1"/>
    <w:rsid w:val="00882E60"/>
    <w:rsid w:val="008830F8"/>
    <w:rsid w:val="00884D25"/>
    <w:rsid w:val="00885A10"/>
    <w:rsid w:val="00895A7E"/>
    <w:rsid w:val="008A343F"/>
    <w:rsid w:val="008A78C8"/>
    <w:rsid w:val="008B4708"/>
    <w:rsid w:val="008B64C6"/>
    <w:rsid w:val="008C2578"/>
    <w:rsid w:val="008C3E4C"/>
    <w:rsid w:val="008E1659"/>
    <w:rsid w:val="008E16FE"/>
    <w:rsid w:val="008E5EE2"/>
    <w:rsid w:val="008F0286"/>
    <w:rsid w:val="008F211B"/>
    <w:rsid w:val="0090066F"/>
    <w:rsid w:val="009055F5"/>
    <w:rsid w:val="00905E88"/>
    <w:rsid w:val="009103A8"/>
    <w:rsid w:val="0091131D"/>
    <w:rsid w:val="009117DE"/>
    <w:rsid w:val="00911F82"/>
    <w:rsid w:val="0091222E"/>
    <w:rsid w:val="009126EB"/>
    <w:rsid w:val="00912955"/>
    <w:rsid w:val="00912BD5"/>
    <w:rsid w:val="00916A10"/>
    <w:rsid w:val="00917DE4"/>
    <w:rsid w:val="00924BED"/>
    <w:rsid w:val="009301B0"/>
    <w:rsid w:val="00930A4A"/>
    <w:rsid w:val="0093248B"/>
    <w:rsid w:val="009376A3"/>
    <w:rsid w:val="00940682"/>
    <w:rsid w:val="009430E9"/>
    <w:rsid w:val="0094404E"/>
    <w:rsid w:val="009449C3"/>
    <w:rsid w:val="009450E4"/>
    <w:rsid w:val="009469D2"/>
    <w:rsid w:val="00947462"/>
    <w:rsid w:val="00950AD5"/>
    <w:rsid w:val="0095526A"/>
    <w:rsid w:val="00955623"/>
    <w:rsid w:val="00965723"/>
    <w:rsid w:val="00967136"/>
    <w:rsid w:val="009713A6"/>
    <w:rsid w:val="009746ED"/>
    <w:rsid w:val="00981D8A"/>
    <w:rsid w:val="0098381E"/>
    <w:rsid w:val="00991015"/>
    <w:rsid w:val="00991695"/>
    <w:rsid w:val="00991F21"/>
    <w:rsid w:val="0099271A"/>
    <w:rsid w:val="00993B9C"/>
    <w:rsid w:val="009940A3"/>
    <w:rsid w:val="00994B8F"/>
    <w:rsid w:val="009951E5"/>
    <w:rsid w:val="0099522D"/>
    <w:rsid w:val="009A0412"/>
    <w:rsid w:val="009A1102"/>
    <w:rsid w:val="009B4903"/>
    <w:rsid w:val="009B49AB"/>
    <w:rsid w:val="009C2481"/>
    <w:rsid w:val="009D491F"/>
    <w:rsid w:val="009D696C"/>
    <w:rsid w:val="009E75F9"/>
    <w:rsid w:val="009E76B0"/>
    <w:rsid w:val="009F277D"/>
    <w:rsid w:val="009F733A"/>
    <w:rsid w:val="00A009E3"/>
    <w:rsid w:val="00A00C82"/>
    <w:rsid w:val="00A03720"/>
    <w:rsid w:val="00A048C6"/>
    <w:rsid w:val="00A070F3"/>
    <w:rsid w:val="00A07EA4"/>
    <w:rsid w:val="00A07F90"/>
    <w:rsid w:val="00A10FF3"/>
    <w:rsid w:val="00A1180B"/>
    <w:rsid w:val="00A15DB4"/>
    <w:rsid w:val="00A1791B"/>
    <w:rsid w:val="00A21834"/>
    <w:rsid w:val="00A30B35"/>
    <w:rsid w:val="00A33B01"/>
    <w:rsid w:val="00A351B1"/>
    <w:rsid w:val="00A351F7"/>
    <w:rsid w:val="00A3584F"/>
    <w:rsid w:val="00A36FDB"/>
    <w:rsid w:val="00A42B73"/>
    <w:rsid w:val="00A465A8"/>
    <w:rsid w:val="00A46FF7"/>
    <w:rsid w:val="00A47AAB"/>
    <w:rsid w:val="00A61CB5"/>
    <w:rsid w:val="00A650AB"/>
    <w:rsid w:val="00A70789"/>
    <w:rsid w:val="00A828A1"/>
    <w:rsid w:val="00A87BD1"/>
    <w:rsid w:val="00A92BD0"/>
    <w:rsid w:val="00A94E66"/>
    <w:rsid w:val="00A9733D"/>
    <w:rsid w:val="00A977FD"/>
    <w:rsid w:val="00AA26D5"/>
    <w:rsid w:val="00AA2EDE"/>
    <w:rsid w:val="00AA5D62"/>
    <w:rsid w:val="00AA5E7B"/>
    <w:rsid w:val="00AA5FA3"/>
    <w:rsid w:val="00AB1975"/>
    <w:rsid w:val="00AB6E4A"/>
    <w:rsid w:val="00AB7AFE"/>
    <w:rsid w:val="00AC3AF0"/>
    <w:rsid w:val="00AD1556"/>
    <w:rsid w:val="00AD192E"/>
    <w:rsid w:val="00AD1EB2"/>
    <w:rsid w:val="00AD5C42"/>
    <w:rsid w:val="00AD722A"/>
    <w:rsid w:val="00AE204A"/>
    <w:rsid w:val="00AE2305"/>
    <w:rsid w:val="00AF3277"/>
    <w:rsid w:val="00AF4336"/>
    <w:rsid w:val="00AF5FA5"/>
    <w:rsid w:val="00AF7C79"/>
    <w:rsid w:val="00B02847"/>
    <w:rsid w:val="00B03797"/>
    <w:rsid w:val="00B07928"/>
    <w:rsid w:val="00B11B80"/>
    <w:rsid w:val="00B13A78"/>
    <w:rsid w:val="00B14371"/>
    <w:rsid w:val="00B201F9"/>
    <w:rsid w:val="00B204DD"/>
    <w:rsid w:val="00B209B5"/>
    <w:rsid w:val="00B239B7"/>
    <w:rsid w:val="00B25986"/>
    <w:rsid w:val="00B33C53"/>
    <w:rsid w:val="00B43203"/>
    <w:rsid w:val="00B44E41"/>
    <w:rsid w:val="00B5002B"/>
    <w:rsid w:val="00B5116D"/>
    <w:rsid w:val="00B5632F"/>
    <w:rsid w:val="00B611A6"/>
    <w:rsid w:val="00B6197B"/>
    <w:rsid w:val="00B62376"/>
    <w:rsid w:val="00B62707"/>
    <w:rsid w:val="00B62B19"/>
    <w:rsid w:val="00B63C2A"/>
    <w:rsid w:val="00B655D7"/>
    <w:rsid w:val="00B66D21"/>
    <w:rsid w:val="00B675A6"/>
    <w:rsid w:val="00B70AF2"/>
    <w:rsid w:val="00B76A85"/>
    <w:rsid w:val="00B77313"/>
    <w:rsid w:val="00B81115"/>
    <w:rsid w:val="00B86154"/>
    <w:rsid w:val="00B96E6E"/>
    <w:rsid w:val="00B97121"/>
    <w:rsid w:val="00BA270B"/>
    <w:rsid w:val="00BA51DF"/>
    <w:rsid w:val="00BB3142"/>
    <w:rsid w:val="00BC21F7"/>
    <w:rsid w:val="00BC4376"/>
    <w:rsid w:val="00BC6259"/>
    <w:rsid w:val="00BC758B"/>
    <w:rsid w:val="00BC75CF"/>
    <w:rsid w:val="00BD0F4E"/>
    <w:rsid w:val="00BD39B3"/>
    <w:rsid w:val="00BD7773"/>
    <w:rsid w:val="00BD77F8"/>
    <w:rsid w:val="00BE5695"/>
    <w:rsid w:val="00BF326F"/>
    <w:rsid w:val="00BF5E26"/>
    <w:rsid w:val="00C044FA"/>
    <w:rsid w:val="00C11668"/>
    <w:rsid w:val="00C20350"/>
    <w:rsid w:val="00C21ED2"/>
    <w:rsid w:val="00C2422A"/>
    <w:rsid w:val="00C3141E"/>
    <w:rsid w:val="00C3377F"/>
    <w:rsid w:val="00C435BC"/>
    <w:rsid w:val="00C43C0E"/>
    <w:rsid w:val="00C51029"/>
    <w:rsid w:val="00C55F6E"/>
    <w:rsid w:val="00C56424"/>
    <w:rsid w:val="00C6633C"/>
    <w:rsid w:val="00C6716C"/>
    <w:rsid w:val="00C73ABE"/>
    <w:rsid w:val="00C754A8"/>
    <w:rsid w:val="00C757BF"/>
    <w:rsid w:val="00C8253D"/>
    <w:rsid w:val="00C853E0"/>
    <w:rsid w:val="00C87620"/>
    <w:rsid w:val="00C904E6"/>
    <w:rsid w:val="00C91CB4"/>
    <w:rsid w:val="00C93207"/>
    <w:rsid w:val="00C93C36"/>
    <w:rsid w:val="00CA15AC"/>
    <w:rsid w:val="00CA1D5B"/>
    <w:rsid w:val="00CB389D"/>
    <w:rsid w:val="00CB62F2"/>
    <w:rsid w:val="00CB7DBB"/>
    <w:rsid w:val="00CC2CEC"/>
    <w:rsid w:val="00CC3056"/>
    <w:rsid w:val="00CC7B70"/>
    <w:rsid w:val="00CD4210"/>
    <w:rsid w:val="00CD7EAE"/>
    <w:rsid w:val="00CE0289"/>
    <w:rsid w:val="00CE548C"/>
    <w:rsid w:val="00CE5F43"/>
    <w:rsid w:val="00CF046F"/>
    <w:rsid w:val="00CF1C35"/>
    <w:rsid w:val="00CF48E1"/>
    <w:rsid w:val="00CF5B84"/>
    <w:rsid w:val="00CF62B3"/>
    <w:rsid w:val="00D0081A"/>
    <w:rsid w:val="00D020A2"/>
    <w:rsid w:val="00D02655"/>
    <w:rsid w:val="00D06892"/>
    <w:rsid w:val="00D145D3"/>
    <w:rsid w:val="00D156B7"/>
    <w:rsid w:val="00D16EBD"/>
    <w:rsid w:val="00D26008"/>
    <w:rsid w:val="00D3000A"/>
    <w:rsid w:val="00D30AD6"/>
    <w:rsid w:val="00D34239"/>
    <w:rsid w:val="00D35962"/>
    <w:rsid w:val="00D3648E"/>
    <w:rsid w:val="00D37364"/>
    <w:rsid w:val="00D428AC"/>
    <w:rsid w:val="00D50BFD"/>
    <w:rsid w:val="00D55412"/>
    <w:rsid w:val="00D61B1E"/>
    <w:rsid w:val="00D64F7D"/>
    <w:rsid w:val="00D666CB"/>
    <w:rsid w:val="00D66FE1"/>
    <w:rsid w:val="00D710A1"/>
    <w:rsid w:val="00D72A8F"/>
    <w:rsid w:val="00D738DA"/>
    <w:rsid w:val="00D73BFD"/>
    <w:rsid w:val="00D849AB"/>
    <w:rsid w:val="00D93ADE"/>
    <w:rsid w:val="00D94B7B"/>
    <w:rsid w:val="00D96829"/>
    <w:rsid w:val="00DA1484"/>
    <w:rsid w:val="00DA2D06"/>
    <w:rsid w:val="00DA45D7"/>
    <w:rsid w:val="00DB6C34"/>
    <w:rsid w:val="00DB71FE"/>
    <w:rsid w:val="00DC1399"/>
    <w:rsid w:val="00DC7620"/>
    <w:rsid w:val="00DD30DA"/>
    <w:rsid w:val="00DD4FB4"/>
    <w:rsid w:val="00DD75CC"/>
    <w:rsid w:val="00DE7BB2"/>
    <w:rsid w:val="00DF00C2"/>
    <w:rsid w:val="00DF339E"/>
    <w:rsid w:val="00E018EF"/>
    <w:rsid w:val="00E07C86"/>
    <w:rsid w:val="00E12486"/>
    <w:rsid w:val="00E15A26"/>
    <w:rsid w:val="00E17186"/>
    <w:rsid w:val="00E22E44"/>
    <w:rsid w:val="00E37448"/>
    <w:rsid w:val="00E37BE7"/>
    <w:rsid w:val="00E504DA"/>
    <w:rsid w:val="00E531B4"/>
    <w:rsid w:val="00E550F8"/>
    <w:rsid w:val="00E562F0"/>
    <w:rsid w:val="00E57EC6"/>
    <w:rsid w:val="00E617B6"/>
    <w:rsid w:val="00E628F6"/>
    <w:rsid w:val="00E70849"/>
    <w:rsid w:val="00E70B3B"/>
    <w:rsid w:val="00E72F0C"/>
    <w:rsid w:val="00E73AE4"/>
    <w:rsid w:val="00E800E3"/>
    <w:rsid w:val="00E828BE"/>
    <w:rsid w:val="00E8702F"/>
    <w:rsid w:val="00E87B1E"/>
    <w:rsid w:val="00E91511"/>
    <w:rsid w:val="00E95606"/>
    <w:rsid w:val="00E97118"/>
    <w:rsid w:val="00EB2491"/>
    <w:rsid w:val="00EB5A2F"/>
    <w:rsid w:val="00EB5EAD"/>
    <w:rsid w:val="00EC1886"/>
    <w:rsid w:val="00EC19C4"/>
    <w:rsid w:val="00EC1A2D"/>
    <w:rsid w:val="00EC1FD5"/>
    <w:rsid w:val="00EC4725"/>
    <w:rsid w:val="00EC4759"/>
    <w:rsid w:val="00ED61EB"/>
    <w:rsid w:val="00EE3682"/>
    <w:rsid w:val="00EE4A40"/>
    <w:rsid w:val="00EE7EBC"/>
    <w:rsid w:val="00EF019C"/>
    <w:rsid w:val="00EF023D"/>
    <w:rsid w:val="00EF3736"/>
    <w:rsid w:val="00F00B16"/>
    <w:rsid w:val="00F01402"/>
    <w:rsid w:val="00F03CA9"/>
    <w:rsid w:val="00F1003B"/>
    <w:rsid w:val="00F10A97"/>
    <w:rsid w:val="00F1218F"/>
    <w:rsid w:val="00F12859"/>
    <w:rsid w:val="00F14236"/>
    <w:rsid w:val="00F20DBB"/>
    <w:rsid w:val="00F21DDE"/>
    <w:rsid w:val="00F226E7"/>
    <w:rsid w:val="00F26174"/>
    <w:rsid w:val="00F35D1F"/>
    <w:rsid w:val="00F43CE1"/>
    <w:rsid w:val="00F44951"/>
    <w:rsid w:val="00F51D93"/>
    <w:rsid w:val="00F54E65"/>
    <w:rsid w:val="00F65F19"/>
    <w:rsid w:val="00F74277"/>
    <w:rsid w:val="00F74481"/>
    <w:rsid w:val="00F85512"/>
    <w:rsid w:val="00F85918"/>
    <w:rsid w:val="00F90A48"/>
    <w:rsid w:val="00F90FB6"/>
    <w:rsid w:val="00F92C82"/>
    <w:rsid w:val="00F97A64"/>
    <w:rsid w:val="00FA2122"/>
    <w:rsid w:val="00FA4476"/>
    <w:rsid w:val="00FA49BA"/>
    <w:rsid w:val="00FA6795"/>
    <w:rsid w:val="00FB1D66"/>
    <w:rsid w:val="00FB3A51"/>
    <w:rsid w:val="00FB4CA1"/>
    <w:rsid w:val="00FB5689"/>
    <w:rsid w:val="00FB6607"/>
    <w:rsid w:val="00FB7F78"/>
    <w:rsid w:val="00FC1060"/>
    <w:rsid w:val="00FC44F7"/>
    <w:rsid w:val="00FC7A47"/>
    <w:rsid w:val="00FD6BE1"/>
    <w:rsid w:val="00FE0ED7"/>
    <w:rsid w:val="00FE55AC"/>
    <w:rsid w:val="00FF313A"/>
    <w:rsid w:val="00FF3508"/>
    <w:rsid w:val="00FF3D63"/>
    <w:rsid w:val="00FF4B39"/>
    <w:rsid w:val="00FF65D5"/>
    <w:rsid w:val="00FF6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815"/>
    <w:pPr>
      <w:tabs>
        <w:tab w:val="center" w:pos="4252"/>
        <w:tab w:val="right" w:pos="8504"/>
      </w:tabs>
      <w:snapToGrid w:val="0"/>
    </w:pPr>
  </w:style>
  <w:style w:type="character" w:customStyle="1" w:styleId="a4">
    <w:name w:val="ヘッダー (文字)"/>
    <w:basedOn w:val="a0"/>
    <w:link w:val="a3"/>
    <w:uiPriority w:val="99"/>
    <w:rsid w:val="00390815"/>
  </w:style>
  <w:style w:type="paragraph" w:styleId="a5">
    <w:name w:val="footer"/>
    <w:basedOn w:val="a"/>
    <w:link w:val="a6"/>
    <w:uiPriority w:val="99"/>
    <w:unhideWhenUsed/>
    <w:rsid w:val="00390815"/>
    <w:pPr>
      <w:tabs>
        <w:tab w:val="center" w:pos="4252"/>
        <w:tab w:val="right" w:pos="8504"/>
      </w:tabs>
      <w:snapToGrid w:val="0"/>
    </w:pPr>
  </w:style>
  <w:style w:type="character" w:customStyle="1" w:styleId="a6">
    <w:name w:val="フッター (文字)"/>
    <w:basedOn w:val="a0"/>
    <w:link w:val="a5"/>
    <w:uiPriority w:val="99"/>
    <w:rsid w:val="00390815"/>
  </w:style>
  <w:style w:type="paragraph" w:styleId="a7">
    <w:name w:val="Balloon Text"/>
    <w:basedOn w:val="a"/>
    <w:link w:val="a8"/>
    <w:uiPriority w:val="99"/>
    <w:semiHidden/>
    <w:unhideWhenUsed/>
    <w:rsid w:val="00D50B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0BFD"/>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C1FD5"/>
  </w:style>
  <w:style w:type="character" w:customStyle="1" w:styleId="aa">
    <w:name w:val="日付 (文字)"/>
    <w:basedOn w:val="a0"/>
    <w:link w:val="a9"/>
    <w:uiPriority w:val="99"/>
    <w:semiHidden/>
    <w:rsid w:val="00EC1FD5"/>
  </w:style>
  <w:style w:type="paragraph" w:styleId="Web">
    <w:name w:val="Normal (Web)"/>
    <w:basedOn w:val="a"/>
    <w:uiPriority w:val="99"/>
    <w:semiHidden/>
    <w:unhideWhenUsed/>
    <w:rsid w:val="00E800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815"/>
    <w:pPr>
      <w:tabs>
        <w:tab w:val="center" w:pos="4252"/>
        <w:tab w:val="right" w:pos="8504"/>
      </w:tabs>
      <w:snapToGrid w:val="0"/>
    </w:pPr>
  </w:style>
  <w:style w:type="character" w:customStyle="1" w:styleId="a4">
    <w:name w:val="ヘッダー (文字)"/>
    <w:basedOn w:val="a0"/>
    <w:link w:val="a3"/>
    <w:uiPriority w:val="99"/>
    <w:rsid w:val="00390815"/>
  </w:style>
  <w:style w:type="paragraph" w:styleId="a5">
    <w:name w:val="footer"/>
    <w:basedOn w:val="a"/>
    <w:link w:val="a6"/>
    <w:uiPriority w:val="99"/>
    <w:unhideWhenUsed/>
    <w:rsid w:val="00390815"/>
    <w:pPr>
      <w:tabs>
        <w:tab w:val="center" w:pos="4252"/>
        <w:tab w:val="right" w:pos="8504"/>
      </w:tabs>
      <w:snapToGrid w:val="0"/>
    </w:pPr>
  </w:style>
  <w:style w:type="character" w:customStyle="1" w:styleId="a6">
    <w:name w:val="フッター (文字)"/>
    <w:basedOn w:val="a0"/>
    <w:link w:val="a5"/>
    <w:uiPriority w:val="99"/>
    <w:rsid w:val="00390815"/>
  </w:style>
  <w:style w:type="paragraph" w:styleId="a7">
    <w:name w:val="Balloon Text"/>
    <w:basedOn w:val="a"/>
    <w:link w:val="a8"/>
    <w:uiPriority w:val="99"/>
    <w:semiHidden/>
    <w:unhideWhenUsed/>
    <w:rsid w:val="00D50B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0BFD"/>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C1FD5"/>
  </w:style>
  <w:style w:type="character" w:customStyle="1" w:styleId="aa">
    <w:name w:val="日付 (文字)"/>
    <w:basedOn w:val="a0"/>
    <w:link w:val="a9"/>
    <w:uiPriority w:val="99"/>
    <w:semiHidden/>
    <w:rsid w:val="00EC1FD5"/>
  </w:style>
  <w:style w:type="paragraph" w:styleId="Web">
    <w:name w:val="Normal (Web)"/>
    <w:basedOn w:val="a"/>
    <w:uiPriority w:val="99"/>
    <w:semiHidden/>
    <w:unhideWhenUsed/>
    <w:rsid w:val="00E800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86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9A797-177C-42D3-B3D6-3C4F24A8C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2673</Words>
  <Characters>15242</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2017-09-15T02:13:00Z</cp:lastPrinted>
  <dcterms:created xsi:type="dcterms:W3CDTF">2017-11-21T08:45:00Z</dcterms:created>
  <dcterms:modified xsi:type="dcterms:W3CDTF">2017-11-21T08:45:00Z</dcterms:modified>
</cp:coreProperties>
</file>