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024" w:rsidRPr="00E0353A" w:rsidRDefault="00032024" w:rsidP="00B92911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  <w:r w:rsidRPr="00E0353A">
        <w:rPr>
          <w:rFonts w:asciiTheme="majorEastAsia" w:eastAsiaTheme="majorEastAsia" w:hAnsiTheme="majorEastAsia" w:hint="eastAsia"/>
          <w:color w:val="000000" w:themeColor="text1"/>
        </w:rPr>
        <w:t>ルート案内「飯田橋駅」ホーム(都営地下鉄大江戸線)</w:t>
      </w:r>
      <w:r w:rsidR="006E4034">
        <w:rPr>
          <w:rFonts w:asciiTheme="majorEastAsia" w:eastAsiaTheme="majorEastAsia" w:hAnsiTheme="majorEastAsia" w:hint="eastAsia"/>
          <w:color w:val="000000" w:themeColor="text1"/>
        </w:rPr>
        <w:t>から地上行き</w:t>
      </w:r>
      <w:r w:rsidRPr="00E0353A">
        <w:rPr>
          <w:rFonts w:asciiTheme="majorEastAsia" w:eastAsiaTheme="majorEastAsia" w:hAnsiTheme="majorEastAsia" w:hint="eastAsia"/>
          <w:color w:val="000000" w:themeColor="text1"/>
        </w:rPr>
        <w:t>エレベーターまでのご案内</w:t>
      </w:r>
    </w:p>
    <w:p w:rsidR="00032024" w:rsidRPr="00E0353A" w:rsidRDefault="00032024" w:rsidP="00B92911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</w:p>
    <w:p w:rsidR="00032024" w:rsidRPr="00E0353A" w:rsidRDefault="00032024" w:rsidP="00B92911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  <w:r w:rsidRPr="00E0353A">
        <w:rPr>
          <w:rFonts w:asciiTheme="majorEastAsia" w:eastAsiaTheme="majorEastAsia" w:hAnsiTheme="majorEastAsia" w:hint="eastAsia"/>
          <w:color w:val="000000" w:themeColor="text1"/>
        </w:rPr>
        <w:t>１　ルート案内</w:t>
      </w:r>
    </w:p>
    <w:p w:rsidR="00032024" w:rsidRPr="00E0353A" w:rsidRDefault="00032024" w:rsidP="00B92911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E0353A">
        <w:rPr>
          <w:rFonts w:asciiTheme="majorEastAsia" w:eastAsiaTheme="majorEastAsia" w:hAnsiTheme="majorEastAsia" w:hint="eastAsia"/>
          <w:bCs/>
          <w:color w:val="000000" w:themeColor="text1"/>
        </w:rPr>
        <w:t>①連絡通路を進む</w:t>
      </w:r>
    </w:p>
    <w:p w:rsidR="00032024" w:rsidRPr="00E0353A" w:rsidRDefault="00032024" w:rsidP="00B92911">
      <w:pPr>
        <w:autoSpaceDE w:val="0"/>
        <w:autoSpaceDN w:val="0"/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 w:rsidRPr="00E0353A">
        <w:rPr>
          <w:rFonts w:asciiTheme="majorEastAsia" w:eastAsiaTheme="majorEastAsia" w:hAnsiTheme="majorEastAsia" w:hint="eastAsia"/>
          <w:color w:val="000000" w:themeColor="text1"/>
        </w:rPr>
        <w:t>ホームから連絡通路を通って、飯田橋方面改札に向かいます。</w:t>
      </w:r>
    </w:p>
    <w:p w:rsidR="00032024" w:rsidRPr="00E0353A" w:rsidRDefault="00032024" w:rsidP="00B92911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E0353A">
        <w:rPr>
          <w:rFonts w:asciiTheme="majorEastAsia" w:eastAsiaTheme="majorEastAsia" w:hAnsiTheme="majorEastAsia" w:hint="eastAsia"/>
          <w:bCs/>
          <w:color w:val="000000" w:themeColor="text1"/>
        </w:rPr>
        <w:t>②改札階に向かう</w:t>
      </w:r>
    </w:p>
    <w:p w:rsidR="00032024" w:rsidRPr="00E0353A" w:rsidRDefault="00032024" w:rsidP="00B92911">
      <w:pPr>
        <w:autoSpaceDE w:val="0"/>
        <w:autoSpaceDN w:val="0"/>
        <w:ind w:leftChars="200" w:left="387"/>
        <w:rPr>
          <w:rFonts w:asciiTheme="majorEastAsia" w:eastAsiaTheme="majorEastAsia" w:hAnsiTheme="majorEastAsia"/>
          <w:color w:val="000000" w:themeColor="text1"/>
        </w:rPr>
      </w:pPr>
      <w:r w:rsidRPr="00E0353A">
        <w:rPr>
          <w:rFonts w:asciiTheme="majorEastAsia" w:eastAsiaTheme="majorEastAsia" w:hAnsiTheme="majorEastAsia" w:hint="eastAsia"/>
          <w:color w:val="000000" w:themeColor="text1"/>
        </w:rPr>
        <w:t>車椅子に対応している上りエスカレーターに乗り、改札階に向かいます。エスカレーターは、全長120センチメートルまでの車椅子が利用可能です。駅係員呼び出しボタンがあります。</w:t>
      </w:r>
    </w:p>
    <w:p w:rsidR="00032024" w:rsidRPr="00E0353A" w:rsidRDefault="00032024" w:rsidP="00B92911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E0353A">
        <w:rPr>
          <w:rFonts w:asciiTheme="majorEastAsia" w:eastAsiaTheme="majorEastAsia" w:hAnsiTheme="majorEastAsia" w:hint="eastAsia"/>
          <w:bCs/>
          <w:color w:val="000000" w:themeColor="text1"/>
        </w:rPr>
        <w:t>③飯田橋方面改札を出る</w:t>
      </w:r>
    </w:p>
    <w:p w:rsidR="00032024" w:rsidRPr="00E0353A" w:rsidRDefault="00032024" w:rsidP="00B92911">
      <w:pPr>
        <w:autoSpaceDE w:val="0"/>
        <w:autoSpaceDN w:val="0"/>
        <w:ind w:leftChars="200" w:left="387"/>
        <w:rPr>
          <w:rFonts w:asciiTheme="majorEastAsia" w:eastAsiaTheme="majorEastAsia" w:hAnsiTheme="majorEastAsia"/>
          <w:color w:val="000000" w:themeColor="text1"/>
        </w:rPr>
      </w:pPr>
      <w:r w:rsidRPr="00E0353A">
        <w:rPr>
          <w:rFonts w:asciiTheme="majorEastAsia" w:eastAsiaTheme="majorEastAsia" w:hAnsiTheme="majorEastAsia" w:hint="eastAsia"/>
          <w:color w:val="000000" w:themeColor="text1"/>
        </w:rPr>
        <w:t>エスカレーターを降り、改札を出て、左に回り込むように進みます。</w:t>
      </w:r>
      <w:r w:rsidR="00E0353A" w:rsidRPr="00E0353A">
        <w:rPr>
          <w:rFonts w:asciiTheme="majorEastAsia" w:eastAsiaTheme="majorEastAsia" w:hAnsiTheme="majorEastAsia" w:hint="eastAsia"/>
          <w:color w:val="000000" w:themeColor="text1"/>
        </w:rPr>
        <w:t>次に、</w:t>
      </w:r>
      <w:r w:rsidRPr="00E0353A">
        <w:rPr>
          <w:rFonts w:asciiTheme="majorEastAsia" w:eastAsiaTheme="majorEastAsia" w:hAnsiTheme="majorEastAsia" w:hint="eastAsia"/>
          <w:color w:val="000000" w:themeColor="text1"/>
        </w:rPr>
        <w:t>車椅子に対応できる上りエスカレーターに乗ります。エスカレーターは、全長</w:t>
      </w:r>
      <w:r w:rsidR="00E0353A" w:rsidRPr="00E0353A">
        <w:rPr>
          <w:rFonts w:asciiTheme="majorEastAsia" w:eastAsiaTheme="majorEastAsia" w:hAnsiTheme="majorEastAsia" w:hint="eastAsia"/>
          <w:color w:val="000000" w:themeColor="text1"/>
        </w:rPr>
        <w:t>120センチメートル</w:t>
      </w:r>
      <w:r w:rsidRPr="00E0353A">
        <w:rPr>
          <w:rFonts w:asciiTheme="majorEastAsia" w:eastAsiaTheme="majorEastAsia" w:hAnsiTheme="majorEastAsia" w:hint="eastAsia"/>
          <w:color w:val="000000" w:themeColor="text1"/>
        </w:rPr>
        <w:t>までの車椅子が利用可能です。駅係員呼び出しボタンがあります。</w:t>
      </w:r>
    </w:p>
    <w:p w:rsidR="00032024" w:rsidRPr="00E0353A" w:rsidRDefault="00032024" w:rsidP="00B92911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E0353A">
        <w:rPr>
          <w:rFonts w:asciiTheme="majorEastAsia" w:eastAsiaTheme="majorEastAsia" w:hAnsiTheme="majorEastAsia" w:hint="eastAsia"/>
          <w:bCs/>
          <w:color w:val="000000" w:themeColor="text1"/>
        </w:rPr>
        <w:t>④連絡通路を進む</w:t>
      </w:r>
    </w:p>
    <w:p w:rsidR="00A836D8" w:rsidRDefault="00032024" w:rsidP="00B92911">
      <w:pPr>
        <w:autoSpaceDE w:val="0"/>
        <w:autoSpaceDN w:val="0"/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 w:rsidRPr="00E0353A">
        <w:rPr>
          <w:rFonts w:asciiTheme="majorEastAsia" w:eastAsiaTheme="majorEastAsia" w:hAnsiTheme="majorEastAsia" w:hint="eastAsia"/>
          <w:color w:val="000000" w:themeColor="text1"/>
        </w:rPr>
        <w:t>エスカレーターを降り、左の壁に沿って進みます。</w:t>
      </w:r>
    </w:p>
    <w:p w:rsidR="00A836D8" w:rsidRPr="00A836D8" w:rsidRDefault="00A836D8" w:rsidP="00B92911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A836D8">
        <w:rPr>
          <w:rFonts w:asciiTheme="majorEastAsia" w:eastAsiaTheme="majorEastAsia" w:hAnsiTheme="majorEastAsia" w:hint="eastAsia"/>
          <w:color w:val="000000" w:themeColor="text1"/>
        </w:rPr>
        <w:t>⑤連絡通路を進む</w:t>
      </w:r>
    </w:p>
    <w:p w:rsidR="00032024" w:rsidRPr="00E0353A" w:rsidRDefault="00A836D8" w:rsidP="00B92911">
      <w:pPr>
        <w:autoSpaceDE w:val="0"/>
        <w:autoSpaceDN w:val="0"/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 w:rsidRPr="00A836D8">
        <w:rPr>
          <w:rFonts w:asciiTheme="majorEastAsia" w:eastAsiaTheme="majorEastAsia" w:hAnsiTheme="majorEastAsia" w:hint="eastAsia"/>
          <w:color w:val="000000" w:themeColor="text1"/>
        </w:rPr>
        <w:t>連絡通路を直進します。左手にはショップが並んでいます。</w:t>
      </w:r>
    </w:p>
    <w:p w:rsidR="00032024" w:rsidRPr="00E0353A" w:rsidRDefault="00A836D8" w:rsidP="00B92911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bCs/>
          <w:color w:val="000000" w:themeColor="text1"/>
        </w:rPr>
        <w:t>⑥</w:t>
      </w:r>
      <w:r w:rsidR="00032024" w:rsidRPr="00E0353A">
        <w:rPr>
          <w:rFonts w:asciiTheme="majorEastAsia" w:eastAsiaTheme="majorEastAsia" w:hAnsiTheme="majorEastAsia" w:hint="eastAsia"/>
          <w:bCs/>
          <w:color w:val="000000" w:themeColor="text1"/>
        </w:rPr>
        <w:t>連絡通路を進む</w:t>
      </w:r>
    </w:p>
    <w:p w:rsidR="00032024" w:rsidRPr="00E0353A" w:rsidRDefault="00032024" w:rsidP="00B92911">
      <w:pPr>
        <w:autoSpaceDE w:val="0"/>
        <w:autoSpaceDN w:val="0"/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 w:rsidRPr="00E0353A">
        <w:rPr>
          <w:rFonts w:asciiTheme="majorEastAsia" w:eastAsiaTheme="majorEastAsia" w:hAnsiTheme="majorEastAsia" w:hint="eastAsia"/>
          <w:color w:val="000000" w:themeColor="text1"/>
        </w:rPr>
        <w:t>最初の角を左に曲がり、エレベーター通路に入りま</w:t>
      </w:r>
      <w:r w:rsidRPr="00E0353A">
        <w:rPr>
          <w:rFonts w:asciiTheme="majorEastAsia" w:eastAsiaTheme="majorEastAsia" w:hAnsiTheme="majorEastAsia" w:hint="eastAsia"/>
          <w:bCs/>
          <w:color w:val="000000" w:themeColor="text1"/>
        </w:rPr>
        <w:t>す。</w:t>
      </w:r>
    </w:p>
    <w:p w:rsidR="00032024" w:rsidRPr="00E0353A" w:rsidRDefault="006E4034" w:rsidP="00B92911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bCs/>
          <w:color w:val="000000" w:themeColor="text1"/>
        </w:rPr>
        <w:t>⑦地上行き</w:t>
      </w:r>
      <w:r w:rsidR="00032024" w:rsidRPr="00E0353A">
        <w:rPr>
          <w:rFonts w:asciiTheme="majorEastAsia" w:eastAsiaTheme="majorEastAsia" w:hAnsiTheme="majorEastAsia" w:hint="eastAsia"/>
          <w:bCs/>
          <w:color w:val="000000" w:themeColor="text1"/>
        </w:rPr>
        <w:t>エレベーターに向かう</w:t>
      </w:r>
    </w:p>
    <w:p w:rsidR="00032024" w:rsidRPr="00E0353A" w:rsidRDefault="006E4034" w:rsidP="00B92911">
      <w:pPr>
        <w:autoSpaceDE w:val="0"/>
        <w:autoSpaceDN w:val="0"/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突き当りを右に曲がると、地上行き</w:t>
      </w:r>
      <w:r w:rsidR="00032024" w:rsidRPr="00E0353A">
        <w:rPr>
          <w:rFonts w:asciiTheme="majorEastAsia" w:eastAsiaTheme="majorEastAsia" w:hAnsiTheme="majorEastAsia" w:hint="eastAsia"/>
          <w:color w:val="000000" w:themeColor="text1"/>
        </w:rPr>
        <w:t>エレベーターがあります。</w:t>
      </w:r>
    </w:p>
    <w:p w:rsidR="00032024" w:rsidRPr="00E0353A" w:rsidRDefault="00032024" w:rsidP="00B92911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E0353A">
        <w:rPr>
          <w:rFonts w:asciiTheme="majorEastAsia" w:eastAsiaTheme="majorEastAsia" w:hAnsiTheme="majorEastAsia" w:hint="eastAsia"/>
          <w:bCs/>
          <w:color w:val="000000" w:themeColor="text1"/>
        </w:rPr>
        <w:t>⑧地上に出る</w:t>
      </w:r>
    </w:p>
    <w:p w:rsidR="00032024" w:rsidRPr="00E0353A" w:rsidRDefault="00032024" w:rsidP="00B92911">
      <w:pPr>
        <w:autoSpaceDE w:val="0"/>
        <w:autoSpaceDN w:val="0"/>
        <w:ind w:leftChars="200" w:left="387"/>
        <w:rPr>
          <w:rFonts w:asciiTheme="majorEastAsia" w:eastAsiaTheme="majorEastAsia" w:hAnsiTheme="majorEastAsia"/>
          <w:color w:val="000000" w:themeColor="text1"/>
        </w:rPr>
      </w:pPr>
      <w:r w:rsidRPr="00E0353A">
        <w:rPr>
          <w:rFonts w:asciiTheme="majorEastAsia" w:eastAsiaTheme="majorEastAsia" w:hAnsiTheme="majorEastAsia" w:hint="eastAsia"/>
          <w:color w:val="000000" w:themeColor="text1"/>
        </w:rPr>
        <w:t>エレベーターに乗って、地上に向かいます。</w:t>
      </w:r>
      <w:r w:rsidR="00E0353A" w:rsidRPr="00E0353A">
        <w:rPr>
          <w:rFonts w:asciiTheme="majorEastAsia" w:eastAsiaTheme="majorEastAsia" w:hAnsiTheme="majorEastAsia" w:hint="eastAsia"/>
          <w:color w:val="000000" w:themeColor="text1"/>
        </w:rPr>
        <w:t>エレベーターは、</w:t>
      </w:r>
      <w:r w:rsidRPr="00E0353A">
        <w:rPr>
          <w:rFonts w:asciiTheme="majorEastAsia" w:eastAsiaTheme="majorEastAsia" w:hAnsiTheme="majorEastAsia" w:hint="eastAsia"/>
          <w:color w:val="000000" w:themeColor="text1"/>
        </w:rPr>
        <w:t>出入口幅</w:t>
      </w:r>
      <w:r w:rsidR="00712A10">
        <w:rPr>
          <w:rFonts w:asciiTheme="majorEastAsia" w:eastAsiaTheme="majorEastAsia" w:hAnsiTheme="majorEastAsia" w:hint="eastAsia"/>
          <w:color w:val="000000" w:themeColor="text1"/>
        </w:rPr>
        <w:t>80</w:t>
      </w:r>
      <w:bookmarkStart w:id="0" w:name="_GoBack"/>
      <w:bookmarkEnd w:id="0"/>
      <w:r w:rsidR="00E0353A" w:rsidRPr="00E0353A">
        <w:rPr>
          <w:rFonts w:asciiTheme="majorEastAsia" w:eastAsiaTheme="majorEastAsia" w:hAnsiTheme="majorEastAsia" w:hint="eastAsia"/>
          <w:color w:val="000000" w:themeColor="text1"/>
        </w:rPr>
        <w:t>センチメートル、</w:t>
      </w:r>
      <w:r w:rsidRPr="00E0353A">
        <w:rPr>
          <w:rFonts w:asciiTheme="majorEastAsia" w:eastAsiaTheme="majorEastAsia" w:hAnsiTheme="majorEastAsia" w:hint="eastAsia"/>
          <w:color w:val="000000" w:themeColor="text1"/>
        </w:rPr>
        <w:t>奥行</w:t>
      </w:r>
      <w:r w:rsidR="00712A10">
        <w:rPr>
          <w:rFonts w:asciiTheme="majorEastAsia" w:eastAsiaTheme="majorEastAsia" w:hAnsiTheme="majorEastAsia" w:hint="eastAsia"/>
          <w:color w:val="000000" w:themeColor="text1"/>
        </w:rPr>
        <w:t>135</w:t>
      </w:r>
      <w:r w:rsidR="00E0353A" w:rsidRPr="00E0353A">
        <w:rPr>
          <w:rFonts w:asciiTheme="majorEastAsia" w:eastAsiaTheme="majorEastAsia" w:hAnsiTheme="majorEastAsia" w:hint="eastAsia"/>
          <w:color w:val="000000" w:themeColor="text1"/>
        </w:rPr>
        <w:t>センチメートルです。</w:t>
      </w:r>
    </w:p>
    <w:p w:rsidR="00032024" w:rsidRPr="00E0353A" w:rsidRDefault="00032024" w:rsidP="00B92911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</w:p>
    <w:p w:rsidR="00032024" w:rsidRPr="00E0353A" w:rsidRDefault="00032024" w:rsidP="00B92911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  <w:r w:rsidRPr="00E0353A">
        <w:rPr>
          <w:rFonts w:asciiTheme="majorEastAsia" w:eastAsiaTheme="majorEastAsia" w:hAnsiTheme="majorEastAsia" w:hint="eastAsia"/>
          <w:color w:val="000000" w:themeColor="text1"/>
        </w:rPr>
        <w:t>２　留意事項</w:t>
      </w:r>
    </w:p>
    <w:p w:rsidR="00032024" w:rsidRPr="00E0353A" w:rsidRDefault="00B92911" w:rsidP="00B92911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・</w:t>
      </w:r>
      <w:r w:rsidR="00032024" w:rsidRPr="00E0353A">
        <w:rPr>
          <w:rFonts w:asciiTheme="majorEastAsia" w:eastAsiaTheme="majorEastAsia" w:hAnsiTheme="majorEastAsia" w:hint="eastAsia"/>
          <w:color w:val="000000" w:themeColor="text1"/>
        </w:rPr>
        <w:t>このルート案内はエレベーターを利用することを前提にしています。</w:t>
      </w:r>
    </w:p>
    <w:p w:rsidR="00032024" w:rsidRPr="00E0353A" w:rsidRDefault="00B92911" w:rsidP="00B92911">
      <w:pPr>
        <w:autoSpaceDE w:val="0"/>
        <w:autoSpaceDN w:val="0"/>
        <w:ind w:leftChars="100" w:left="386" w:hangingChars="100" w:hanging="193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bCs/>
          <w:color w:val="000000" w:themeColor="text1"/>
        </w:rPr>
        <w:t>・</w:t>
      </w:r>
      <w:r w:rsidR="006D4B83" w:rsidRPr="006D4B83">
        <w:rPr>
          <w:rFonts w:asciiTheme="majorEastAsia" w:eastAsiaTheme="majorEastAsia" w:hAnsiTheme="majorEastAsia" w:hint="eastAsia"/>
          <w:bCs/>
          <w:color w:val="000000" w:themeColor="text1"/>
        </w:rPr>
        <w:t>地上エレベーターの出入口から</w:t>
      </w:r>
      <w:r w:rsidR="00032024" w:rsidRPr="00E0353A">
        <w:rPr>
          <w:rFonts w:asciiTheme="majorEastAsia" w:eastAsiaTheme="majorEastAsia" w:hAnsiTheme="majorEastAsia" w:hint="eastAsia"/>
          <w:bCs/>
          <w:color w:val="000000" w:themeColor="text1"/>
        </w:rPr>
        <w:t>のルート案内につきましては、別途ファイル「ルート案内 地上エレベーターの出入口から東京都心身障害者福祉センターまでのご案内」をご覧ください。</w:t>
      </w:r>
    </w:p>
    <w:p w:rsidR="00032024" w:rsidRPr="00E0353A" w:rsidRDefault="00B92911" w:rsidP="00B92911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・</w:t>
      </w:r>
      <w:r w:rsidR="00032024" w:rsidRPr="00E0353A">
        <w:rPr>
          <w:rFonts w:asciiTheme="majorEastAsia" w:eastAsiaTheme="majorEastAsia" w:hAnsiTheme="majorEastAsia" w:hint="eastAsia"/>
          <w:color w:val="000000" w:themeColor="text1"/>
        </w:rPr>
        <w:t>「Ｂ2ｂ」出口や「Ｂ5」出口がセントラルプラザに近いですが、エレベーターがありません。</w:t>
      </w:r>
    </w:p>
    <w:p w:rsidR="00032024" w:rsidRPr="00E0353A" w:rsidRDefault="00B92911" w:rsidP="00B92911">
      <w:pPr>
        <w:autoSpaceDE w:val="0"/>
        <w:autoSpaceDN w:val="0"/>
        <w:ind w:leftChars="90" w:left="367" w:hangingChars="100" w:hanging="193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・</w:t>
      </w:r>
      <w:r w:rsidR="00032024" w:rsidRPr="00E0353A">
        <w:rPr>
          <w:rFonts w:asciiTheme="majorEastAsia" w:eastAsiaTheme="majorEastAsia" w:hAnsiTheme="majorEastAsia" w:hint="eastAsia"/>
          <w:color w:val="000000" w:themeColor="text1"/>
        </w:rPr>
        <w:t>エレベーター及び車椅子に対応できるエスカレーターの設置場所、大きさをご確認ください。不都合があれば、当センターまでご相談ください。</w:t>
      </w:r>
    </w:p>
    <w:p w:rsidR="00032024" w:rsidRPr="00E0353A" w:rsidRDefault="00B92911" w:rsidP="00B92911">
      <w:pPr>
        <w:autoSpaceDE w:val="0"/>
        <w:autoSpaceDN w:val="0"/>
        <w:ind w:leftChars="100" w:left="386" w:hangingChars="100" w:hanging="193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・</w:t>
      </w:r>
      <w:r w:rsidR="00032024" w:rsidRPr="00E0353A">
        <w:rPr>
          <w:rFonts w:asciiTheme="majorEastAsia" w:eastAsiaTheme="majorEastAsia" w:hAnsiTheme="majorEastAsia" w:hint="eastAsia"/>
          <w:color w:val="000000" w:themeColor="text1"/>
        </w:rPr>
        <w:t>小石川後楽園方面改札からは、エレベーターだけで地上に出られますが、セントラルプラザの敷地内まで</w:t>
      </w:r>
      <w:r>
        <w:rPr>
          <w:rFonts w:asciiTheme="majorEastAsia" w:eastAsiaTheme="majorEastAsia" w:hAnsiTheme="majorEastAsia" w:hint="eastAsia"/>
          <w:color w:val="000000" w:themeColor="text1"/>
        </w:rPr>
        <w:t>500メートル</w:t>
      </w:r>
      <w:r w:rsidR="00032024" w:rsidRPr="00E0353A">
        <w:rPr>
          <w:rFonts w:asciiTheme="majorEastAsia" w:eastAsiaTheme="majorEastAsia" w:hAnsiTheme="majorEastAsia" w:hint="eastAsia"/>
          <w:color w:val="000000" w:themeColor="text1"/>
        </w:rPr>
        <w:t>の距離があります。</w:t>
      </w:r>
    </w:p>
    <w:p w:rsidR="00032024" w:rsidRPr="00E0353A" w:rsidRDefault="00B92911" w:rsidP="00B92911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・</w:t>
      </w:r>
      <w:r w:rsidR="006E4034">
        <w:rPr>
          <w:rFonts w:asciiTheme="majorEastAsia" w:eastAsiaTheme="majorEastAsia" w:hAnsiTheme="majorEastAsia" w:hint="eastAsia"/>
          <w:color w:val="000000" w:themeColor="text1"/>
        </w:rPr>
        <w:t>駅構内の写真は、東京都交通局の了承を得て掲載してい</w:t>
      </w:r>
      <w:r w:rsidR="00032024" w:rsidRPr="00E0353A">
        <w:rPr>
          <w:rFonts w:asciiTheme="majorEastAsia" w:eastAsiaTheme="majorEastAsia" w:hAnsiTheme="majorEastAsia" w:hint="eastAsia"/>
          <w:color w:val="000000" w:themeColor="text1"/>
        </w:rPr>
        <w:t>ます。</w:t>
      </w:r>
    </w:p>
    <w:p w:rsidR="00032024" w:rsidRPr="00E0353A" w:rsidRDefault="00032024" w:rsidP="00B92911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</w:p>
    <w:p w:rsidR="00041E4D" w:rsidRPr="00E0353A" w:rsidRDefault="00041E4D" w:rsidP="00B92911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</w:p>
    <w:sectPr w:rsidR="00041E4D" w:rsidRPr="00E0353A" w:rsidSect="00E0353A">
      <w:pgSz w:w="11906" w:h="16838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024"/>
    <w:rsid w:val="00032024"/>
    <w:rsid w:val="00041E4D"/>
    <w:rsid w:val="006D4B83"/>
    <w:rsid w:val="006E4034"/>
    <w:rsid w:val="00712A10"/>
    <w:rsid w:val="00A836D8"/>
    <w:rsid w:val="00B92911"/>
    <w:rsid w:val="00E0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2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5</cp:revision>
  <dcterms:created xsi:type="dcterms:W3CDTF">2018-03-12T06:28:00Z</dcterms:created>
  <dcterms:modified xsi:type="dcterms:W3CDTF">2018-06-29T01:52:00Z</dcterms:modified>
</cp:coreProperties>
</file>