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06" w:rsidRPr="00C64F81" w:rsidRDefault="00B85AAE" w:rsidP="00057C0F">
      <w:pPr>
        <w:pStyle w:val="a3"/>
        <w:spacing w:line="240" w:lineRule="auto"/>
        <w:ind w:firstLineChars="3600" w:firstLine="8640"/>
        <w:rPr>
          <w:rFonts w:cs="Times New Roman"/>
          <w:spacing w:val="0"/>
          <w:sz w:val="24"/>
          <w:szCs w:val="24"/>
          <w:lang w:eastAsia="zh-TW"/>
        </w:rPr>
      </w:pPr>
      <w:bookmarkStart w:id="0" w:name="_GoBack"/>
      <w:bookmarkEnd w:id="0"/>
      <w:r w:rsidRPr="00C64F81">
        <w:rPr>
          <w:rFonts w:hint="eastAsia"/>
          <w:spacing w:val="0"/>
          <w:sz w:val="24"/>
          <w:szCs w:val="24"/>
        </w:rPr>
        <w:t>【</w:t>
      </w:r>
      <w:r w:rsidR="00602AA7" w:rsidRPr="00C64F81">
        <w:rPr>
          <w:rFonts w:hint="eastAsia"/>
          <w:spacing w:val="0"/>
          <w:sz w:val="24"/>
          <w:szCs w:val="24"/>
          <w:lang w:eastAsia="zh-TW"/>
        </w:rPr>
        <w:t>別紙</w:t>
      </w:r>
      <w:r w:rsidR="00466375" w:rsidRPr="00C64F81">
        <w:rPr>
          <w:rFonts w:hint="eastAsia"/>
          <w:spacing w:val="0"/>
          <w:sz w:val="24"/>
          <w:szCs w:val="24"/>
        </w:rPr>
        <w:t>３</w:t>
      </w:r>
      <w:r w:rsidRPr="00C64F81">
        <w:rPr>
          <w:rFonts w:hint="eastAsia"/>
          <w:spacing w:val="0"/>
          <w:sz w:val="24"/>
          <w:szCs w:val="24"/>
        </w:rPr>
        <w:t>】</w:t>
      </w:r>
    </w:p>
    <w:p w:rsidR="00485006" w:rsidRPr="00C64F81" w:rsidRDefault="00EE625B" w:rsidP="001B7C94">
      <w:pPr>
        <w:pStyle w:val="a3"/>
        <w:spacing w:line="440" w:lineRule="exact"/>
        <w:jc w:val="center"/>
        <w:rPr>
          <w:rFonts w:cs="Times New Roman"/>
          <w:b/>
          <w:spacing w:val="14"/>
          <w:sz w:val="36"/>
          <w:szCs w:val="36"/>
          <w:lang w:eastAsia="zh-TW"/>
        </w:rPr>
      </w:pPr>
      <w:r w:rsidRPr="00C64F81">
        <w:rPr>
          <w:rFonts w:hint="eastAsia"/>
          <w:b/>
          <w:spacing w:val="103"/>
          <w:sz w:val="36"/>
          <w:szCs w:val="36"/>
          <w:lang w:eastAsia="zh-TW"/>
        </w:rPr>
        <w:t>入札</w:t>
      </w:r>
      <w:r w:rsidR="00485006" w:rsidRPr="00C64F81">
        <w:rPr>
          <w:rFonts w:hint="eastAsia"/>
          <w:b/>
          <w:spacing w:val="103"/>
          <w:sz w:val="36"/>
          <w:szCs w:val="36"/>
          <w:lang w:eastAsia="zh-TW"/>
        </w:rPr>
        <w:t>参加</w:t>
      </w:r>
      <w:r w:rsidRPr="00C64F81">
        <w:rPr>
          <w:rFonts w:hint="eastAsia"/>
          <w:b/>
          <w:spacing w:val="103"/>
          <w:sz w:val="36"/>
          <w:szCs w:val="36"/>
          <w:lang w:eastAsia="zh-TW"/>
        </w:rPr>
        <w:t>資格</w:t>
      </w:r>
      <w:r w:rsidR="00C41187" w:rsidRPr="00C64F81">
        <w:rPr>
          <w:rFonts w:hint="eastAsia"/>
          <w:b/>
          <w:spacing w:val="103"/>
          <w:sz w:val="36"/>
          <w:szCs w:val="36"/>
        </w:rPr>
        <w:t>条</w:t>
      </w:r>
      <w:r w:rsidRPr="00C64F81">
        <w:rPr>
          <w:rFonts w:hint="eastAsia"/>
          <w:b/>
          <w:spacing w:val="0"/>
          <w:sz w:val="36"/>
          <w:szCs w:val="36"/>
          <w:lang w:eastAsia="zh-TW"/>
        </w:rPr>
        <w:t>件</w:t>
      </w:r>
      <w:r w:rsidR="00C41187" w:rsidRPr="00C64F81">
        <w:rPr>
          <w:rFonts w:hint="eastAsia"/>
          <w:b/>
          <w:spacing w:val="0"/>
          <w:sz w:val="36"/>
          <w:szCs w:val="36"/>
        </w:rPr>
        <w:t>（例）</w:t>
      </w:r>
    </w:p>
    <w:p w:rsidR="004E636E" w:rsidRPr="00C64F81" w:rsidRDefault="00BB3A8D" w:rsidP="00B40255">
      <w:pPr>
        <w:pStyle w:val="a3"/>
        <w:spacing w:line="240" w:lineRule="auto"/>
        <w:ind w:firstLineChars="100" w:firstLine="220"/>
        <w:rPr>
          <w:rFonts w:cs="Times New Roman"/>
          <w:spacing w:val="0"/>
          <w:sz w:val="22"/>
          <w:szCs w:val="22"/>
        </w:rPr>
      </w:pPr>
      <w:r w:rsidRPr="00C64F81">
        <w:rPr>
          <w:rFonts w:cs="Times New Roman" w:hint="eastAsia"/>
          <w:spacing w:val="0"/>
          <w:sz w:val="22"/>
          <w:szCs w:val="22"/>
        </w:rPr>
        <w:t>下記条件については、入札参加申込日から入札当日</w:t>
      </w:r>
      <w:r w:rsidR="009435C6" w:rsidRPr="00C64F81">
        <w:rPr>
          <w:rFonts w:cs="Times New Roman" w:hint="eastAsia"/>
          <w:spacing w:val="0"/>
          <w:sz w:val="22"/>
          <w:szCs w:val="22"/>
        </w:rPr>
        <w:t>までの全期間においてその条件を満たしていること。</w:t>
      </w:r>
    </w:p>
    <w:p w:rsidR="009435C6" w:rsidRPr="00C64F81" w:rsidRDefault="009435C6" w:rsidP="00B40255">
      <w:pPr>
        <w:pStyle w:val="a3"/>
        <w:spacing w:line="240" w:lineRule="auto"/>
        <w:ind w:firstLineChars="100" w:firstLine="220"/>
        <w:rPr>
          <w:rFonts w:cs="Times New Roman"/>
          <w:spacing w:val="0"/>
          <w:sz w:val="22"/>
          <w:szCs w:val="22"/>
          <w:lang w:eastAsia="zh-TW"/>
        </w:rPr>
      </w:pPr>
    </w:p>
    <w:p w:rsidR="00EE625B" w:rsidRPr="00C64F81" w:rsidRDefault="004E636E" w:rsidP="004E636E">
      <w:pPr>
        <w:pStyle w:val="a3"/>
        <w:spacing w:line="240" w:lineRule="auto"/>
        <w:rPr>
          <w:rFonts w:cs="Times New Roman"/>
          <w:spacing w:val="0"/>
          <w:sz w:val="22"/>
          <w:szCs w:val="22"/>
        </w:rPr>
      </w:pPr>
      <w:r w:rsidRPr="00C64F81">
        <w:rPr>
          <w:spacing w:val="0"/>
          <w:sz w:val="22"/>
          <w:szCs w:val="22"/>
        </w:rPr>
        <w:t>(</w:t>
      </w:r>
      <w:r w:rsidRPr="00C64F81">
        <w:rPr>
          <w:rFonts w:hint="eastAsia"/>
          <w:spacing w:val="0"/>
          <w:sz w:val="22"/>
          <w:szCs w:val="22"/>
        </w:rPr>
        <w:t>必須条件</w:t>
      </w:r>
      <w:r w:rsidRPr="00C64F81">
        <w:rPr>
          <w:spacing w:val="0"/>
          <w:sz w:val="22"/>
          <w:szCs w:val="22"/>
        </w:rPr>
        <w:t>)</w:t>
      </w:r>
    </w:p>
    <w:p w:rsidR="004E636E" w:rsidRPr="00C64F81" w:rsidRDefault="004E636E" w:rsidP="009B6CF4">
      <w:pPr>
        <w:pStyle w:val="a3"/>
        <w:spacing w:line="240" w:lineRule="auto"/>
        <w:ind w:leftChars="100" w:left="210"/>
        <w:rPr>
          <w:rFonts w:cs="Times New Roman"/>
          <w:spacing w:val="0"/>
          <w:sz w:val="21"/>
          <w:szCs w:val="21"/>
        </w:rPr>
      </w:pPr>
      <w:r w:rsidRPr="00C64F81">
        <w:rPr>
          <w:rFonts w:hint="eastAsia"/>
          <w:spacing w:val="0"/>
          <w:sz w:val="21"/>
          <w:szCs w:val="21"/>
        </w:rPr>
        <w:t>１　地方自治法施行令第</w:t>
      </w:r>
      <w:r w:rsidR="00C41187" w:rsidRPr="00C64F81">
        <w:rPr>
          <w:rFonts w:hint="eastAsia"/>
          <w:spacing w:val="0"/>
          <w:sz w:val="21"/>
          <w:szCs w:val="21"/>
        </w:rPr>
        <w:t>１６７</w:t>
      </w:r>
      <w:r w:rsidRPr="00C64F81">
        <w:rPr>
          <w:rFonts w:hint="eastAsia"/>
          <w:spacing w:val="0"/>
          <w:sz w:val="21"/>
          <w:szCs w:val="21"/>
        </w:rPr>
        <w:t>条の</w:t>
      </w:r>
      <w:r w:rsidR="00C41187" w:rsidRPr="00C64F81">
        <w:rPr>
          <w:rFonts w:hint="eastAsia"/>
          <w:spacing w:val="0"/>
          <w:sz w:val="21"/>
          <w:szCs w:val="21"/>
        </w:rPr>
        <w:t>４</w:t>
      </w:r>
      <w:r w:rsidRPr="00C64F81">
        <w:rPr>
          <w:rFonts w:hint="eastAsia"/>
          <w:spacing w:val="0"/>
          <w:sz w:val="21"/>
          <w:szCs w:val="21"/>
        </w:rPr>
        <w:t>の規定に該当していないこと</w:t>
      </w:r>
    </w:p>
    <w:p w:rsidR="004E636E" w:rsidRPr="00C64F81" w:rsidRDefault="004E636E" w:rsidP="002079BA">
      <w:pPr>
        <w:pStyle w:val="a3"/>
        <w:spacing w:line="240" w:lineRule="auto"/>
        <w:ind w:leftChars="100" w:left="420" w:hangingChars="100" w:hanging="210"/>
        <w:rPr>
          <w:spacing w:val="0"/>
          <w:sz w:val="21"/>
          <w:szCs w:val="21"/>
        </w:rPr>
      </w:pPr>
      <w:r w:rsidRPr="00C64F81">
        <w:rPr>
          <w:rFonts w:hint="eastAsia"/>
          <w:spacing w:val="0"/>
          <w:sz w:val="21"/>
          <w:szCs w:val="21"/>
        </w:rPr>
        <w:t>２　東京都競争入札参加有資格者指名停止</w:t>
      </w:r>
      <w:r w:rsidR="00B56CA9" w:rsidRPr="00C64F81">
        <w:rPr>
          <w:rFonts w:hint="eastAsia"/>
          <w:spacing w:val="0"/>
          <w:sz w:val="21"/>
          <w:szCs w:val="21"/>
        </w:rPr>
        <w:t>等取扱</w:t>
      </w:r>
      <w:r w:rsidRPr="00C64F81">
        <w:rPr>
          <w:rFonts w:hint="eastAsia"/>
          <w:spacing w:val="0"/>
          <w:sz w:val="21"/>
          <w:szCs w:val="21"/>
        </w:rPr>
        <w:t>要綱</w:t>
      </w:r>
      <w:r w:rsidRPr="00C64F81">
        <w:rPr>
          <w:spacing w:val="0"/>
          <w:sz w:val="21"/>
          <w:szCs w:val="21"/>
        </w:rPr>
        <w:t>(</w:t>
      </w:r>
      <w:r w:rsidRPr="00C64F81">
        <w:rPr>
          <w:rFonts w:hint="eastAsia"/>
          <w:spacing w:val="0"/>
          <w:sz w:val="21"/>
          <w:szCs w:val="21"/>
        </w:rPr>
        <w:t>平成</w:t>
      </w:r>
      <w:r w:rsidR="00ED51BB" w:rsidRPr="00C64F81">
        <w:rPr>
          <w:rFonts w:hint="eastAsia"/>
          <w:spacing w:val="0"/>
          <w:sz w:val="21"/>
          <w:szCs w:val="21"/>
        </w:rPr>
        <w:t>１８</w:t>
      </w:r>
      <w:r w:rsidRPr="00C64F81">
        <w:rPr>
          <w:rFonts w:hint="eastAsia"/>
          <w:spacing w:val="0"/>
          <w:sz w:val="21"/>
          <w:szCs w:val="21"/>
        </w:rPr>
        <w:t>年</w:t>
      </w:r>
      <w:r w:rsidR="00ED51BB" w:rsidRPr="00C64F81">
        <w:rPr>
          <w:rFonts w:hint="eastAsia"/>
          <w:spacing w:val="0"/>
          <w:sz w:val="21"/>
          <w:szCs w:val="21"/>
        </w:rPr>
        <w:t>４</w:t>
      </w:r>
      <w:r w:rsidRPr="00C64F81">
        <w:rPr>
          <w:rFonts w:hint="eastAsia"/>
          <w:spacing w:val="0"/>
          <w:sz w:val="21"/>
          <w:szCs w:val="21"/>
        </w:rPr>
        <w:t>月</w:t>
      </w:r>
      <w:r w:rsidR="00ED51BB" w:rsidRPr="00C64F81">
        <w:rPr>
          <w:rFonts w:hint="eastAsia"/>
          <w:spacing w:val="0"/>
          <w:sz w:val="21"/>
          <w:szCs w:val="21"/>
        </w:rPr>
        <w:t>１</w:t>
      </w:r>
      <w:r w:rsidRPr="00C64F81">
        <w:rPr>
          <w:rFonts w:hint="eastAsia"/>
          <w:spacing w:val="0"/>
          <w:sz w:val="21"/>
          <w:szCs w:val="21"/>
        </w:rPr>
        <w:t>日付</w:t>
      </w:r>
      <w:r w:rsidR="00ED51BB" w:rsidRPr="00C64F81">
        <w:rPr>
          <w:rFonts w:hint="eastAsia"/>
          <w:spacing w:val="0"/>
          <w:sz w:val="21"/>
          <w:szCs w:val="21"/>
        </w:rPr>
        <w:t>１７</w:t>
      </w:r>
      <w:r w:rsidRPr="00C64F81">
        <w:rPr>
          <w:rFonts w:hint="eastAsia"/>
          <w:spacing w:val="0"/>
          <w:sz w:val="21"/>
          <w:szCs w:val="21"/>
        </w:rPr>
        <w:t>財経総第</w:t>
      </w:r>
      <w:r w:rsidR="00ED51BB" w:rsidRPr="00C64F81">
        <w:rPr>
          <w:rFonts w:hint="eastAsia"/>
          <w:spacing w:val="0"/>
          <w:sz w:val="21"/>
          <w:szCs w:val="21"/>
        </w:rPr>
        <w:t>１５４３</w:t>
      </w:r>
      <w:r w:rsidRPr="00C64F81">
        <w:rPr>
          <w:rFonts w:hint="eastAsia"/>
          <w:spacing w:val="0"/>
          <w:sz w:val="21"/>
          <w:szCs w:val="21"/>
        </w:rPr>
        <w:t>号財務局長決定</w:t>
      </w:r>
      <w:r w:rsidRPr="00C64F81">
        <w:rPr>
          <w:spacing w:val="0"/>
          <w:sz w:val="21"/>
          <w:szCs w:val="21"/>
        </w:rPr>
        <w:t>)</w:t>
      </w:r>
      <w:r w:rsidRPr="00C64F81">
        <w:rPr>
          <w:rFonts w:hint="eastAsia"/>
          <w:spacing w:val="0"/>
          <w:sz w:val="21"/>
          <w:szCs w:val="21"/>
        </w:rPr>
        <w:t>に基づく指名停止期間中</w:t>
      </w:r>
      <w:r w:rsidR="00B85AAE" w:rsidRPr="00C64F81">
        <w:rPr>
          <w:rFonts w:hint="eastAsia"/>
          <w:spacing w:val="0"/>
          <w:sz w:val="21"/>
          <w:szCs w:val="21"/>
        </w:rPr>
        <w:t>など</w:t>
      </w:r>
      <w:r w:rsidRPr="00C64F81">
        <w:rPr>
          <w:rFonts w:hint="eastAsia"/>
          <w:spacing w:val="0"/>
          <w:sz w:val="21"/>
          <w:szCs w:val="21"/>
        </w:rPr>
        <w:t>、指名から除外する期間中でない者</w:t>
      </w:r>
      <w:r w:rsidR="00C41187" w:rsidRPr="00C64F81">
        <w:rPr>
          <w:rFonts w:hint="eastAsia"/>
          <w:spacing w:val="0"/>
          <w:sz w:val="21"/>
          <w:szCs w:val="21"/>
        </w:rPr>
        <w:t>であること</w:t>
      </w:r>
    </w:p>
    <w:p w:rsidR="00ED51BB" w:rsidRPr="00C64F81" w:rsidRDefault="00ED51BB" w:rsidP="002079BA">
      <w:pPr>
        <w:pStyle w:val="a3"/>
        <w:spacing w:line="240" w:lineRule="auto"/>
        <w:ind w:leftChars="100" w:left="420" w:hangingChars="100" w:hanging="210"/>
        <w:rPr>
          <w:spacing w:val="0"/>
          <w:sz w:val="21"/>
          <w:szCs w:val="21"/>
        </w:rPr>
      </w:pPr>
      <w:r w:rsidRPr="00C64F81">
        <w:rPr>
          <w:rFonts w:hint="eastAsia"/>
          <w:spacing w:val="0"/>
          <w:sz w:val="21"/>
          <w:szCs w:val="21"/>
        </w:rPr>
        <w:t>３　東京都契約関係暴力団等対策措置要綱（昭和６２年１月１４日付６１財経庶第９２２号）第５条に基づく排除措置期間中でないものであること</w:t>
      </w:r>
    </w:p>
    <w:p w:rsidR="00EE625B" w:rsidRPr="00C64F81" w:rsidRDefault="009B6CF4" w:rsidP="009B6CF4">
      <w:pPr>
        <w:pStyle w:val="a3"/>
        <w:spacing w:line="240" w:lineRule="auto"/>
        <w:ind w:leftChars="100" w:left="210"/>
        <w:rPr>
          <w:rFonts w:cs="Times New Roman"/>
          <w:sz w:val="21"/>
          <w:szCs w:val="21"/>
        </w:rPr>
      </w:pPr>
      <w:r w:rsidRPr="00C64F81">
        <w:rPr>
          <w:rFonts w:hint="eastAsia"/>
          <w:spacing w:val="0"/>
          <w:sz w:val="21"/>
          <w:szCs w:val="21"/>
        </w:rPr>
        <w:t xml:space="preserve">４　</w:t>
      </w:r>
      <w:r w:rsidR="004E636E" w:rsidRPr="00C64F81">
        <w:rPr>
          <w:rFonts w:hint="eastAsia"/>
          <w:sz w:val="21"/>
          <w:szCs w:val="21"/>
        </w:rPr>
        <w:t>建設業の許可を有すること</w:t>
      </w:r>
    </w:p>
    <w:p w:rsidR="00485006" w:rsidRPr="00C64F81" w:rsidRDefault="009B6CF4" w:rsidP="002079BA">
      <w:pPr>
        <w:pStyle w:val="a3"/>
        <w:spacing w:line="240" w:lineRule="auto"/>
        <w:ind w:leftChars="100" w:left="434" w:hangingChars="100" w:hanging="224"/>
        <w:rPr>
          <w:rFonts w:cs="Times New Roman"/>
          <w:sz w:val="21"/>
          <w:szCs w:val="21"/>
        </w:rPr>
      </w:pPr>
      <w:r w:rsidRPr="00C64F81">
        <w:rPr>
          <w:rFonts w:hint="eastAsia"/>
          <w:sz w:val="21"/>
          <w:szCs w:val="21"/>
        </w:rPr>
        <w:t>５</w:t>
      </w:r>
      <w:r w:rsidR="004E636E" w:rsidRPr="00C64F81">
        <w:rPr>
          <w:rFonts w:hint="eastAsia"/>
          <w:sz w:val="21"/>
          <w:szCs w:val="21"/>
        </w:rPr>
        <w:t xml:space="preserve">　</w:t>
      </w:r>
      <w:r w:rsidR="00485006" w:rsidRPr="00C64F81">
        <w:rPr>
          <w:rFonts w:hint="eastAsia"/>
          <w:sz w:val="21"/>
          <w:szCs w:val="21"/>
        </w:rPr>
        <w:t>東京都内に</w:t>
      </w:r>
      <w:r w:rsidR="007C3FD2" w:rsidRPr="00C64F81">
        <w:rPr>
          <w:rFonts w:hint="eastAsia"/>
          <w:sz w:val="21"/>
          <w:szCs w:val="21"/>
        </w:rPr>
        <w:t>所在し、</w:t>
      </w:r>
      <w:r w:rsidR="00485006" w:rsidRPr="00C64F81">
        <w:rPr>
          <w:rFonts w:hint="eastAsia"/>
          <w:sz w:val="21"/>
          <w:szCs w:val="21"/>
        </w:rPr>
        <w:t>契約締結権限</w:t>
      </w:r>
      <w:r w:rsidR="007C3FD2" w:rsidRPr="00C64F81">
        <w:rPr>
          <w:rFonts w:hint="eastAsia"/>
          <w:sz w:val="21"/>
          <w:szCs w:val="21"/>
        </w:rPr>
        <w:t>を有する</w:t>
      </w:r>
      <w:r w:rsidR="00485006" w:rsidRPr="00C64F81">
        <w:rPr>
          <w:rFonts w:hint="eastAsia"/>
          <w:sz w:val="21"/>
          <w:szCs w:val="21"/>
        </w:rPr>
        <w:t>本店、支店</w:t>
      </w:r>
      <w:r w:rsidR="00ED4EA3" w:rsidRPr="00C64F81">
        <w:rPr>
          <w:rFonts w:hint="eastAsia"/>
          <w:sz w:val="21"/>
          <w:szCs w:val="21"/>
        </w:rPr>
        <w:t>又は</w:t>
      </w:r>
      <w:r w:rsidR="00485006" w:rsidRPr="00C64F81">
        <w:rPr>
          <w:rFonts w:hint="eastAsia"/>
          <w:sz w:val="21"/>
          <w:szCs w:val="21"/>
        </w:rPr>
        <w:t>営業所</w:t>
      </w:r>
      <w:r w:rsidR="00330AE4" w:rsidRPr="00C64F81">
        <w:rPr>
          <w:rFonts w:hint="eastAsia"/>
          <w:sz w:val="21"/>
          <w:szCs w:val="21"/>
        </w:rPr>
        <w:t>で</w:t>
      </w:r>
      <w:r w:rsidR="00485006" w:rsidRPr="00C64F81">
        <w:rPr>
          <w:rFonts w:hint="eastAsia"/>
          <w:sz w:val="21"/>
          <w:szCs w:val="21"/>
        </w:rPr>
        <w:t>あること</w:t>
      </w:r>
    </w:p>
    <w:p w:rsidR="00824636" w:rsidRPr="00C64F81" w:rsidRDefault="009B6CF4" w:rsidP="009B6CF4">
      <w:pPr>
        <w:pStyle w:val="a3"/>
        <w:spacing w:line="240" w:lineRule="auto"/>
        <w:ind w:leftChars="100" w:left="210"/>
        <w:rPr>
          <w:rFonts w:cs="Times New Roman"/>
          <w:sz w:val="21"/>
          <w:szCs w:val="21"/>
        </w:rPr>
      </w:pPr>
      <w:r w:rsidRPr="00C64F81">
        <w:rPr>
          <w:rFonts w:hint="eastAsia"/>
          <w:sz w:val="21"/>
          <w:szCs w:val="21"/>
        </w:rPr>
        <w:t>６</w:t>
      </w:r>
      <w:r w:rsidR="00824636" w:rsidRPr="00C64F81">
        <w:rPr>
          <w:rFonts w:hint="eastAsia"/>
          <w:sz w:val="21"/>
          <w:szCs w:val="21"/>
        </w:rPr>
        <w:t xml:space="preserve">　経営事項審査総合評点</w:t>
      </w:r>
      <w:r w:rsidR="00FD1142" w:rsidRPr="00C64F81">
        <w:rPr>
          <w:rFonts w:hint="eastAsia"/>
          <w:sz w:val="21"/>
          <w:szCs w:val="21"/>
        </w:rPr>
        <w:t>（建築一式）</w:t>
      </w:r>
      <w:r w:rsidR="00824636" w:rsidRPr="00C64F81">
        <w:rPr>
          <w:rFonts w:hint="eastAsia"/>
          <w:sz w:val="21"/>
          <w:szCs w:val="21"/>
        </w:rPr>
        <w:t>○○○点以上であること</w:t>
      </w:r>
    </w:p>
    <w:p w:rsidR="002D6BA9" w:rsidRPr="00C64F81" w:rsidRDefault="009B6CF4" w:rsidP="002079BA">
      <w:pPr>
        <w:pStyle w:val="a3"/>
        <w:spacing w:line="240" w:lineRule="auto"/>
        <w:ind w:leftChars="100" w:left="434" w:hangingChars="100" w:hanging="224"/>
        <w:rPr>
          <w:sz w:val="21"/>
          <w:szCs w:val="21"/>
        </w:rPr>
      </w:pPr>
      <w:r w:rsidRPr="00C64F81">
        <w:rPr>
          <w:rFonts w:hint="eastAsia"/>
          <w:sz w:val="21"/>
          <w:szCs w:val="21"/>
        </w:rPr>
        <w:t>７</w:t>
      </w:r>
      <w:r w:rsidR="00ED51BB" w:rsidRPr="00C64F81">
        <w:rPr>
          <w:rFonts w:hint="eastAsia"/>
          <w:sz w:val="21"/>
          <w:szCs w:val="21"/>
        </w:rPr>
        <w:t xml:space="preserve">　東京都の</w:t>
      </w:r>
      <w:r w:rsidR="00D10718">
        <w:rPr>
          <w:rFonts w:hint="eastAsia"/>
          <w:color w:val="000000" w:themeColor="text1"/>
          <w:sz w:val="21"/>
          <w:szCs w:val="21"/>
        </w:rPr>
        <w:t>令和５</w:t>
      </w:r>
      <w:r w:rsidR="00ED51BB" w:rsidRPr="002778D2">
        <w:rPr>
          <w:rFonts w:hint="eastAsia"/>
          <w:color w:val="000000" w:themeColor="text1"/>
          <w:sz w:val="21"/>
          <w:szCs w:val="21"/>
        </w:rPr>
        <w:t>・</w:t>
      </w:r>
      <w:r w:rsidR="00D10718">
        <w:rPr>
          <w:rFonts w:hint="eastAsia"/>
          <w:color w:val="000000" w:themeColor="text1"/>
          <w:sz w:val="21"/>
          <w:szCs w:val="21"/>
        </w:rPr>
        <w:t>６</w:t>
      </w:r>
      <w:r w:rsidR="00824636" w:rsidRPr="002778D2">
        <w:rPr>
          <w:rFonts w:hint="eastAsia"/>
          <w:color w:val="000000" w:themeColor="text1"/>
          <w:sz w:val="21"/>
          <w:szCs w:val="21"/>
        </w:rPr>
        <w:t>年度</w:t>
      </w:r>
      <w:r w:rsidR="00824636" w:rsidRPr="00C64F81">
        <w:rPr>
          <w:rFonts w:hint="eastAsia"/>
          <w:sz w:val="21"/>
          <w:szCs w:val="21"/>
        </w:rPr>
        <w:t>競争入札参加有資格者で、格付けが</w:t>
      </w:r>
      <w:r w:rsidR="00343407" w:rsidRPr="00C64F81">
        <w:rPr>
          <w:rFonts w:hint="eastAsia"/>
          <w:sz w:val="21"/>
          <w:szCs w:val="21"/>
        </w:rPr>
        <w:t>建築工事において</w:t>
      </w:r>
      <w:r w:rsidR="004D133A" w:rsidRPr="00C64F81">
        <w:rPr>
          <w:rFonts w:hint="eastAsia"/>
          <w:sz w:val="21"/>
          <w:szCs w:val="21"/>
        </w:rPr>
        <w:t>○ラン</w:t>
      </w:r>
      <w:r w:rsidR="00824636" w:rsidRPr="00C64F81">
        <w:rPr>
          <w:rFonts w:hint="eastAsia"/>
          <w:sz w:val="21"/>
          <w:szCs w:val="21"/>
        </w:rPr>
        <w:t>クであること</w:t>
      </w:r>
    </w:p>
    <w:p w:rsidR="009435C6" w:rsidRPr="00C64F81" w:rsidRDefault="009435C6" w:rsidP="003220EE">
      <w:pPr>
        <w:pStyle w:val="a3"/>
        <w:spacing w:line="240" w:lineRule="auto"/>
        <w:ind w:leftChars="100" w:left="464" w:hangingChars="100" w:hanging="254"/>
        <w:rPr>
          <w:sz w:val="24"/>
          <w:szCs w:val="24"/>
        </w:rPr>
      </w:pPr>
    </w:p>
    <w:p w:rsidR="009435C6" w:rsidRPr="00C64F81" w:rsidRDefault="009435C6" w:rsidP="009435C6">
      <w:pPr>
        <w:pStyle w:val="a3"/>
        <w:spacing w:line="240" w:lineRule="auto"/>
        <w:rPr>
          <w:rFonts w:cs="Times New Roman"/>
          <w:sz w:val="22"/>
          <w:szCs w:val="24"/>
        </w:rPr>
      </w:pPr>
      <w:r w:rsidRPr="00C64F81">
        <w:rPr>
          <w:rFonts w:hint="eastAsia"/>
          <w:sz w:val="22"/>
          <w:szCs w:val="24"/>
        </w:rPr>
        <w:t>（その他の例示）</w:t>
      </w:r>
    </w:p>
    <w:p w:rsidR="003D1B70" w:rsidRPr="00C64F81" w:rsidRDefault="009435C6" w:rsidP="009435C6">
      <w:pPr>
        <w:pStyle w:val="a3"/>
        <w:spacing w:line="240" w:lineRule="auto"/>
        <w:ind w:left="428" w:hangingChars="200" w:hanging="428"/>
        <w:rPr>
          <w:sz w:val="18"/>
        </w:rPr>
      </w:pPr>
      <w:r w:rsidRPr="00C64F81">
        <w:rPr>
          <w:rFonts w:hint="eastAsia"/>
        </w:rPr>
        <w:t xml:space="preserve">　</w:t>
      </w:r>
      <w:r w:rsidRPr="00C64F81">
        <w:rPr>
          <w:rFonts w:hint="eastAsia"/>
          <w:sz w:val="18"/>
        </w:rPr>
        <w:t>８</w:t>
      </w:r>
      <w:r w:rsidRPr="00C64F81">
        <w:rPr>
          <w:rFonts w:hint="eastAsia"/>
        </w:rPr>
        <w:t xml:space="preserve">　</w:t>
      </w:r>
      <w:r w:rsidRPr="00C64F81">
        <w:rPr>
          <w:rFonts w:hint="eastAsia"/>
          <w:sz w:val="18"/>
        </w:rPr>
        <w:t>経営不振の状態（会社更生法第</w:t>
      </w:r>
      <w:r w:rsidRPr="00C64F81">
        <w:rPr>
          <w:sz w:val="18"/>
        </w:rPr>
        <w:t>17</w:t>
      </w:r>
      <w:r w:rsidRPr="00C64F81">
        <w:rPr>
          <w:rFonts w:hint="eastAsia"/>
          <w:sz w:val="18"/>
        </w:rPr>
        <w:t>条第</w:t>
      </w:r>
      <w:r w:rsidRPr="00C64F81">
        <w:rPr>
          <w:sz w:val="18"/>
        </w:rPr>
        <w:t>1</w:t>
      </w:r>
      <w:r w:rsidRPr="00C64F81">
        <w:rPr>
          <w:rFonts w:hint="eastAsia"/>
          <w:sz w:val="18"/>
        </w:rPr>
        <w:t>項に基づき更生手続開始の申立てをしたとき、民事再生法第</w:t>
      </w:r>
      <w:r w:rsidRPr="00C64F81">
        <w:rPr>
          <w:sz w:val="18"/>
        </w:rPr>
        <w:t>21</w:t>
      </w:r>
      <w:r w:rsidRPr="00C64F81">
        <w:rPr>
          <w:rFonts w:hint="eastAsia"/>
          <w:sz w:val="18"/>
        </w:rPr>
        <w:t>条第</w:t>
      </w:r>
      <w:r w:rsidRPr="00C64F81">
        <w:rPr>
          <w:sz w:val="18"/>
        </w:rPr>
        <w:t>1</w:t>
      </w:r>
      <w:r w:rsidRPr="00C64F81">
        <w:rPr>
          <w:rFonts w:hint="eastAsia"/>
          <w:sz w:val="18"/>
        </w:rPr>
        <w:t>項に基づき再生手続開始の申立てをしたとき、手形又は小切手が不渡りとなったとき等）にないこと</w:t>
      </w:r>
    </w:p>
    <w:p w:rsidR="00B40255" w:rsidRPr="00C64F81" w:rsidRDefault="002079BA" w:rsidP="00B40255">
      <w:pPr>
        <w:pStyle w:val="a3"/>
        <w:rPr>
          <w:sz w:val="18"/>
        </w:rPr>
      </w:pPr>
      <w:r w:rsidRPr="00C64F81">
        <w:rPr>
          <w:rFonts w:hint="eastAsia"/>
          <w:sz w:val="18"/>
        </w:rPr>
        <w:t xml:space="preserve">　９　以下の（１）から（６</w:t>
      </w:r>
      <w:r w:rsidR="00B40255" w:rsidRPr="00C64F81">
        <w:rPr>
          <w:rFonts w:hint="eastAsia"/>
          <w:sz w:val="18"/>
        </w:rPr>
        <w:t>）までの全ての条件を満たす工事実績を○件以上有していること。</w:t>
      </w:r>
    </w:p>
    <w:p w:rsidR="00B40255" w:rsidRPr="00C64F81" w:rsidRDefault="00B40255" w:rsidP="00B40255">
      <w:pPr>
        <w:pStyle w:val="a3"/>
        <w:numPr>
          <w:ilvl w:val="0"/>
          <w:numId w:val="5"/>
        </w:numPr>
        <w:rPr>
          <w:sz w:val="18"/>
        </w:rPr>
      </w:pPr>
      <w:r w:rsidRPr="00C64F81">
        <w:rPr>
          <w:rFonts w:hint="eastAsia"/>
          <w:sz w:val="18"/>
        </w:rPr>
        <w:t>建物主要用途が特別養護老人ホームであること</w:t>
      </w:r>
    </w:p>
    <w:p w:rsidR="00B40255" w:rsidRPr="00C64F81" w:rsidRDefault="00B40255" w:rsidP="00B40255">
      <w:pPr>
        <w:pStyle w:val="a3"/>
        <w:numPr>
          <w:ilvl w:val="0"/>
          <w:numId w:val="5"/>
        </w:numPr>
        <w:rPr>
          <w:sz w:val="18"/>
        </w:rPr>
      </w:pPr>
      <w:r w:rsidRPr="00C64F81">
        <w:rPr>
          <w:rFonts w:hint="eastAsia"/>
          <w:sz w:val="18"/>
        </w:rPr>
        <w:t>新築工事であること</w:t>
      </w:r>
    </w:p>
    <w:p w:rsidR="00B40255" w:rsidRPr="00C64F81" w:rsidRDefault="00B40255" w:rsidP="00B40255">
      <w:pPr>
        <w:pStyle w:val="a3"/>
        <w:numPr>
          <w:ilvl w:val="0"/>
          <w:numId w:val="5"/>
        </w:numPr>
        <w:rPr>
          <w:sz w:val="18"/>
        </w:rPr>
      </w:pPr>
      <w:r w:rsidRPr="00C64F81">
        <w:rPr>
          <w:rFonts w:hint="eastAsia"/>
          <w:sz w:val="18"/>
        </w:rPr>
        <w:t>建築基準法上の建物延床面積が1件あたり○㎡以上であること</w:t>
      </w:r>
    </w:p>
    <w:p w:rsidR="00B40255" w:rsidRPr="00C64F81" w:rsidRDefault="00B40255" w:rsidP="00B40255">
      <w:pPr>
        <w:pStyle w:val="a3"/>
        <w:numPr>
          <w:ilvl w:val="0"/>
          <w:numId w:val="5"/>
        </w:numPr>
        <w:rPr>
          <w:sz w:val="18"/>
        </w:rPr>
      </w:pPr>
      <w:r w:rsidRPr="00C64F81">
        <w:rPr>
          <w:rFonts w:hint="eastAsia"/>
          <w:sz w:val="18"/>
        </w:rPr>
        <w:t>○年○月○日から○年○月○日までの間に竣工していること</w:t>
      </w:r>
    </w:p>
    <w:p w:rsidR="00B40255" w:rsidRPr="00C64F81" w:rsidRDefault="00B40255" w:rsidP="00B40255">
      <w:pPr>
        <w:pStyle w:val="a3"/>
        <w:numPr>
          <w:ilvl w:val="0"/>
          <w:numId w:val="5"/>
        </w:numPr>
        <w:rPr>
          <w:sz w:val="18"/>
        </w:rPr>
      </w:pPr>
      <w:r w:rsidRPr="00C64F81">
        <w:rPr>
          <w:rFonts w:hint="eastAsia"/>
          <w:sz w:val="18"/>
        </w:rPr>
        <w:t>元請として受注していること</w:t>
      </w:r>
    </w:p>
    <w:p w:rsidR="002079BA" w:rsidRDefault="002079BA" w:rsidP="00B40255">
      <w:pPr>
        <w:pStyle w:val="a3"/>
        <w:numPr>
          <w:ilvl w:val="0"/>
          <w:numId w:val="5"/>
        </w:numPr>
        <w:rPr>
          <w:sz w:val="18"/>
        </w:rPr>
      </w:pPr>
      <w:r w:rsidRPr="00C64F81">
        <w:rPr>
          <w:rFonts w:hint="eastAsia"/>
          <w:sz w:val="18"/>
        </w:rPr>
        <w:t>工事請負契約金額が1件あたり</w:t>
      </w:r>
      <w:r w:rsidR="007F6D50" w:rsidRPr="00C64F81">
        <w:rPr>
          <w:rFonts w:hint="eastAsia"/>
          <w:sz w:val="18"/>
        </w:rPr>
        <w:t>税込</w:t>
      </w:r>
      <w:r w:rsidRPr="00C64F81">
        <w:rPr>
          <w:rFonts w:hint="eastAsia"/>
          <w:sz w:val="18"/>
        </w:rPr>
        <w:t>○円以上であること</w:t>
      </w:r>
    </w:p>
    <w:p w:rsidR="00007079" w:rsidRPr="00102A5C" w:rsidRDefault="00007079" w:rsidP="00007079">
      <w:pPr>
        <w:pStyle w:val="a3"/>
        <w:ind w:left="582" w:hangingChars="300" w:hanging="582"/>
        <w:rPr>
          <w:sz w:val="18"/>
        </w:rPr>
      </w:pPr>
      <w:r>
        <w:rPr>
          <w:rFonts w:hint="eastAsia"/>
          <w:sz w:val="18"/>
        </w:rPr>
        <w:t xml:space="preserve">　</w:t>
      </w:r>
      <w:r w:rsidRPr="00102A5C">
        <w:rPr>
          <w:rFonts w:hint="eastAsia"/>
          <w:sz w:val="18"/>
        </w:rPr>
        <w:t>１０　共同企業体として参加する場合、１から４までの条件は、構成する企業全てが同条件を満たし、５から９までの条件は、各条件ごとに構成する企業の内１社以上が同条件を満たしていること。</w:t>
      </w:r>
    </w:p>
    <w:tbl>
      <w:tblPr>
        <w:tblpPr w:leftFromText="142" w:rightFromText="142" w:vertAnchor="page" w:horzAnchor="margin" w:tblpY="13969"/>
        <w:tblW w:w="100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22"/>
      </w:tblGrid>
      <w:tr w:rsidR="008B2E55" w:rsidRPr="00C64F81" w:rsidTr="008B2E55">
        <w:trPr>
          <w:trHeight w:val="1965"/>
        </w:trPr>
        <w:tc>
          <w:tcPr>
            <w:tcW w:w="10022" w:type="dxa"/>
          </w:tcPr>
          <w:p w:rsidR="008B2E55" w:rsidRPr="008B2E55" w:rsidRDefault="008B2E55" w:rsidP="008B2E55">
            <w:pPr>
              <w:pStyle w:val="a3"/>
              <w:ind w:left="348" w:hangingChars="200" w:hanging="348"/>
              <w:rPr>
                <w:rFonts w:cs="Times New Roman"/>
                <w:sz w:val="16"/>
                <w:szCs w:val="16"/>
              </w:rPr>
            </w:pPr>
            <w:r w:rsidRPr="008B2E55">
              <w:rPr>
                <w:rFonts w:cs="Times New Roman" w:hint="eastAsia"/>
                <w:sz w:val="16"/>
                <w:szCs w:val="16"/>
              </w:rPr>
              <w:t>（注）１</w:t>
            </w:r>
            <w:r w:rsidRPr="008B2E55">
              <w:rPr>
                <w:rFonts w:cs="Times New Roman"/>
                <w:sz w:val="16"/>
                <w:szCs w:val="16"/>
              </w:rPr>
              <w:t>.</w:t>
            </w:r>
            <w:r w:rsidRPr="008B2E55">
              <w:rPr>
                <w:rFonts w:cs="Times New Roman" w:hint="eastAsia"/>
                <w:sz w:val="16"/>
                <w:szCs w:val="16"/>
              </w:rPr>
              <w:t xml:space="preserve"> 地方自治法施行令第１６７条の４には一般競争入札の参加者の資格が記載されているのでよく読んでおくこと。</w:t>
            </w:r>
          </w:p>
          <w:p w:rsidR="008B2E55" w:rsidRPr="008B2E55" w:rsidRDefault="008B2E55" w:rsidP="008B2E55">
            <w:pPr>
              <w:pStyle w:val="a3"/>
              <w:spacing w:line="240" w:lineRule="auto"/>
              <w:ind w:firstLineChars="300" w:firstLine="522"/>
              <w:rPr>
                <w:spacing w:val="0"/>
                <w:sz w:val="16"/>
                <w:szCs w:val="16"/>
              </w:rPr>
            </w:pPr>
            <w:r w:rsidRPr="008B2E55">
              <w:rPr>
                <w:rFonts w:cs="Times New Roman" w:hint="eastAsia"/>
                <w:sz w:val="16"/>
                <w:szCs w:val="16"/>
              </w:rPr>
              <w:t>２．</w:t>
            </w:r>
            <w:r w:rsidRPr="008B2E55">
              <w:rPr>
                <w:rFonts w:cs="Times New Roman"/>
                <w:sz w:val="16"/>
                <w:szCs w:val="16"/>
              </w:rPr>
              <w:t xml:space="preserve"> </w:t>
            </w:r>
            <w:r w:rsidRPr="008B2E55">
              <w:rPr>
                <w:rFonts w:cs="Times New Roman" w:hint="eastAsia"/>
                <w:sz w:val="16"/>
                <w:szCs w:val="16"/>
              </w:rPr>
              <w:t>整備予定地の区市町村が定める</w:t>
            </w:r>
            <w:r w:rsidRPr="008B2E55">
              <w:rPr>
                <w:rFonts w:hint="eastAsia"/>
                <w:spacing w:val="0"/>
                <w:sz w:val="16"/>
                <w:szCs w:val="16"/>
              </w:rPr>
              <w:t>指名から除外する期間中でないことを確認すること。</w:t>
            </w:r>
          </w:p>
          <w:p w:rsidR="008B2E55" w:rsidRPr="008B2E55" w:rsidRDefault="008B2E55" w:rsidP="008B2E55">
            <w:pPr>
              <w:pStyle w:val="a3"/>
              <w:ind w:firstLineChars="300" w:firstLine="522"/>
              <w:rPr>
                <w:rFonts w:cs="Times New Roman"/>
                <w:sz w:val="16"/>
                <w:szCs w:val="16"/>
              </w:rPr>
            </w:pPr>
            <w:r w:rsidRPr="008B2E55">
              <w:rPr>
                <w:rFonts w:cs="Times New Roman" w:hint="eastAsia"/>
                <w:sz w:val="16"/>
                <w:szCs w:val="16"/>
              </w:rPr>
              <w:t>３</w:t>
            </w:r>
            <w:r w:rsidRPr="008B2E55">
              <w:rPr>
                <w:rFonts w:cs="Times New Roman"/>
                <w:sz w:val="16"/>
                <w:szCs w:val="16"/>
              </w:rPr>
              <w:t>.</w:t>
            </w:r>
            <w:r w:rsidRPr="008B2E55">
              <w:rPr>
                <w:rFonts w:cs="Times New Roman" w:hint="eastAsia"/>
                <w:sz w:val="16"/>
                <w:szCs w:val="16"/>
              </w:rPr>
              <w:t xml:space="preserve"> 原則、上記５以外に、所在地を限定する条件は認められないため注意すること。</w:t>
            </w:r>
          </w:p>
          <w:p w:rsidR="008B2E55" w:rsidRPr="00C64F81" w:rsidRDefault="008B2E55" w:rsidP="008B2E55">
            <w:pPr>
              <w:pStyle w:val="a3"/>
              <w:ind w:firstLineChars="300" w:firstLine="522"/>
              <w:rPr>
                <w:rFonts w:cs="Times New Roman"/>
              </w:rPr>
            </w:pPr>
            <w:r w:rsidRPr="008B2E55">
              <w:rPr>
                <w:rFonts w:cs="Times New Roman" w:hint="eastAsia"/>
                <w:sz w:val="16"/>
                <w:szCs w:val="16"/>
              </w:rPr>
              <w:t>４. 上記７について、建築工事を含まない場合は、建築工事以外のランクを条件に付して構わない。</w:t>
            </w:r>
          </w:p>
        </w:tc>
      </w:tr>
    </w:tbl>
    <w:p w:rsidR="00B40255" w:rsidRPr="00C64F81" w:rsidRDefault="00B40255" w:rsidP="007663A9">
      <w:pPr>
        <w:pStyle w:val="a3"/>
        <w:spacing w:line="240" w:lineRule="auto"/>
        <w:rPr>
          <w:rFonts w:hint="eastAsia"/>
        </w:rPr>
      </w:pPr>
    </w:p>
    <w:sectPr w:rsidR="00B40255" w:rsidRPr="00C64F81" w:rsidSect="007663A9">
      <w:pgSz w:w="11906" w:h="16838" w:code="9"/>
      <w:pgMar w:top="567" w:right="1134" w:bottom="680" w:left="1134" w:header="720" w:footer="720" w:gutter="0"/>
      <w:cols w:space="720"/>
      <w:noEndnote/>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9E" w:rsidRDefault="001A6A9E">
      <w:r>
        <w:separator/>
      </w:r>
    </w:p>
  </w:endnote>
  <w:endnote w:type="continuationSeparator" w:id="0">
    <w:p w:rsidR="001A6A9E" w:rsidRDefault="001A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9E" w:rsidRDefault="001A6A9E">
      <w:r>
        <w:separator/>
      </w:r>
    </w:p>
  </w:footnote>
  <w:footnote w:type="continuationSeparator" w:id="0">
    <w:p w:rsidR="001A6A9E" w:rsidRDefault="001A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6FF"/>
    <w:multiLevelType w:val="hybridMultilevel"/>
    <w:tmpl w:val="B52E56C6"/>
    <w:lvl w:ilvl="0" w:tplc="57AAB1A6">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08B53D6E"/>
    <w:multiLevelType w:val="hybridMultilevel"/>
    <w:tmpl w:val="006EFAD2"/>
    <w:lvl w:ilvl="0" w:tplc="6992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F2E17"/>
    <w:multiLevelType w:val="hybridMultilevel"/>
    <w:tmpl w:val="59CEA6A8"/>
    <w:lvl w:ilvl="0" w:tplc="ED4065C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E4418C3"/>
    <w:multiLevelType w:val="hybridMultilevel"/>
    <w:tmpl w:val="8F2ADE44"/>
    <w:lvl w:ilvl="0" w:tplc="3918C210">
      <w:start w:val="1"/>
      <w:numFmt w:val="decimalFullWidth"/>
      <w:lvlText w:val="（%1）"/>
      <w:lvlJc w:val="left"/>
      <w:pPr>
        <w:ind w:left="1109" w:hanging="7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4" w15:restartNumberingAfterBreak="0">
    <w:nsid w:val="5E7D289E"/>
    <w:multiLevelType w:val="hybridMultilevel"/>
    <w:tmpl w:val="A6F69FF6"/>
    <w:lvl w:ilvl="0" w:tplc="2EA4A162">
      <w:numFmt w:val="bullet"/>
      <w:lvlText w:val="・"/>
      <w:lvlJc w:val="left"/>
      <w:pPr>
        <w:tabs>
          <w:tab w:val="num" w:pos="1122"/>
        </w:tabs>
        <w:ind w:left="1122" w:hanging="360"/>
      </w:pPr>
      <w:rPr>
        <w:rFonts w:ascii="ＭＳ 明朝" w:eastAsia="ＭＳ 明朝" w:hAnsi="ＭＳ 明朝" w:hint="eastAsia"/>
      </w:rPr>
    </w:lvl>
    <w:lvl w:ilvl="1" w:tplc="0409000B">
      <w:start w:val="1"/>
      <w:numFmt w:val="bullet"/>
      <w:lvlText w:val=""/>
      <w:lvlJc w:val="left"/>
      <w:pPr>
        <w:tabs>
          <w:tab w:val="num" w:pos="1602"/>
        </w:tabs>
        <w:ind w:left="1602" w:hanging="420"/>
      </w:pPr>
      <w:rPr>
        <w:rFonts w:ascii="Wingdings" w:hAnsi="Wingdings" w:hint="default"/>
      </w:rPr>
    </w:lvl>
    <w:lvl w:ilvl="2" w:tplc="0409000D">
      <w:start w:val="1"/>
      <w:numFmt w:val="bullet"/>
      <w:lvlText w:val=""/>
      <w:lvlJc w:val="left"/>
      <w:pPr>
        <w:tabs>
          <w:tab w:val="num" w:pos="2022"/>
        </w:tabs>
        <w:ind w:left="2022" w:hanging="420"/>
      </w:pPr>
      <w:rPr>
        <w:rFonts w:ascii="Wingdings" w:hAnsi="Wingdings" w:hint="default"/>
      </w:rPr>
    </w:lvl>
    <w:lvl w:ilvl="3" w:tplc="04090001">
      <w:start w:val="1"/>
      <w:numFmt w:val="bullet"/>
      <w:lvlText w:val=""/>
      <w:lvlJc w:val="left"/>
      <w:pPr>
        <w:tabs>
          <w:tab w:val="num" w:pos="2442"/>
        </w:tabs>
        <w:ind w:left="2442" w:hanging="420"/>
      </w:pPr>
      <w:rPr>
        <w:rFonts w:ascii="Wingdings" w:hAnsi="Wingdings" w:hint="default"/>
      </w:rPr>
    </w:lvl>
    <w:lvl w:ilvl="4" w:tplc="0409000B">
      <w:start w:val="1"/>
      <w:numFmt w:val="bullet"/>
      <w:lvlText w:val=""/>
      <w:lvlJc w:val="left"/>
      <w:pPr>
        <w:tabs>
          <w:tab w:val="num" w:pos="2862"/>
        </w:tabs>
        <w:ind w:left="2862" w:hanging="420"/>
      </w:pPr>
      <w:rPr>
        <w:rFonts w:ascii="Wingdings" w:hAnsi="Wingdings" w:hint="default"/>
      </w:rPr>
    </w:lvl>
    <w:lvl w:ilvl="5" w:tplc="0409000D">
      <w:start w:val="1"/>
      <w:numFmt w:val="bullet"/>
      <w:lvlText w:val=""/>
      <w:lvlJc w:val="left"/>
      <w:pPr>
        <w:tabs>
          <w:tab w:val="num" w:pos="3282"/>
        </w:tabs>
        <w:ind w:left="3282" w:hanging="420"/>
      </w:pPr>
      <w:rPr>
        <w:rFonts w:ascii="Wingdings" w:hAnsi="Wingdings" w:hint="default"/>
      </w:rPr>
    </w:lvl>
    <w:lvl w:ilvl="6" w:tplc="04090001">
      <w:start w:val="1"/>
      <w:numFmt w:val="bullet"/>
      <w:lvlText w:val=""/>
      <w:lvlJc w:val="left"/>
      <w:pPr>
        <w:tabs>
          <w:tab w:val="num" w:pos="3702"/>
        </w:tabs>
        <w:ind w:left="3702" w:hanging="420"/>
      </w:pPr>
      <w:rPr>
        <w:rFonts w:ascii="Wingdings" w:hAnsi="Wingdings" w:hint="default"/>
      </w:rPr>
    </w:lvl>
    <w:lvl w:ilvl="7" w:tplc="0409000B">
      <w:start w:val="1"/>
      <w:numFmt w:val="bullet"/>
      <w:lvlText w:val=""/>
      <w:lvlJc w:val="left"/>
      <w:pPr>
        <w:tabs>
          <w:tab w:val="num" w:pos="4122"/>
        </w:tabs>
        <w:ind w:left="4122" w:hanging="420"/>
      </w:pPr>
      <w:rPr>
        <w:rFonts w:ascii="Wingdings" w:hAnsi="Wingdings" w:hint="default"/>
      </w:rPr>
    </w:lvl>
    <w:lvl w:ilvl="8" w:tplc="0409000D">
      <w:start w:val="1"/>
      <w:numFmt w:val="bullet"/>
      <w:lvlText w:val=""/>
      <w:lvlJc w:val="left"/>
      <w:pPr>
        <w:tabs>
          <w:tab w:val="num" w:pos="4542"/>
        </w:tabs>
        <w:ind w:left="4542"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0"/>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06"/>
    <w:rsid w:val="00007079"/>
    <w:rsid w:val="00057C0F"/>
    <w:rsid w:val="000B67E4"/>
    <w:rsid w:val="000D6F4B"/>
    <w:rsid w:val="000E1414"/>
    <w:rsid w:val="00102A5C"/>
    <w:rsid w:val="00167B16"/>
    <w:rsid w:val="001A6A9E"/>
    <w:rsid w:val="001B7C94"/>
    <w:rsid w:val="001C2C76"/>
    <w:rsid w:val="002079BA"/>
    <w:rsid w:val="002778D2"/>
    <w:rsid w:val="0029385B"/>
    <w:rsid w:val="002B367E"/>
    <w:rsid w:val="002D6BA9"/>
    <w:rsid w:val="00317357"/>
    <w:rsid w:val="003220EE"/>
    <w:rsid w:val="00330AE4"/>
    <w:rsid w:val="0033211F"/>
    <w:rsid w:val="00343407"/>
    <w:rsid w:val="00385037"/>
    <w:rsid w:val="003B53F7"/>
    <w:rsid w:val="003D1B70"/>
    <w:rsid w:val="0040394B"/>
    <w:rsid w:val="00404EED"/>
    <w:rsid w:val="00413E1C"/>
    <w:rsid w:val="00421AE8"/>
    <w:rsid w:val="00466375"/>
    <w:rsid w:val="00467724"/>
    <w:rsid w:val="00485006"/>
    <w:rsid w:val="004C1A19"/>
    <w:rsid w:val="004C3612"/>
    <w:rsid w:val="004C502B"/>
    <w:rsid w:val="004D133A"/>
    <w:rsid w:val="004E636E"/>
    <w:rsid w:val="004F3A5C"/>
    <w:rsid w:val="00567FAC"/>
    <w:rsid w:val="00595224"/>
    <w:rsid w:val="005E5398"/>
    <w:rsid w:val="005F1F91"/>
    <w:rsid w:val="005F33F2"/>
    <w:rsid w:val="00602AA7"/>
    <w:rsid w:val="00646394"/>
    <w:rsid w:val="00666824"/>
    <w:rsid w:val="007141C5"/>
    <w:rsid w:val="0072386E"/>
    <w:rsid w:val="007663A9"/>
    <w:rsid w:val="0077477B"/>
    <w:rsid w:val="00785588"/>
    <w:rsid w:val="007B0021"/>
    <w:rsid w:val="007C3FD2"/>
    <w:rsid w:val="007F6D50"/>
    <w:rsid w:val="00805FE3"/>
    <w:rsid w:val="00824636"/>
    <w:rsid w:val="00832CEF"/>
    <w:rsid w:val="00833CD2"/>
    <w:rsid w:val="0083665C"/>
    <w:rsid w:val="00857B2F"/>
    <w:rsid w:val="00866912"/>
    <w:rsid w:val="00871BD8"/>
    <w:rsid w:val="00886C87"/>
    <w:rsid w:val="008B2E55"/>
    <w:rsid w:val="008D37EA"/>
    <w:rsid w:val="0091121E"/>
    <w:rsid w:val="00930047"/>
    <w:rsid w:val="009435C6"/>
    <w:rsid w:val="00947848"/>
    <w:rsid w:val="009B6CF4"/>
    <w:rsid w:val="00A7355D"/>
    <w:rsid w:val="00A77ECA"/>
    <w:rsid w:val="00AA28E6"/>
    <w:rsid w:val="00AF17C4"/>
    <w:rsid w:val="00B157B3"/>
    <w:rsid w:val="00B40255"/>
    <w:rsid w:val="00B56CA9"/>
    <w:rsid w:val="00B845BE"/>
    <w:rsid w:val="00B85AAE"/>
    <w:rsid w:val="00B85C56"/>
    <w:rsid w:val="00BA1621"/>
    <w:rsid w:val="00BB3A8D"/>
    <w:rsid w:val="00BC2AAA"/>
    <w:rsid w:val="00C14118"/>
    <w:rsid w:val="00C40F8E"/>
    <w:rsid w:val="00C41187"/>
    <w:rsid w:val="00C463A1"/>
    <w:rsid w:val="00C64F81"/>
    <w:rsid w:val="00CA5BAA"/>
    <w:rsid w:val="00D06594"/>
    <w:rsid w:val="00D10718"/>
    <w:rsid w:val="00D26033"/>
    <w:rsid w:val="00D2729D"/>
    <w:rsid w:val="00D40383"/>
    <w:rsid w:val="00DB2FB6"/>
    <w:rsid w:val="00DD747F"/>
    <w:rsid w:val="00DF1E2B"/>
    <w:rsid w:val="00E3791A"/>
    <w:rsid w:val="00E66BAB"/>
    <w:rsid w:val="00E72284"/>
    <w:rsid w:val="00EB1482"/>
    <w:rsid w:val="00ED4EA3"/>
    <w:rsid w:val="00ED51BB"/>
    <w:rsid w:val="00ED5762"/>
    <w:rsid w:val="00EE625B"/>
    <w:rsid w:val="00F53F13"/>
    <w:rsid w:val="00F7717D"/>
    <w:rsid w:val="00F94045"/>
    <w:rsid w:val="00FB3BB5"/>
    <w:rsid w:val="00FB4D46"/>
    <w:rsid w:val="00FD1142"/>
    <w:rsid w:val="00FE2A99"/>
    <w:rsid w:val="00FF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9383F8"/>
  <w15:docId w15:val="{A31B0659-7C9C-4101-BD51-6BAA1E0E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hAnsi="ＭＳ 明朝" w:cs="ＭＳ 明朝"/>
      <w:spacing w:val="7"/>
    </w:rPr>
  </w:style>
  <w:style w:type="paragraph" w:styleId="a4">
    <w:name w:val="header"/>
    <w:basedOn w:val="a"/>
    <w:rsid w:val="00AA28E6"/>
    <w:pPr>
      <w:tabs>
        <w:tab w:val="center" w:pos="4252"/>
        <w:tab w:val="right" w:pos="8504"/>
      </w:tabs>
      <w:snapToGrid w:val="0"/>
    </w:pPr>
  </w:style>
  <w:style w:type="paragraph" w:styleId="a5">
    <w:name w:val="footer"/>
    <w:basedOn w:val="a"/>
    <w:rsid w:val="00AA28E6"/>
    <w:pPr>
      <w:tabs>
        <w:tab w:val="center" w:pos="4252"/>
        <w:tab w:val="right" w:pos="8504"/>
      </w:tabs>
      <w:snapToGrid w:val="0"/>
    </w:pPr>
  </w:style>
  <w:style w:type="paragraph" w:styleId="a6">
    <w:name w:val="Balloon Text"/>
    <w:basedOn w:val="a"/>
    <w:semiHidden/>
    <w:rsid w:val="00B845BE"/>
    <w:rPr>
      <w:rFonts w:ascii="Arial" w:eastAsia="ＭＳ ゴシック" w:hAnsi="Arial" w:cs="Times New Roman"/>
      <w:sz w:val="18"/>
      <w:szCs w:val="18"/>
    </w:rPr>
  </w:style>
  <w:style w:type="paragraph" w:styleId="a7">
    <w:name w:val="List Paragraph"/>
    <w:basedOn w:val="a"/>
    <w:uiPriority w:val="34"/>
    <w:qFormat/>
    <w:rsid w:val="00B4025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EA23-DF78-453B-A133-BA1AF4A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入札参加基準</vt:lpstr>
      <vt:lpstr>入札参加基準</vt:lpstr>
    </vt:vector>
  </TitlesOfParts>
  <Company>東京都</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入札参加基準</dc:title>
  <dc:creator>TAIMSuser</dc:creator>
  <cp:lastModifiedBy>東京都</cp:lastModifiedBy>
  <cp:revision>16</cp:revision>
  <cp:lastPrinted>2020-05-15T04:57:00Z</cp:lastPrinted>
  <dcterms:created xsi:type="dcterms:W3CDTF">2019-05-23T01:20:00Z</dcterms:created>
  <dcterms:modified xsi:type="dcterms:W3CDTF">2022-11-11T00:37:00Z</dcterms:modified>
</cp:coreProperties>
</file>