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B" w:rsidRPr="00143004" w:rsidRDefault="00C25D5B">
      <w:pPr>
        <w:pStyle w:val="a3"/>
      </w:pPr>
      <w:r w:rsidRPr="00C4304A">
        <w:rPr>
          <w:rFonts w:hint="eastAsia"/>
          <w:lang w:eastAsia="zh-TW"/>
        </w:rPr>
        <w:t xml:space="preserve">　</w:t>
      </w:r>
      <w:r w:rsidR="00986E5E">
        <w:rPr>
          <w:rFonts w:hint="eastAsia"/>
        </w:rPr>
        <w:t xml:space="preserve">　　</w:t>
      </w:r>
      <w:r w:rsidR="00FE0836">
        <w:rPr>
          <w:rFonts w:hint="eastAsia"/>
        </w:rPr>
        <w:t xml:space="preserve">　　　　　　　</w:t>
      </w:r>
      <w:r w:rsidR="008D7684">
        <w:rPr>
          <w:rFonts w:hint="eastAsia"/>
          <w:sz w:val="24"/>
          <w:szCs w:val="24"/>
        </w:rPr>
        <w:t xml:space="preserve">　　　　　　　　　　　　　　　　　　　</w:t>
      </w:r>
      <w:r w:rsidR="00986E5E" w:rsidRPr="008D7684">
        <w:rPr>
          <w:rFonts w:hint="eastAsia"/>
          <w:sz w:val="24"/>
          <w:szCs w:val="24"/>
        </w:rPr>
        <w:t>【</w:t>
      </w:r>
      <w:r w:rsidR="006D6652" w:rsidRPr="008D7684">
        <w:rPr>
          <w:rFonts w:hint="eastAsia"/>
          <w:sz w:val="24"/>
          <w:szCs w:val="24"/>
        </w:rPr>
        <w:t>別紙</w:t>
      </w:r>
      <w:r w:rsidR="00126ABC">
        <w:rPr>
          <w:rFonts w:hint="eastAsia"/>
          <w:sz w:val="24"/>
          <w:szCs w:val="24"/>
        </w:rPr>
        <w:t>４</w:t>
      </w:r>
      <w:r w:rsidR="00FE0836" w:rsidRPr="008D7684">
        <w:rPr>
          <w:rFonts w:hint="eastAsia"/>
          <w:sz w:val="24"/>
          <w:szCs w:val="24"/>
        </w:rPr>
        <w:t>－１</w:t>
      </w:r>
      <w:r w:rsidR="00986E5E" w:rsidRPr="008D7684">
        <w:rPr>
          <w:rFonts w:hint="eastAsia"/>
          <w:sz w:val="24"/>
          <w:szCs w:val="24"/>
        </w:rPr>
        <w:t>】</w:t>
      </w:r>
    </w:p>
    <w:p w:rsidR="00143004" w:rsidRDefault="00143004" w:rsidP="00F030B7">
      <w:pPr>
        <w:pStyle w:val="a3"/>
        <w:jc w:val="center"/>
        <w:rPr>
          <w:b/>
          <w:spacing w:val="0"/>
          <w:sz w:val="24"/>
          <w:szCs w:val="24"/>
        </w:rPr>
      </w:pPr>
    </w:p>
    <w:p w:rsidR="00C25D5B" w:rsidRPr="00143004" w:rsidRDefault="003D63F2" w:rsidP="00F030B7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予定価格及び</w:t>
      </w:r>
      <w:r w:rsidR="000D00DA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最低制限価格の設定状況等に関する確認票</w:t>
      </w:r>
    </w:p>
    <w:p w:rsidR="00FE0836" w:rsidRDefault="00FE0836">
      <w:pPr>
        <w:pStyle w:val="a3"/>
        <w:rPr>
          <w:spacing w:val="0"/>
          <w:sz w:val="24"/>
          <w:szCs w:val="24"/>
        </w:rPr>
      </w:pPr>
    </w:p>
    <w:p w:rsidR="00143004" w:rsidRDefault="004907C2">
      <w:pPr>
        <w:pStyle w:val="a3"/>
        <w:rPr>
          <w:spacing w:val="0"/>
          <w:sz w:val="24"/>
          <w:szCs w:val="24"/>
        </w:rPr>
      </w:pPr>
      <w:r>
        <w:rPr>
          <w:rFonts w:hint="eastAsia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157480</wp:posOffset>
                </wp:positionV>
                <wp:extent cx="6172200" cy="7924800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-27.5pt;margin-top:12.4pt;width:486pt;height:6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ccvQIAAJUFAAAOAAAAZHJzL2Uyb0RvYy54bWysVF1v2yAUfZ+0/4B4T/2RDztWnSpNk2nS&#10;Pqp1054J4BgNgwckTjftv++Ck8xd9zBNw5LFhcvh3MOB65tjI9GBGyu0KnFyFWPEFdVMqF2JP33c&#10;jHKMrCOKEakVL/Ejt/hm8fLFddcWPNW1lowbBCDKFl1b4tq5togiS2veEHulW65gstKmIQ5Cs4uY&#10;IR2gNzJK43gWddqw1mjKrYXRu34SLwJ+VXHq3leV5Q7JEgM3F/4m/Lf+Hy2uSbEzpK0FPdEg/8Ci&#10;IULBpheoO+II2hvxDKoR1GirK3dFdRPpqhKUhxqgmiT+rZqHmrQ81ALi2PYik/1/sPTd4d4gwUo8&#10;xkiRBo7oA4hG1E5yNJ57fbrWFpD20N4bX6Ft32j6xSKlVzWk8aUxuqs5YcAq8fnRkwU+sLAUbbu3&#10;mgE82TsdpDpWpvGAIAI6hhN5vJwIPzpEYXCWZCkcM0YU5rJ5Oskh8HuQ4ry8Nda94rpBvlNiA+wD&#10;PDm8sa5PPacE+loKthFShsDstitp0IGAPTahndDtME0q1JV4Pk2nGBG5A6NTZ8ImT9LsEC0O7U9o&#10;jXBgeSmaEkM10HwSKbyEa8VC3xEh+z4UKpWf5sHMfUkQHR10wzgoFYz2fbmZxtlknI+ybDoeTcbr&#10;eHSbb1aj5SqZzbL17ep2nfzwrJNJUQvGuFoHTHv2fTL5O1+dbmDv2IvzLwQ9K72HGh9q1iEm/KmM&#10;p/M0wRDA1UuzvuqBlMho91m4Ohjem8BjPJEzj/13kvOCHoww2Dh6VlufcQSpQMmzasGh3pS9ubea&#10;PYJBgUNwIbxm0Km1+YZRBy9Die3XPTEcI/lagcmzSToHI7gQ5Pkc3GmGE9vBBFEUgErswDihu3L9&#10;47NvjdjVsE8SalV6CdeiEsGw/sr0nIC1D+DuB/6nd8o/LsM4ZP16TRc/AQAA//8DAFBLAwQUAAYA&#10;CAAAACEASp0LU94AAAALAQAADwAAAGRycy9kb3ducmV2LnhtbEyPwU7DMAyG70i8Q2Qkblu6amWl&#10;NJ0AiSOgjWnntDFttcSpmqzr3h5zgqPtT7+/v9zOzooJx9B7UrBaJiCQGm96ahUcvt4WOYgQNRlt&#10;PaGCKwbYVrc3pS6Mv9AOp31sBYdQKLSCLsahkDI0HTodln5A4tu3H52OPI6tNKO+cLizMk2SB+l0&#10;T/yh0wO+dtic9menIP9M27X17uX4kZ3ie32diHZSqfu7+fkJRMQ5/sHwq8/qULFT7c9kgrAKFlnG&#10;XaKCdM0VGHhcbXhRM5lu0hxkVcr/HaofAAAA//8DAFBLAQItABQABgAIAAAAIQC2gziS/gAAAOEB&#10;AAATAAAAAAAAAAAAAAAAAAAAAABbQ29udGVudF9UeXBlc10ueG1sUEsBAi0AFAAGAAgAAAAhADj9&#10;If/WAAAAlAEAAAsAAAAAAAAAAAAAAAAALwEAAF9yZWxzLy5yZWxzUEsBAi0AFAAGAAgAAAAhAMTp&#10;Nxy9AgAAlQUAAA4AAAAAAAAAAAAAAAAALgIAAGRycy9lMm9Eb2MueG1sUEsBAi0AFAAGAAgAAAAh&#10;AEqdC1PeAAAACwEAAA8AAAAAAAAAAAAAAAAAFwUAAGRycy9kb3ducmV2LnhtbFBLBQYAAAAABAAE&#10;APMAAAAiBgAAAAA=&#10;">
                <v:textbox inset="5.85pt,.7pt,5.85pt,.7pt"/>
              </v:rect>
            </w:pict>
          </mc:Fallback>
        </mc:AlternateContent>
      </w:r>
    </w:p>
    <w:p w:rsidR="00143004" w:rsidRDefault="001D004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最低制限価格等の設定状況については、下記のとおりで相違ありません。</w:t>
      </w:r>
    </w:p>
    <w:p w:rsidR="001D004F" w:rsidRPr="008D7684" w:rsidRDefault="001D004F">
      <w:pPr>
        <w:pStyle w:val="a3"/>
        <w:rPr>
          <w:spacing w:val="0"/>
          <w:sz w:val="24"/>
          <w:szCs w:val="24"/>
        </w:rPr>
      </w:pPr>
    </w:p>
    <w:p w:rsidR="003D63F2" w:rsidRPr="008D7684" w:rsidRDefault="003D63F2" w:rsidP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【１．予定価格は協議時の</w:t>
      </w:r>
      <w:bookmarkStart w:id="0" w:name="_GoBack"/>
      <w:bookmarkEnd w:id="0"/>
      <w:r>
        <w:rPr>
          <w:rFonts w:hint="eastAsia"/>
          <w:spacing w:val="0"/>
          <w:sz w:val="24"/>
          <w:szCs w:val="24"/>
        </w:rPr>
        <w:t>積算額を上回っていない</w:t>
      </w:r>
      <w:r w:rsidRPr="008D7684">
        <w:rPr>
          <w:rFonts w:hint="eastAsia"/>
          <w:spacing w:val="0"/>
          <w:sz w:val="24"/>
          <w:szCs w:val="24"/>
        </w:rPr>
        <w:t>】</w:t>
      </w:r>
      <w:r>
        <w:rPr>
          <w:rFonts w:hint="eastAsia"/>
          <w:spacing w:val="0"/>
          <w:sz w:val="24"/>
          <w:szCs w:val="24"/>
        </w:rPr>
        <w:t>…□</w:t>
      </w:r>
    </w:p>
    <w:p w:rsidR="003D63F2" w:rsidRPr="003D63F2" w:rsidRDefault="003D63F2" w:rsidP="003D63F2">
      <w:pPr>
        <w:pStyle w:val="a3"/>
        <w:rPr>
          <w:spacing w:val="0"/>
          <w:sz w:val="24"/>
          <w:szCs w:val="24"/>
        </w:rPr>
      </w:pPr>
    </w:p>
    <w:p w:rsidR="003D63F2" w:rsidRPr="00D16DDF" w:rsidRDefault="003D63F2" w:rsidP="00D16DDF">
      <w:pPr>
        <w:pStyle w:val="a3"/>
        <w:rPr>
          <w:b/>
          <w:i/>
          <w:spacing w:val="0"/>
          <w:sz w:val="24"/>
          <w:szCs w:val="24"/>
        </w:rPr>
      </w:pPr>
      <w:r w:rsidRPr="00D16DDF">
        <w:rPr>
          <w:rFonts w:hint="eastAsia"/>
          <w:b/>
          <w:i/>
          <w:spacing w:val="0"/>
          <w:sz w:val="24"/>
          <w:szCs w:val="24"/>
        </w:rPr>
        <w:t>（</w:t>
      </w:r>
      <w:r w:rsidR="00D16DDF" w:rsidRPr="00D16DDF">
        <w:rPr>
          <w:rFonts w:hint="eastAsia"/>
          <w:b/>
          <w:i/>
          <w:spacing w:val="0"/>
          <w:sz w:val="24"/>
          <w:szCs w:val="24"/>
        </w:rPr>
        <w:t>※</w:t>
      </w:r>
      <w:r w:rsidRPr="00D16DDF">
        <w:rPr>
          <w:rFonts w:hint="eastAsia"/>
          <w:b/>
          <w:i/>
          <w:spacing w:val="0"/>
          <w:sz w:val="24"/>
          <w:szCs w:val="24"/>
        </w:rPr>
        <w:t>２は予定価格を</w:t>
      </w:r>
      <w:ins w:id="1" w:author="東京都" w:date="2018-05-21T14:08:00Z">
        <w:r w:rsidR="007E639F" w:rsidRPr="00EC1DCC">
          <w:rPr>
            <w:rFonts w:hint="eastAsia"/>
            <w:b/>
            <w:i/>
            <w:spacing w:val="0"/>
            <w:sz w:val="24"/>
            <w:szCs w:val="24"/>
            <w:u w:val="single"/>
          </w:rPr>
          <w:t>事前に</w:t>
        </w:r>
      </w:ins>
      <w:r w:rsidRPr="00D16DDF">
        <w:rPr>
          <w:rFonts w:hint="eastAsia"/>
          <w:b/>
          <w:i/>
          <w:spacing w:val="0"/>
          <w:sz w:val="24"/>
          <w:szCs w:val="24"/>
          <w:u w:val="single"/>
        </w:rPr>
        <w:t>公表</w:t>
      </w:r>
      <w:r w:rsidRPr="00D16DDF">
        <w:rPr>
          <w:rFonts w:hint="eastAsia"/>
          <w:b/>
          <w:i/>
          <w:spacing w:val="0"/>
          <w:sz w:val="24"/>
          <w:szCs w:val="24"/>
        </w:rPr>
        <w:t>する場合のみ回答）</w:t>
      </w:r>
    </w:p>
    <w:p w:rsidR="003D63F2" w:rsidRDefault="003D63F2" w:rsidP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【２</w:t>
      </w:r>
      <w:r w:rsidRPr="00B57E5B">
        <w:rPr>
          <w:rFonts w:hint="eastAsia"/>
          <w:spacing w:val="0"/>
          <w:sz w:val="24"/>
          <w:szCs w:val="24"/>
        </w:rPr>
        <w:t>．予定価格</w:t>
      </w:r>
      <w:r w:rsidR="0082656C">
        <w:rPr>
          <w:rFonts w:hint="eastAsia"/>
          <w:spacing w:val="0"/>
          <w:sz w:val="24"/>
          <w:szCs w:val="24"/>
        </w:rPr>
        <w:t>(税抜き)</w:t>
      </w:r>
      <w:r w:rsidRPr="00B57E5B">
        <w:rPr>
          <w:rFonts w:hint="eastAsia"/>
          <w:spacing w:val="0"/>
          <w:sz w:val="24"/>
          <w:szCs w:val="24"/>
        </w:rPr>
        <w:t>】</w:t>
      </w:r>
    </w:p>
    <w:p w:rsidR="003D63F2" w:rsidRPr="00B57E5B" w:rsidRDefault="004907C2" w:rsidP="003D63F2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60960</wp:posOffset>
                </wp:positionV>
                <wp:extent cx="2743200" cy="685800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left:0;text-align:left;margin-left:8.5pt;margin-top:4.8pt;width:3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bLywIAALEFAAAOAAAAZHJzL2Uyb0RvYy54bWysVE2P0zAQvSPxHyzfu/lo2qbRpqtut0VI&#10;C6xYEGc3dhILxw6227Qg/jtjJy0te0GIRLI89vh55vnN3N4dGoH2TBuuZI6jmxAjJgtFuaxy/PnT&#10;ZpRiZCyRlAglWY6PzOC7xetXt12bsVjVSlCmEYBIk3Vtjmtr2ywITFGzhpgb1TIJm6XSDbFg6iqg&#10;mnSA3oggDsNp0ClNW60KZgysPvSbeOHxy5IV9kNZGmaRyDHEZv2o/bh1Y7C4JVmlSVvzYgiD/EMU&#10;DeESLj1DPRBL0E7zF1ANL7QyqrQ3hWoCVZa8YD4HyCYK/8jmuSYt87kAOaY902T+H2zxfv+kEac5&#10;jjGSpIEn+gikEVkJhpLE8dO1JgO35/ZJuwxN+6iKrwZJtarBjS21Vl3NCIWoIucfXB1whoGjaNu9&#10;UxTgyc4qT9Wh1I0DBBLQwb/I8fwi7GBRAYvxLBnDM2NUwN40naQwd1eQ7HS61ca+YapBbpJjDcF7&#10;dLJ/NLZ3Pbn46JXgdMOF8Iautiuh0Z6AOjb+68+Ktib96uk607v6q80lhpCoy/F8Ek8wIqKCIiis&#10;9ihXbsP5ATR035DIlVvDLZSD4E2OIdXBiWSO3rWkkA7JLOGinwMLQrol5oXe5wvWwcLUrwOLXoQ/&#10;lptJCFSmo9lsMh4l43U4uk83q9FyFU2ns/X96n4d/XRRR0lWc0qZXHtMc6qJKPk7zQ3V2av5XBXn&#10;AF1Uagc5Pte0Q5S7JxtP5nGEwYCyjGd91hdUIq3sF25rXwxOIA7jis40dP9A5xndP9XFxcGL3HqP&#10;A1AFTJ5Y8+p1gu2Fv1X0COKFGLxCodPBpFb6O0YddI0cm287ohlG4q2EApgl8RyEYL2RpnNQrr7c&#10;2F5sEFkAUI4tCMdPV7ZvTLtW86qGeyKfq1RLKJmSezW7cupjgqidAX3Bxz/0MNd4Lm3v9bvTLn4B&#10;AAD//wMAUEsDBBQABgAIAAAAIQABwlKN3QAAAAgBAAAPAAAAZHJzL2Rvd25yZXYueG1sTI9LT8Mw&#10;EITvSPwHa5G4IOoUVXkRp6oqceCC1JZLb268eajxOthuG/49ywmO385odqZaz3YUV/RhcKRguUhA&#10;IDXODNQp+Dy8PecgQtRk9OgIFXxjgHV9f1fp0rgb7fC6j53gEAqlVtDHOJVShqZHq8PCTUistc5b&#10;HRl9J43XNw63o3xJklRaPRB/6PWE2x6b8/5iFRx3+WzbIt3GL9q85x9n3z4dM6UeH+bNK4iIc/wz&#10;w299rg41dzq5C5kgRuaMp0QFRQqC5dWqYD7xfZmlIOtK/h9Q/wAAAP//AwBQSwECLQAUAAYACAAA&#10;ACEAtoM4kv4AAADhAQAAEwAAAAAAAAAAAAAAAAAAAAAAW0NvbnRlbnRfVHlwZXNdLnhtbFBLAQIt&#10;ABQABgAIAAAAIQA4/SH/1gAAAJQBAAALAAAAAAAAAAAAAAAAAC8BAABfcmVscy8ucmVsc1BLAQIt&#10;ABQABgAIAAAAIQB5gHbLywIAALEFAAAOAAAAAAAAAAAAAAAAAC4CAABkcnMvZTJvRG9jLnhtbFBL&#10;AQItABQABgAIAAAAIQABwlKN3QAAAAgBAAAPAAAAAAAAAAAAAAAAACUFAABkcnMvZG93bnJldi54&#10;bWxQSwUGAAAAAAQABADzAAAALwYAAAAA&#10;">
                <v:fill opacity="0"/>
                <v:textbox inset="5.85pt,.7pt,5.85pt,.7pt"/>
              </v:rect>
            </w:pict>
          </mc:Fallback>
        </mc:AlternateContent>
      </w:r>
    </w:p>
    <w:p w:rsidR="003D63F2" w:rsidRPr="00B57E5B" w:rsidRDefault="003D63F2" w:rsidP="003D63F2">
      <w:pPr>
        <w:pStyle w:val="a3"/>
        <w:ind w:firstLineChars="100" w:firstLine="240"/>
        <w:rPr>
          <w:spacing w:val="0"/>
          <w:sz w:val="24"/>
          <w:szCs w:val="24"/>
        </w:rPr>
      </w:pPr>
      <w:r w:rsidRPr="00B57E5B">
        <w:rPr>
          <w:rFonts w:hint="eastAsia"/>
          <w:spacing w:val="0"/>
          <w:sz w:val="24"/>
          <w:szCs w:val="24"/>
        </w:rPr>
        <w:t xml:space="preserve">　</w:t>
      </w:r>
      <w:r w:rsidRPr="00B57E5B">
        <w:rPr>
          <w:rFonts w:hint="eastAsia"/>
          <w:spacing w:val="0"/>
          <w:sz w:val="24"/>
          <w:szCs w:val="24"/>
          <w:u w:val="single"/>
        </w:rPr>
        <w:t xml:space="preserve">　　　　　　　　　　　　　　</w:t>
      </w:r>
      <w:r w:rsidRPr="00B57E5B">
        <w:rPr>
          <w:rFonts w:hint="eastAsia"/>
          <w:spacing w:val="0"/>
          <w:sz w:val="24"/>
          <w:szCs w:val="24"/>
        </w:rPr>
        <w:t>円</w:t>
      </w:r>
    </w:p>
    <w:p w:rsidR="003D63F2" w:rsidRPr="008D7684" w:rsidRDefault="003D63F2" w:rsidP="003D63F2">
      <w:pPr>
        <w:pStyle w:val="a3"/>
        <w:rPr>
          <w:spacing w:val="0"/>
          <w:sz w:val="24"/>
          <w:szCs w:val="24"/>
          <w:lang w:eastAsia="zh-TW"/>
        </w:rPr>
      </w:pPr>
    </w:p>
    <w:p w:rsidR="00FE0836" w:rsidRPr="008D7684" w:rsidRDefault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【３</w:t>
      </w:r>
      <w:r w:rsidR="000938D3">
        <w:rPr>
          <w:rFonts w:hint="eastAsia"/>
          <w:spacing w:val="0"/>
          <w:sz w:val="24"/>
          <w:szCs w:val="24"/>
        </w:rPr>
        <w:t>．最低制限価格について</w:t>
      </w:r>
      <w:r w:rsidR="00FE0836" w:rsidRPr="008D7684">
        <w:rPr>
          <w:rFonts w:hint="eastAsia"/>
          <w:spacing w:val="0"/>
          <w:sz w:val="24"/>
          <w:szCs w:val="24"/>
        </w:rPr>
        <w:t>】</w:t>
      </w:r>
    </w:p>
    <w:p w:rsidR="00FE0836" w:rsidRPr="008D7684" w:rsidRDefault="000938D3" w:rsidP="008D768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□最低制限価格を設ける</w:t>
      </w:r>
      <w:r w:rsidR="00FE0836" w:rsidRPr="008D7684">
        <w:rPr>
          <w:rFonts w:hint="eastAsia"/>
          <w:spacing w:val="0"/>
          <w:sz w:val="24"/>
          <w:szCs w:val="24"/>
        </w:rPr>
        <w:t xml:space="preserve">　　　　□最低制限価格を設けない</w:t>
      </w:r>
    </w:p>
    <w:p w:rsidR="00FE0836" w:rsidRPr="000938D3" w:rsidRDefault="00FE0836" w:rsidP="00FE0836">
      <w:pPr>
        <w:pStyle w:val="a3"/>
        <w:rPr>
          <w:spacing w:val="0"/>
          <w:sz w:val="24"/>
          <w:szCs w:val="24"/>
        </w:rPr>
      </w:pPr>
    </w:p>
    <w:p w:rsidR="00FE0836" w:rsidRPr="00D16DDF" w:rsidRDefault="003D63F2" w:rsidP="00FE0836">
      <w:pPr>
        <w:pStyle w:val="a3"/>
        <w:rPr>
          <w:b/>
          <w:i/>
          <w:spacing w:val="0"/>
          <w:sz w:val="24"/>
          <w:szCs w:val="24"/>
        </w:rPr>
      </w:pPr>
      <w:r w:rsidRPr="00D16DDF">
        <w:rPr>
          <w:rFonts w:hint="eastAsia"/>
          <w:b/>
          <w:i/>
          <w:spacing w:val="0"/>
          <w:sz w:val="24"/>
          <w:szCs w:val="24"/>
        </w:rPr>
        <w:t>（</w:t>
      </w:r>
      <w:r w:rsidR="00D16DDF">
        <w:rPr>
          <w:rFonts w:hint="eastAsia"/>
          <w:b/>
          <w:i/>
          <w:spacing w:val="0"/>
          <w:sz w:val="24"/>
          <w:szCs w:val="24"/>
        </w:rPr>
        <w:t>※</w:t>
      </w:r>
      <w:r w:rsidRPr="00D16DDF">
        <w:rPr>
          <w:rFonts w:hint="eastAsia"/>
          <w:b/>
          <w:i/>
          <w:spacing w:val="0"/>
          <w:sz w:val="24"/>
          <w:szCs w:val="24"/>
        </w:rPr>
        <w:t>４</w:t>
      </w:r>
      <w:r w:rsidR="000938D3" w:rsidRPr="00D16DDF">
        <w:rPr>
          <w:rFonts w:hint="eastAsia"/>
          <w:b/>
          <w:i/>
          <w:spacing w:val="0"/>
          <w:sz w:val="24"/>
          <w:szCs w:val="24"/>
        </w:rPr>
        <w:t>、</w:t>
      </w:r>
      <w:r w:rsidRPr="00D16DDF">
        <w:rPr>
          <w:rFonts w:hint="eastAsia"/>
          <w:b/>
          <w:i/>
          <w:spacing w:val="0"/>
          <w:sz w:val="24"/>
          <w:szCs w:val="24"/>
        </w:rPr>
        <w:t>５</w:t>
      </w:r>
      <w:r w:rsidR="00FE0836" w:rsidRPr="00D16DDF">
        <w:rPr>
          <w:rFonts w:hint="eastAsia"/>
          <w:b/>
          <w:i/>
          <w:spacing w:val="0"/>
          <w:sz w:val="24"/>
          <w:szCs w:val="24"/>
        </w:rPr>
        <w:t>は最低制限価格を設ける場合のみ回答）</w:t>
      </w:r>
    </w:p>
    <w:p w:rsidR="00FE0836" w:rsidRPr="008D7684" w:rsidRDefault="003D63F2" w:rsidP="001D004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【４</w:t>
      </w:r>
      <w:r w:rsidR="00FE0836" w:rsidRPr="008D7684">
        <w:rPr>
          <w:rFonts w:hint="eastAsia"/>
          <w:spacing w:val="0"/>
          <w:sz w:val="24"/>
          <w:szCs w:val="24"/>
        </w:rPr>
        <w:t>．最低制限価格は予定価格の７/</w:t>
      </w:r>
      <w:r w:rsidR="001D004F">
        <w:rPr>
          <w:rFonts w:hint="eastAsia"/>
          <w:spacing w:val="0"/>
          <w:sz w:val="24"/>
          <w:szCs w:val="24"/>
        </w:rPr>
        <w:t>１０以上の額となっている</w:t>
      </w:r>
      <w:r w:rsidR="00FE0836" w:rsidRPr="008D7684">
        <w:rPr>
          <w:rFonts w:hint="eastAsia"/>
          <w:spacing w:val="0"/>
          <w:sz w:val="24"/>
          <w:szCs w:val="24"/>
        </w:rPr>
        <w:t>】</w:t>
      </w:r>
      <w:r w:rsidR="001D004F">
        <w:rPr>
          <w:rFonts w:hint="eastAsia"/>
          <w:spacing w:val="0"/>
          <w:sz w:val="24"/>
          <w:szCs w:val="24"/>
        </w:rPr>
        <w:t>…□</w:t>
      </w:r>
    </w:p>
    <w:p w:rsidR="00FE0836" w:rsidRPr="003D63F2" w:rsidRDefault="00FE0836" w:rsidP="00FE0836">
      <w:pPr>
        <w:pStyle w:val="a3"/>
        <w:rPr>
          <w:spacing w:val="0"/>
          <w:sz w:val="24"/>
          <w:szCs w:val="24"/>
        </w:rPr>
      </w:pPr>
    </w:p>
    <w:p w:rsidR="00FE0836" w:rsidRPr="008D7684" w:rsidRDefault="003D63F2" w:rsidP="00FE0836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【５</w:t>
      </w:r>
      <w:r w:rsidR="00FE0836" w:rsidRPr="008D7684">
        <w:rPr>
          <w:rFonts w:hint="eastAsia"/>
          <w:spacing w:val="0"/>
          <w:sz w:val="24"/>
          <w:szCs w:val="24"/>
        </w:rPr>
        <w:t>．最低制限価格を設けた理由について】</w:t>
      </w:r>
    </w:p>
    <w:p w:rsidR="00FE0836" w:rsidRPr="008D7684" w:rsidRDefault="004907C2" w:rsidP="008D768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100965</wp:posOffset>
                </wp:positionV>
                <wp:extent cx="5105400" cy="152400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0836" w:rsidRDefault="00FE0836">
                            <w:r>
                              <w:rPr>
                                <w:rFonts w:hint="eastAsia"/>
                              </w:rPr>
                              <w:t>（自由記述）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8.5pt;margin-top:7.95pt;width:402pt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S7xQIAAKAFAAAOAAAAZHJzL2Uyb0RvYy54bWysVNuO2jAQfa/Uf7D8ziYBwiXasGJZqCr1&#10;suq26rOJHWLVsVPbbLKt+u8dT4CF7ktVFaTIE0+Oz5k5nuubrlbkUVgnjc5pchVTInRhuNS7nH75&#10;vBnMKHGeac6U0SKnT8LRm8XrV9dtk4mhqYziwhIA0S5rm5xW3jdZFLmiEjVzV6YRGjZLY2vmIbS7&#10;iFvWAnqtomEcT6LWWN5YUwjn4O1dv0kXiF+WovAfy9IJT1ROgZvHp8XnNjyjxTXLdpY1lSwONNg/&#10;sKiZ1HDoCeqOeUb2Vr6AqmVhjTOlvypMHZmylIVADaAmif9Q81CxRqAWKI5rTmVy/w+2+PB4b4nk&#10;0DtKNKuhRZ+gaEzvlCCjSahP27gM0h6aexsUuuadKb45os2qgjSxtNa0lWAcWCUhP7r4IAQOPiXb&#10;9r3hAM/23mCputLWARCKQDrsyNOpI6LzpICXaRKn4xgaV8Bekg5hjT2LWHb8vLHOvxGmJmGRUwvs&#10;EZ49vnM+0GHZMQXpGyX5RiqFgd1tV8qSRwb22OAPFYDK8zSlSZvTeTpMKWFqB0YvvMVDLtLcORoQ&#10;feZ6kVZLD5ZXss7p7JTEslDCteZoSM+k6tfAXulAVaCZe0kQdR6W+B4qhUb7udyk8XQ8mg2m03Q0&#10;GI/W8eB2tlkNlqtkMpmub1e36+RXYJ2Ms0pyLvQaMd3R98n473x1uIG9Y0/OPxEMrMweND5UvCVc&#10;hq6M0vkQDMYlXL3htFd9Vkpijf8qfYWGDyYIGBflnMXhf2jOCR27e3Zw9EJbn9FBqaCSx6qhQ4Mp&#10;e3P7btsdfL41/Am8CnTQkDDYYFEZ+4OSFoZETt33PbOCEvVWg9+n4+EcPOExmM3mYFR7vrE922C6&#10;AKCcevAQLle+n0P7xspdBeckKFubJdyQUqJ3w+3pOYGAEMAYQCmHkRXmzHmMWc+DdfEbAAD//wMA&#10;UEsDBBQABgAIAAAAIQAPcYcp2gAAAAkBAAAPAAAAZHJzL2Rvd25yZXYueG1sTE/LTsMwELwj9R+s&#10;ReJGnUaEhhCnKkgcAbVFnJ14SaLa6yh20/TvWU70tJqHZmfKzeysmHAMvScFq2UCAqnxpqdWwdfh&#10;7T4HEaImo60nVHDBAJtqcVPqwvgz7XDax1ZwCIVCK+hiHAopQ9Oh02HpByTWfvzodGQ4ttKM+szh&#10;zso0SR6l0z3xh04P+Nphc9yfnIL8M20frHcv3x/ZMb7Xl4loJ5W6u523zyAizvHfDH/1uTpU3Kn2&#10;JzJBWMZrnhL5Zk8gWM/TFRO1gjRjRlalvF5Q/QIAAP//AwBQSwECLQAUAAYACAAAACEAtoM4kv4A&#10;AADhAQAAEwAAAAAAAAAAAAAAAAAAAAAAW0NvbnRlbnRfVHlwZXNdLnhtbFBLAQItABQABgAIAAAA&#10;IQA4/SH/1gAAAJQBAAALAAAAAAAAAAAAAAAAAC8BAABfcmVscy8ucmVsc1BLAQItABQABgAIAAAA&#10;IQA4zWS7xQIAAKAFAAAOAAAAAAAAAAAAAAAAAC4CAABkcnMvZTJvRG9jLnhtbFBLAQItABQABgAI&#10;AAAAIQAPcYcp2gAAAAkBAAAPAAAAAAAAAAAAAAAAAB8FAABkcnMvZG93bnJldi54bWxQSwUGAAAA&#10;AAQABADzAAAAJgYAAAAA&#10;">
                <v:textbox inset="5.85pt,.7pt,5.85pt,.7pt">
                  <w:txbxContent>
                    <w:p w:rsidR="00FE0836" w:rsidRDefault="00FE0836">
                      <w:r>
                        <w:rPr>
                          <w:rFonts w:hint="eastAsia"/>
                        </w:rPr>
                        <w:t>（自由記述）</w:t>
                      </w:r>
                    </w:p>
                  </w:txbxContent>
                </v:textbox>
              </v:rect>
            </w:pict>
          </mc:Fallback>
        </mc:AlternateContent>
      </w:r>
      <w:r w:rsidR="00FE0836" w:rsidRPr="008D7684">
        <w:rPr>
          <w:rFonts w:hint="eastAsia"/>
          <w:spacing w:val="0"/>
          <w:sz w:val="24"/>
          <w:szCs w:val="24"/>
        </w:rPr>
        <w:t>（</w:t>
      </w: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sectPr w:rsidR="00FE0836" w:rsidRPr="008D7684" w:rsidSect="006129A7">
      <w:headerReference w:type="default" r:id="rId7"/>
      <w:pgSz w:w="11906" w:h="16838" w:code="9"/>
      <w:pgMar w:top="737" w:right="1735" w:bottom="102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AC" w:rsidRDefault="003C51AC">
      <w:r>
        <w:separator/>
      </w:r>
    </w:p>
  </w:endnote>
  <w:endnote w:type="continuationSeparator" w:id="0">
    <w:p w:rsidR="003C51AC" w:rsidRDefault="003C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AC" w:rsidRDefault="003C51AC">
      <w:r>
        <w:separator/>
      </w:r>
    </w:p>
  </w:footnote>
  <w:footnote w:type="continuationSeparator" w:id="0">
    <w:p w:rsidR="003C51AC" w:rsidRDefault="003C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3A" w:rsidRPr="0074163A" w:rsidRDefault="00E25AB2" w:rsidP="006129A7">
    <w:pPr>
      <w:pStyle w:val="a4"/>
      <w:ind w:leftChars="1254" w:left="2879" w:hangingChars="102" w:hanging="246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16"/>
    <w:rsid w:val="00015D29"/>
    <w:rsid w:val="00031F10"/>
    <w:rsid w:val="00044D72"/>
    <w:rsid w:val="000633A6"/>
    <w:rsid w:val="00071565"/>
    <w:rsid w:val="000938D3"/>
    <w:rsid w:val="000D00DA"/>
    <w:rsid w:val="000D5235"/>
    <w:rsid w:val="00111F46"/>
    <w:rsid w:val="00126ABC"/>
    <w:rsid w:val="00143004"/>
    <w:rsid w:val="001D004F"/>
    <w:rsid w:val="002213EA"/>
    <w:rsid w:val="00291E06"/>
    <w:rsid w:val="002A757F"/>
    <w:rsid w:val="002C2C62"/>
    <w:rsid w:val="00304FA3"/>
    <w:rsid w:val="003A3CCE"/>
    <w:rsid w:val="003A54AE"/>
    <w:rsid w:val="003C51AC"/>
    <w:rsid w:val="003D63F2"/>
    <w:rsid w:val="00432DEC"/>
    <w:rsid w:val="004907C2"/>
    <w:rsid w:val="004923D5"/>
    <w:rsid w:val="00493B4D"/>
    <w:rsid w:val="004A1664"/>
    <w:rsid w:val="0053208B"/>
    <w:rsid w:val="0057328D"/>
    <w:rsid w:val="005B394B"/>
    <w:rsid w:val="005E7D93"/>
    <w:rsid w:val="006129A7"/>
    <w:rsid w:val="00624032"/>
    <w:rsid w:val="0064226A"/>
    <w:rsid w:val="006A4F3B"/>
    <w:rsid w:val="006D6652"/>
    <w:rsid w:val="00701049"/>
    <w:rsid w:val="0074163A"/>
    <w:rsid w:val="007E639F"/>
    <w:rsid w:val="0082656C"/>
    <w:rsid w:val="008310EA"/>
    <w:rsid w:val="00875B82"/>
    <w:rsid w:val="008D7684"/>
    <w:rsid w:val="00986E5E"/>
    <w:rsid w:val="0099525D"/>
    <w:rsid w:val="009D4730"/>
    <w:rsid w:val="00A3690C"/>
    <w:rsid w:val="00A97CE5"/>
    <w:rsid w:val="00B57C9F"/>
    <w:rsid w:val="00B57E5B"/>
    <w:rsid w:val="00BB6EF1"/>
    <w:rsid w:val="00C25D5B"/>
    <w:rsid w:val="00C34BA8"/>
    <w:rsid w:val="00C4304A"/>
    <w:rsid w:val="00C64659"/>
    <w:rsid w:val="00CC18D9"/>
    <w:rsid w:val="00D11709"/>
    <w:rsid w:val="00D16DDF"/>
    <w:rsid w:val="00DB0736"/>
    <w:rsid w:val="00DB2016"/>
    <w:rsid w:val="00DE465F"/>
    <w:rsid w:val="00DE474B"/>
    <w:rsid w:val="00E25AB2"/>
    <w:rsid w:val="00E51AB4"/>
    <w:rsid w:val="00EC1DCC"/>
    <w:rsid w:val="00F030B7"/>
    <w:rsid w:val="00F1654F"/>
    <w:rsid w:val="00F60947"/>
    <w:rsid w:val="00FD794A"/>
    <w:rsid w:val="00FE0836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　　　　　　　　　　　　　　　　〔別紙〓〕</vt:lpstr>
      <vt:lpstr>予定価格　　　　　　　　　　　　　　　　〔別紙〓〕</vt:lpstr>
    </vt:vector>
  </TitlesOfParts>
  <Company>TAIMS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　　　　　　　　　　　　　　　　〔別紙〓〕</dc:title>
  <dc:creator>東京都福祉局</dc:creator>
  <cp:lastModifiedBy>東京都</cp:lastModifiedBy>
  <cp:revision>7</cp:revision>
  <cp:lastPrinted>2018-08-13T01:41:00Z</cp:lastPrinted>
  <dcterms:created xsi:type="dcterms:W3CDTF">2016-05-24T02:10:00Z</dcterms:created>
  <dcterms:modified xsi:type="dcterms:W3CDTF">2018-08-13T01:42:00Z</dcterms:modified>
</cp:coreProperties>
</file>