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255717C" w:rsidR="00D11703" w:rsidRPr="00630FD9" w:rsidRDefault="00435CDA" w:rsidP="00F85383">
            <w:pPr>
              <w:rPr>
                <w:szCs w:val="21"/>
              </w:rPr>
            </w:pPr>
            <w:r>
              <w:rPr>
                <w:rFonts w:hint="eastAsia"/>
                <w:szCs w:val="21"/>
              </w:rPr>
              <w:t>研修事務支援員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C206B"/>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5CDA"/>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9529A"/>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西村　彩香</cp:lastModifiedBy>
  <cp:revision>4</cp:revision>
  <cp:lastPrinted>2024-05-21T10:45:00Z</cp:lastPrinted>
  <dcterms:created xsi:type="dcterms:W3CDTF">2024-11-21T11:06:00Z</dcterms:created>
  <dcterms:modified xsi:type="dcterms:W3CDTF">2025-01-09T06:18:00Z</dcterms:modified>
</cp:coreProperties>
</file>