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40B" w:rsidRPr="00987E41" w:rsidRDefault="00CC60D2" w:rsidP="00987E41">
      <w:pPr>
        <w:spacing w:line="400" w:lineRule="exact"/>
        <w:rPr>
          <w:rFonts w:ascii="HGP創英角ﾎﾟｯﾌﾟ体" w:eastAsia="HGP創英角ﾎﾟｯﾌﾟ体" w:hAnsi="HGP創英角ﾎﾟｯﾌﾟ体"/>
          <w:sz w:val="32"/>
          <w:szCs w:val="32"/>
        </w:rPr>
      </w:pPr>
      <w:r>
        <w:rPr>
          <w:rFonts w:ascii="HGP創英角ﾎﾟｯﾌﾟ体" w:eastAsia="HGP創英角ﾎﾟｯﾌﾟ体" w:hAnsi="HGP創英角ﾎﾟｯﾌﾟ体" w:hint="eastAsia"/>
          <w:sz w:val="32"/>
          <w:szCs w:val="32"/>
        </w:rPr>
        <w:t>心</w:t>
      </w:r>
      <w:r w:rsidR="0009549E">
        <w:rPr>
          <w:rFonts w:ascii="HGP創英角ﾎﾟｯﾌﾟ体" w:eastAsia="HGP創英角ﾎﾟｯﾌﾟ体" w:hAnsi="HGP創英角ﾎﾟｯﾌﾟ体" w:hint="eastAsia"/>
          <w:sz w:val="32"/>
          <w:szCs w:val="32"/>
        </w:rPr>
        <w:t>のバリアフリー・情報</w:t>
      </w:r>
      <w:r w:rsidR="00ED794D" w:rsidRPr="00987E41">
        <w:rPr>
          <w:rFonts w:ascii="HGP創英角ﾎﾟｯﾌﾟ体" w:eastAsia="HGP創英角ﾎﾟｯﾌﾟ体" w:hAnsi="HGP創英角ﾎﾟｯﾌﾟ体" w:hint="eastAsia"/>
          <w:sz w:val="32"/>
          <w:szCs w:val="32"/>
        </w:rPr>
        <w:t>バリアフリー「ニュース　レター」（</w:t>
      </w:r>
      <w:r w:rsidR="00062B8D">
        <w:rPr>
          <w:rFonts w:ascii="HGP創英角ﾎﾟｯﾌﾟ体" w:eastAsia="HGP創英角ﾎﾟｯﾌﾟ体" w:hAnsi="HGP創英角ﾎﾟｯﾌﾟ体" w:hint="eastAsia"/>
          <w:sz w:val="32"/>
          <w:szCs w:val="32"/>
        </w:rPr>
        <w:t>第</w:t>
      </w:r>
      <w:r w:rsidR="00A35ECC">
        <w:rPr>
          <w:rFonts w:ascii="HGP創英角ﾎﾟｯﾌﾟ体" w:eastAsia="HGP創英角ﾎﾟｯﾌﾟ体" w:hAnsi="HGP創英角ﾎﾟｯﾌﾟ体" w:hint="eastAsia"/>
          <w:sz w:val="32"/>
          <w:szCs w:val="32"/>
        </w:rPr>
        <w:t>10</w:t>
      </w:r>
      <w:r w:rsidR="00ED794D" w:rsidRPr="00987E41">
        <w:rPr>
          <w:rFonts w:ascii="HGP創英角ﾎﾟｯﾌﾟ体" w:eastAsia="HGP創英角ﾎﾟｯﾌﾟ体" w:hAnsi="HGP創英角ﾎﾟｯﾌﾟ体" w:hint="eastAsia"/>
          <w:sz w:val="32"/>
          <w:szCs w:val="32"/>
        </w:rPr>
        <w:t>号）</w:t>
      </w:r>
    </w:p>
    <w:p w:rsidR="00062B8D" w:rsidRPr="00A35ECC" w:rsidRDefault="00062B8D" w:rsidP="00062B8D">
      <w:pPr>
        <w:rPr>
          <w:rFonts w:ascii="HG丸ｺﾞｼｯｸM-PRO" w:eastAsia="HG丸ｺﾞｼｯｸM-PRO" w:hAnsi="HG丸ｺﾞｼｯｸM-PRO" w:cs="ＭＳ Ｐゴシック"/>
          <w:kern w:val="0"/>
          <w:sz w:val="24"/>
          <w:szCs w:val="24"/>
        </w:rPr>
      </w:pPr>
    </w:p>
    <w:p w:rsidR="00AE6B18" w:rsidRPr="00894532" w:rsidRDefault="00AE6B18" w:rsidP="00AE6B18">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「心のバリアフリー」</w:t>
      </w:r>
      <w:r w:rsidR="00A35ECC">
        <w:rPr>
          <w:rFonts w:ascii="ＭＳ ゴシック" w:eastAsia="ＭＳ ゴシック" w:hAnsi="ＭＳ ゴシック" w:hint="eastAsia"/>
          <w:sz w:val="24"/>
          <w:szCs w:val="24"/>
        </w:rPr>
        <w:t>動画コンテスト</w:t>
      </w:r>
      <w:r w:rsidR="00D855BC">
        <w:rPr>
          <w:rFonts w:ascii="ＭＳ ゴシック" w:eastAsia="ＭＳ ゴシック" w:hAnsi="ＭＳ ゴシック" w:hint="eastAsia"/>
          <w:sz w:val="24"/>
          <w:szCs w:val="24"/>
        </w:rPr>
        <w:t>の結果について</w:t>
      </w:r>
      <w:r w:rsidRPr="00894532">
        <w:rPr>
          <w:rFonts w:ascii="ＭＳ ゴシック" w:eastAsia="ＭＳ ゴシック" w:hAnsi="ＭＳ ゴシック" w:hint="eastAsia"/>
          <w:sz w:val="24"/>
          <w:szCs w:val="24"/>
        </w:rPr>
        <w:t>】</w:t>
      </w:r>
    </w:p>
    <w:p w:rsidR="00A35ECC" w:rsidRDefault="00AE6B18" w:rsidP="00AE6B18">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D47CEF">
        <w:rPr>
          <w:rFonts w:ascii="HG丸ｺﾞｼｯｸM-PRO" w:eastAsia="HG丸ｺﾞｼｯｸM-PRO" w:hAnsi="HG丸ｺﾞｼｯｸM-PRO" w:hint="eastAsia"/>
          <w:sz w:val="24"/>
          <w:szCs w:val="24"/>
        </w:rPr>
        <w:t>前号でお知らせした「『心のバリアフリー』動画コンテスト」</w:t>
      </w:r>
      <w:r w:rsidR="005F636B">
        <w:rPr>
          <w:rFonts w:ascii="HG丸ｺﾞｼｯｸM-PRO" w:eastAsia="HG丸ｺﾞｼｯｸM-PRO" w:hAnsi="HG丸ｺﾞｼｯｸM-PRO" w:hint="eastAsia"/>
          <w:sz w:val="24"/>
          <w:szCs w:val="24"/>
        </w:rPr>
        <w:t>に</w:t>
      </w:r>
      <w:r w:rsidR="00D47CEF">
        <w:rPr>
          <w:rFonts w:ascii="HG丸ｺﾞｼｯｸM-PRO" w:eastAsia="HG丸ｺﾞｼｯｸM-PRO" w:hAnsi="HG丸ｺﾞｼｯｸM-PRO" w:hint="eastAsia"/>
          <w:sz w:val="24"/>
          <w:szCs w:val="24"/>
        </w:rPr>
        <w:t>は、</w:t>
      </w:r>
      <w:r w:rsidR="00A35ECC">
        <w:rPr>
          <w:rFonts w:ascii="HG丸ｺﾞｼｯｸM-PRO" w:eastAsia="HG丸ｺﾞｼｯｸM-PRO" w:hAnsi="HG丸ｺﾞｼｯｸM-PRO" w:hint="eastAsia"/>
          <w:sz w:val="24"/>
          <w:szCs w:val="24"/>
        </w:rPr>
        <w:t>９つの作品の応募がありました。</w:t>
      </w:r>
    </w:p>
    <w:p w:rsidR="00A35ECC" w:rsidRDefault="00D47CEF" w:rsidP="006B6CD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その後、</w:t>
      </w:r>
      <w:r w:rsidR="00A35ECC">
        <w:rPr>
          <w:rFonts w:ascii="HG丸ｺﾞｼｯｸM-PRO" w:eastAsia="HG丸ｺﾞｼｯｸM-PRO" w:hAnsi="HG丸ｺﾞｼｯｸM-PRO" w:hint="eastAsia"/>
          <w:sz w:val="24"/>
          <w:szCs w:val="24"/>
        </w:rPr>
        <w:t>応募作品を</w:t>
      </w:r>
      <w:r w:rsidR="0039182C">
        <w:rPr>
          <w:rFonts w:ascii="HG丸ｺﾞｼｯｸM-PRO" w:eastAsia="HG丸ｺﾞｼｯｸM-PRO" w:hAnsi="HG丸ｺﾞｼｯｸM-PRO" w:hint="eastAsia"/>
          <w:sz w:val="24"/>
          <w:szCs w:val="24"/>
        </w:rPr>
        <w:t>都のホームページ</w:t>
      </w:r>
      <w:r w:rsidR="00A35ECC">
        <w:rPr>
          <w:rFonts w:ascii="HG丸ｺﾞｼｯｸM-PRO" w:eastAsia="HG丸ｺﾞｼｯｸM-PRO" w:hAnsi="HG丸ｺﾞｼｯｸM-PRO" w:hint="eastAsia"/>
          <w:sz w:val="24"/>
          <w:szCs w:val="24"/>
        </w:rPr>
        <w:t>にも</w:t>
      </w:r>
      <w:r w:rsidR="006B6CD4">
        <w:rPr>
          <w:rFonts w:ascii="HG丸ｺﾞｼｯｸM-PRO" w:eastAsia="HG丸ｺﾞｼｯｸM-PRO" w:hAnsi="HG丸ｺﾞｼｯｸM-PRO" w:hint="eastAsia"/>
          <w:sz w:val="24"/>
          <w:szCs w:val="24"/>
        </w:rPr>
        <w:t>公開し</w:t>
      </w:r>
      <w:r w:rsidR="005F636B">
        <w:rPr>
          <w:rFonts w:ascii="HG丸ｺﾞｼｯｸM-PRO" w:eastAsia="HG丸ｺﾞｼｯｸM-PRO" w:hAnsi="HG丸ｺﾞｼｯｸM-PRO" w:hint="eastAsia"/>
          <w:sz w:val="24"/>
          <w:szCs w:val="24"/>
        </w:rPr>
        <w:t>て、都民の皆様にも御覧いただいた上で、</w:t>
      </w:r>
      <w:r w:rsidR="00A35ECC">
        <w:rPr>
          <w:rFonts w:ascii="HG丸ｺﾞｼｯｸM-PRO" w:eastAsia="HG丸ｺﾞｼｯｸM-PRO" w:hAnsi="HG丸ｺﾞｼｯｸM-PRO" w:hint="eastAsia"/>
          <w:sz w:val="24"/>
          <w:szCs w:val="24"/>
        </w:rPr>
        <w:t>10月の審査会で最優秀賞・優秀賞の審査を行いました。</w:t>
      </w:r>
    </w:p>
    <w:p w:rsidR="00746AC6" w:rsidRDefault="00D47CEF" w:rsidP="006B6CD4">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審査会では、</w:t>
      </w:r>
      <w:r w:rsidR="00B51E19">
        <w:rPr>
          <w:rFonts w:ascii="HG丸ｺﾞｼｯｸM-PRO" w:eastAsia="HG丸ｺﾞｼｯｸM-PRO" w:hAnsi="HG丸ｺﾞｼｯｸM-PRO" w:hint="eastAsia"/>
          <w:sz w:val="24"/>
          <w:szCs w:val="24"/>
        </w:rPr>
        <w:t>応募要領に定めた「障害の社会モデル」の理解や</w:t>
      </w:r>
      <w:r w:rsidR="00A35ECC">
        <w:rPr>
          <w:rFonts w:ascii="HG丸ｺﾞｼｯｸM-PRO" w:eastAsia="HG丸ｺﾞｼｯｸM-PRO" w:hAnsi="HG丸ｺﾞｼｯｸM-PRO" w:hint="eastAsia"/>
          <w:sz w:val="24"/>
          <w:szCs w:val="24"/>
        </w:rPr>
        <w:t>「ユニバーサルデザイン2020行動計画」</w:t>
      </w:r>
      <w:r w:rsidR="00B51E19">
        <w:rPr>
          <w:rFonts w:ascii="HG丸ｺﾞｼｯｸM-PRO" w:eastAsia="HG丸ｺﾞｼｯｸM-PRO" w:hAnsi="HG丸ｺﾞｼｯｸM-PRO" w:hint="eastAsia"/>
          <w:sz w:val="24"/>
          <w:szCs w:val="24"/>
        </w:rPr>
        <w:t>の考え方を踏まえた</w:t>
      </w:r>
      <w:r w:rsidR="00746AC6">
        <w:rPr>
          <w:rFonts w:ascii="HG丸ｺﾞｼｯｸM-PRO" w:eastAsia="HG丸ｺﾞｼｯｸM-PRO" w:hAnsi="HG丸ｺﾞｼｯｸM-PRO" w:hint="eastAsia"/>
          <w:sz w:val="24"/>
          <w:szCs w:val="24"/>
        </w:rPr>
        <w:t>作品</w:t>
      </w:r>
      <w:r w:rsidR="00B51E19">
        <w:rPr>
          <w:rFonts w:ascii="HG丸ｺﾞｼｯｸM-PRO" w:eastAsia="HG丸ｺﾞｼｯｸM-PRO" w:hAnsi="HG丸ｺﾞｼｯｸM-PRO" w:hint="eastAsia"/>
          <w:sz w:val="24"/>
          <w:szCs w:val="24"/>
        </w:rPr>
        <w:t>としては、いずれも不十分であったことから、</w:t>
      </w:r>
      <w:r w:rsidR="005D1110">
        <w:rPr>
          <w:rFonts w:ascii="HG丸ｺﾞｼｯｸM-PRO" w:eastAsia="HG丸ｺﾞｼｯｸM-PRO" w:hAnsi="HG丸ｺﾞｼｯｸM-PRO" w:hint="eastAsia"/>
          <w:sz w:val="24"/>
          <w:szCs w:val="24"/>
        </w:rPr>
        <w:t>残念ながら、</w:t>
      </w:r>
      <w:r w:rsidR="00746AC6">
        <w:rPr>
          <w:rFonts w:ascii="HG丸ｺﾞｼｯｸM-PRO" w:eastAsia="HG丸ｺﾞｼｯｸM-PRO" w:hAnsi="HG丸ｺﾞｼｯｸM-PRO" w:hint="eastAsia"/>
          <w:sz w:val="24"/>
          <w:szCs w:val="24"/>
        </w:rPr>
        <w:t>最優秀賞・優秀賞は該当なし</w:t>
      </w:r>
      <w:r w:rsidR="005D1110">
        <w:rPr>
          <w:rFonts w:ascii="HG丸ｺﾞｼｯｸM-PRO" w:eastAsia="HG丸ｺﾞｼｯｸM-PRO" w:hAnsi="HG丸ｺﾞｼｯｸM-PRO" w:hint="eastAsia"/>
          <w:sz w:val="24"/>
          <w:szCs w:val="24"/>
        </w:rPr>
        <w:t>、</w:t>
      </w:r>
      <w:r w:rsidR="00746AC6">
        <w:rPr>
          <w:rFonts w:ascii="HG丸ｺﾞｼｯｸM-PRO" w:eastAsia="HG丸ｺﾞｼｯｸM-PRO" w:hAnsi="HG丸ｺﾞｼｯｸM-PRO" w:hint="eastAsia"/>
          <w:sz w:val="24"/>
          <w:szCs w:val="24"/>
        </w:rPr>
        <w:t>という結果になりました。</w:t>
      </w:r>
    </w:p>
    <w:p w:rsidR="00344698" w:rsidRDefault="00746AC6" w:rsidP="00746AC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344698">
        <w:rPr>
          <w:rFonts w:ascii="HG丸ｺﾞｼｯｸM-PRO" w:eastAsia="HG丸ｺﾞｼｯｸM-PRO" w:hAnsi="HG丸ｺﾞｼｯｸM-PRO" w:hint="eastAsia"/>
          <w:sz w:val="24"/>
          <w:szCs w:val="24"/>
        </w:rPr>
        <w:t>しかし、障害</w:t>
      </w:r>
      <w:r w:rsidR="00B51E19">
        <w:rPr>
          <w:rFonts w:ascii="HG丸ｺﾞｼｯｸM-PRO" w:eastAsia="HG丸ｺﾞｼｯｸM-PRO" w:hAnsi="HG丸ｺﾞｼｯｸM-PRO" w:hint="eastAsia"/>
          <w:sz w:val="24"/>
          <w:szCs w:val="24"/>
        </w:rPr>
        <w:t>のある</w:t>
      </w:r>
      <w:r w:rsidR="00344698">
        <w:rPr>
          <w:rFonts w:ascii="HG丸ｺﾞｼｯｸM-PRO" w:eastAsia="HG丸ｺﾞｼｯｸM-PRO" w:hAnsi="HG丸ｺﾞｼｯｸM-PRO" w:hint="eastAsia"/>
          <w:sz w:val="24"/>
          <w:szCs w:val="24"/>
        </w:rPr>
        <w:t>方に適切に配慮し、都民一人ひとりの行動に結び付けようという気持ちの込められた、以下の２作品を奨励賞と決定しました。</w:t>
      </w:r>
    </w:p>
    <w:p w:rsidR="00344698" w:rsidRPr="005D1110" w:rsidRDefault="00344698" w:rsidP="00746AC6">
      <w:pPr>
        <w:rPr>
          <w:rFonts w:ascii="HG丸ｺﾞｼｯｸM-PRO" w:eastAsia="HG丸ｺﾞｼｯｸM-PRO" w:hAnsi="HG丸ｺﾞｼｯｸM-PRO"/>
          <w:sz w:val="24"/>
          <w:szCs w:val="24"/>
        </w:rPr>
      </w:pPr>
    </w:p>
    <w:p w:rsidR="00A35ECC" w:rsidRDefault="00344698" w:rsidP="00746AC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・「心のバリアフリー」（</w:t>
      </w:r>
      <w:r w:rsidR="005F636B">
        <w:rPr>
          <w:rFonts w:ascii="HG丸ｺﾞｼｯｸM-PRO" w:eastAsia="HG丸ｺﾞｼｯｸM-PRO" w:hAnsi="HG丸ｺﾞｼｯｸM-PRO" w:hint="eastAsia"/>
          <w:sz w:val="24"/>
          <w:szCs w:val="24"/>
        </w:rPr>
        <w:t>作成者</w:t>
      </w:r>
      <w:r>
        <w:rPr>
          <w:rFonts w:ascii="HG丸ｺﾞｼｯｸM-PRO" w:eastAsia="HG丸ｺﾞｼｯｸM-PRO" w:hAnsi="HG丸ｺﾞｼｯｸM-PRO" w:hint="eastAsia"/>
          <w:sz w:val="24"/>
          <w:szCs w:val="24"/>
        </w:rPr>
        <w:t>：875Beans）</w:t>
      </w:r>
    </w:p>
    <w:p w:rsidR="00344698" w:rsidRDefault="00344698" w:rsidP="00344698">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・「バリアフリー戦隊ダンサナクセイバー『気付いたら行動！バリアをナクセイバー！』」（</w:t>
      </w:r>
      <w:r w:rsidR="005F636B">
        <w:rPr>
          <w:rFonts w:ascii="HG丸ｺﾞｼｯｸM-PRO" w:eastAsia="HG丸ｺﾞｼｯｸM-PRO" w:hAnsi="HG丸ｺﾞｼｯｸM-PRO" w:hint="eastAsia"/>
          <w:sz w:val="24"/>
          <w:szCs w:val="24"/>
        </w:rPr>
        <w:t>作成</w:t>
      </w:r>
      <w:r>
        <w:rPr>
          <w:rFonts w:ascii="HG丸ｺﾞｼｯｸM-PRO" w:eastAsia="HG丸ｺﾞｼｯｸM-PRO" w:hAnsi="HG丸ｺﾞｼｯｸM-PRO" w:hint="eastAsia"/>
          <w:sz w:val="24"/>
          <w:szCs w:val="24"/>
        </w:rPr>
        <w:t>者：自立生活センターSTEPえどがわ）</w:t>
      </w:r>
    </w:p>
    <w:p w:rsidR="00344698" w:rsidRPr="005F636B" w:rsidRDefault="00344698" w:rsidP="00746AC6">
      <w:pPr>
        <w:rPr>
          <w:rFonts w:ascii="HG丸ｺﾞｼｯｸM-PRO" w:eastAsia="HG丸ｺﾞｼｯｸM-PRO" w:hAnsi="HG丸ｺﾞｼｯｸM-PRO"/>
          <w:sz w:val="24"/>
          <w:szCs w:val="24"/>
        </w:rPr>
      </w:pPr>
    </w:p>
    <w:p w:rsidR="00344698" w:rsidRDefault="005E2AAB" w:rsidP="00B51E19">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応募された皆様、誠にありがとうございました。</w:t>
      </w:r>
    </w:p>
    <w:p w:rsidR="009E7EF3" w:rsidRDefault="005E2AAB" w:rsidP="00746AC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受賞作品も含めて、</w:t>
      </w:r>
      <w:r w:rsidR="009E7EF3">
        <w:rPr>
          <w:rFonts w:ascii="HG丸ｺﾞｼｯｸM-PRO" w:eastAsia="HG丸ｺﾞｼｯｸM-PRO" w:hAnsi="HG丸ｺﾞｼｯｸM-PRO" w:hint="eastAsia"/>
          <w:sz w:val="24"/>
          <w:szCs w:val="24"/>
        </w:rPr>
        <w:t>応募作品の動画は</w:t>
      </w:r>
      <w:r>
        <w:rPr>
          <w:rFonts w:ascii="HG丸ｺﾞｼｯｸM-PRO" w:eastAsia="HG丸ｺﾞｼｯｸM-PRO" w:hAnsi="HG丸ｺﾞｼｯｸM-PRO" w:hint="eastAsia"/>
          <w:sz w:val="24"/>
          <w:szCs w:val="24"/>
        </w:rPr>
        <w:t>下記</w:t>
      </w:r>
      <w:r w:rsidR="009E7EF3">
        <w:rPr>
          <w:rFonts w:ascii="HG丸ｺﾞｼｯｸM-PRO" w:eastAsia="HG丸ｺﾞｼｯｸM-PRO" w:hAnsi="HG丸ｺﾞｼｯｸM-PRO" w:hint="eastAsia"/>
          <w:sz w:val="24"/>
          <w:szCs w:val="24"/>
        </w:rPr>
        <w:t>URLで御覧いただくことができます。</w:t>
      </w:r>
    </w:p>
    <w:p w:rsidR="005E2AAB" w:rsidRDefault="005E2AAB" w:rsidP="00746AC6">
      <w:pPr>
        <w:rPr>
          <w:rFonts w:ascii="HG丸ｺﾞｼｯｸM-PRO" w:eastAsia="HG丸ｺﾞｼｯｸM-PRO" w:hAnsi="HG丸ｺﾞｼｯｸM-PRO"/>
          <w:sz w:val="24"/>
          <w:szCs w:val="24"/>
        </w:rPr>
      </w:pPr>
    </w:p>
    <w:p w:rsidR="009E7EF3" w:rsidRPr="005F636B" w:rsidRDefault="009E7EF3" w:rsidP="009E7EF3">
      <w:pPr>
        <w:rPr>
          <w:rFonts w:ascii="ＭＳ ゴシック" w:eastAsia="ＭＳ ゴシック" w:hAnsi="ＭＳ ゴシック"/>
          <w:sz w:val="24"/>
          <w:szCs w:val="24"/>
        </w:rPr>
      </w:pPr>
      <w:r w:rsidRPr="005F636B">
        <w:rPr>
          <w:rFonts w:ascii="Cambria Math" w:eastAsia="ＭＳ ゴシック" w:hAnsi="Cambria Math" w:cs="Cambria Math" w:hint="eastAsia"/>
          <w:sz w:val="24"/>
          <w:szCs w:val="24"/>
        </w:rPr>
        <w:t>＜「『心のバリアフリー』動画コンテスト」</w:t>
      </w:r>
      <w:r w:rsidR="00D855BC" w:rsidRPr="005F636B">
        <w:rPr>
          <w:rFonts w:ascii="Cambria Math" w:eastAsia="ＭＳ ゴシック" w:hAnsi="Cambria Math" w:cs="Cambria Math" w:hint="eastAsia"/>
          <w:sz w:val="24"/>
          <w:szCs w:val="24"/>
        </w:rPr>
        <w:t>応募作品掲載</w:t>
      </w:r>
      <w:r w:rsidRPr="005F636B">
        <w:rPr>
          <w:rFonts w:ascii="ＭＳ ゴシック" w:eastAsia="ＭＳ ゴシック" w:hAnsi="ＭＳ ゴシック" w:hint="eastAsia"/>
          <w:sz w:val="24"/>
          <w:szCs w:val="24"/>
        </w:rPr>
        <w:t>ＵＲＬ＞</w:t>
      </w:r>
    </w:p>
    <w:p w:rsidR="005E2AAB" w:rsidRPr="005D1110" w:rsidRDefault="005D1110" w:rsidP="005D1110">
      <w:pPr>
        <w:ind w:firstLineChars="100" w:firstLine="218"/>
        <w:rPr>
          <w:rFonts w:ascii="ＭＳ ゴシック" w:eastAsia="ＭＳ ゴシック" w:hAnsi="ＭＳ ゴシック"/>
          <w:sz w:val="22"/>
        </w:rPr>
      </w:pPr>
      <w:hyperlink r:id="rId8" w:history="1">
        <w:r w:rsidRPr="005D1110">
          <w:rPr>
            <w:rStyle w:val="ac"/>
            <w:rFonts w:ascii="ＭＳ ゴシック" w:eastAsia="ＭＳ ゴシック" w:hAnsi="ＭＳ ゴシック"/>
            <w:color w:val="000000" w:themeColor="text1"/>
            <w:sz w:val="22"/>
            <w:u w:val="none"/>
          </w:rPr>
          <w:t>http://www.fukushihoken.metro.tokyo.jp/kiban/machizukuri/douga_sakuhin.html</w:t>
        </w:r>
      </w:hyperlink>
    </w:p>
    <w:p w:rsidR="005E2AAB" w:rsidRDefault="00ED1607" w:rsidP="005E2AAB">
      <w:pPr>
        <w:rPr>
          <w:rFonts w:ascii="ＭＳ ゴシック" w:eastAsia="ＭＳ ゴシック" w:hAnsi="ＭＳ ゴシック" w:hint="eastAsia"/>
          <w:sz w:val="24"/>
          <w:szCs w:val="24"/>
        </w:rPr>
      </w:pPr>
      <w:r>
        <w:rPr>
          <w:rFonts w:ascii="ＭＳ ゴシック" w:eastAsia="ＭＳ ゴシック" w:hAnsi="ＭＳ ゴシック" w:hint="eastAsia"/>
          <w:sz w:val="24"/>
          <w:szCs w:val="24"/>
        </w:rPr>
        <w:t xml:space="preserve">　※</w:t>
      </w:r>
      <w:r w:rsidR="005D1110">
        <w:rPr>
          <w:rFonts w:ascii="ＭＳ ゴシック" w:eastAsia="ＭＳ ゴシック" w:hAnsi="ＭＳ ゴシック" w:hint="eastAsia"/>
          <w:sz w:val="24"/>
          <w:szCs w:val="24"/>
        </w:rPr>
        <w:t>応募作品に対する審査員から</w:t>
      </w:r>
      <w:bookmarkStart w:id="0" w:name="_GoBack"/>
      <w:bookmarkEnd w:id="0"/>
      <w:r w:rsidR="005D1110">
        <w:rPr>
          <w:rFonts w:ascii="ＭＳ ゴシック" w:eastAsia="ＭＳ ゴシック" w:hAnsi="ＭＳ ゴシック" w:hint="eastAsia"/>
          <w:sz w:val="24"/>
          <w:szCs w:val="24"/>
        </w:rPr>
        <w:t>の</w:t>
      </w:r>
      <w:r>
        <w:rPr>
          <w:rFonts w:ascii="ＭＳ ゴシック" w:eastAsia="ＭＳ ゴシック" w:hAnsi="ＭＳ ゴシック" w:hint="eastAsia"/>
          <w:sz w:val="24"/>
          <w:szCs w:val="24"/>
        </w:rPr>
        <w:t>講評も掲載しています。</w:t>
      </w:r>
    </w:p>
    <w:p w:rsidR="00ED1607" w:rsidRPr="005D1110" w:rsidRDefault="00ED1607" w:rsidP="005E2AAB">
      <w:pPr>
        <w:rPr>
          <w:rFonts w:ascii="ＭＳ ゴシック" w:eastAsia="ＭＳ ゴシック" w:hAnsi="ＭＳ ゴシック" w:hint="eastAsia"/>
          <w:sz w:val="24"/>
          <w:szCs w:val="24"/>
        </w:rPr>
      </w:pPr>
    </w:p>
    <w:p w:rsidR="005E2AAB" w:rsidRPr="00894532" w:rsidRDefault="005E2AAB" w:rsidP="005E2AAB">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動画コンテスト</w:t>
      </w:r>
      <w:r w:rsidR="00D855BC">
        <w:rPr>
          <w:rFonts w:ascii="ＭＳ ゴシック" w:eastAsia="ＭＳ ゴシック" w:hAnsi="ＭＳ ゴシック" w:hint="eastAsia"/>
          <w:sz w:val="24"/>
          <w:szCs w:val="24"/>
        </w:rPr>
        <w:t>の表彰式・上映会を</w:t>
      </w:r>
      <w:r>
        <w:rPr>
          <w:rFonts w:ascii="ＭＳ ゴシック" w:eastAsia="ＭＳ ゴシック" w:hAnsi="ＭＳ ゴシック" w:hint="eastAsia"/>
          <w:sz w:val="24"/>
          <w:szCs w:val="24"/>
        </w:rPr>
        <w:t>実施しました</w:t>
      </w:r>
      <w:r w:rsidRPr="00894532">
        <w:rPr>
          <w:rFonts w:ascii="ＭＳ ゴシック" w:eastAsia="ＭＳ ゴシック" w:hAnsi="ＭＳ ゴシック" w:hint="eastAsia"/>
          <w:sz w:val="24"/>
          <w:szCs w:val="24"/>
        </w:rPr>
        <w:t>】</w:t>
      </w:r>
    </w:p>
    <w:p w:rsidR="0045594C" w:rsidRDefault="00D855BC" w:rsidP="00D855B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F636B">
        <w:rPr>
          <w:rFonts w:ascii="HG丸ｺﾞｼｯｸM-PRO" w:eastAsia="HG丸ｺﾞｼｯｸM-PRO" w:hAnsi="HG丸ｺﾞｼｯｸM-PRO" w:hint="eastAsia"/>
          <w:sz w:val="24"/>
          <w:szCs w:val="24"/>
        </w:rPr>
        <w:t>奨励賞を受賞した２作品の表彰式と上映会を、</w:t>
      </w:r>
      <w:r>
        <w:rPr>
          <w:rFonts w:ascii="HG丸ｺﾞｼｯｸM-PRO" w:eastAsia="HG丸ｺﾞｼｯｸM-PRO" w:hAnsi="HG丸ｺﾞｼｯｸM-PRO" w:hint="eastAsia"/>
          <w:sz w:val="24"/>
          <w:szCs w:val="24"/>
        </w:rPr>
        <w:t>11月4日（土）</w:t>
      </w:r>
      <w:r w:rsidR="005F636B">
        <w:rPr>
          <w:rFonts w:ascii="HG丸ｺﾞｼｯｸM-PRO" w:eastAsia="HG丸ｺﾞｼｯｸM-PRO" w:hAnsi="HG丸ｺﾞｼｯｸM-PRO" w:hint="eastAsia"/>
          <w:sz w:val="24"/>
          <w:szCs w:val="24"/>
        </w:rPr>
        <w:t>に</w:t>
      </w:r>
      <w:r>
        <w:rPr>
          <w:rFonts w:ascii="HG丸ｺﾞｼｯｸM-PRO" w:eastAsia="HG丸ｺﾞｼｯｸM-PRO" w:hAnsi="HG丸ｺﾞｼｯｸM-PRO" w:hint="eastAsia"/>
          <w:sz w:val="24"/>
          <w:szCs w:val="24"/>
        </w:rPr>
        <w:t>国際フォーラム</w:t>
      </w:r>
      <w:r w:rsidR="00B51E19">
        <w:rPr>
          <w:rFonts w:ascii="HG丸ｺﾞｼｯｸM-PRO" w:eastAsia="HG丸ｺﾞｼｯｸM-PRO" w:hAnsi="HG丸ｺﾞｼｯｸM-PRO" w:hint="eastAsia"/>
          <w:sz w:val="24"/>
          <w:szCs w:val="24"/>
        </w:rPr>
        <w:t>で</w:t>
      </w:r>
      <w:r>
        <w:rPr>
          <w:rFonts w:ascii="HG丸ｺﾞｼｯｸM-PRO" w:eastAsia="HG丸ｺﾞｼｯｸM-PRO" w:hAnsi="HG丸ｺﾞｼｯｸM-PRO" w:hint="eastAsia"/>
          <w:sz w:val="24"/>
          <w:szCs w:val="24"/>
        </w:rPr>
        <w:t>開催</w:t>
      </w:r>
      <w:r w:rsidR="00B51E19">
        <w:rPr>
          <w:rFonts w:ascii="HG丸ｺﾞｼｯｸM-PRO" w:eastAsia="HG丸ｺﾞｼｯｸM-PRO" w:hAnsi="HG丸ｺﾞｼｯｸM-PRO" w:hint="eastAsia"/>
          <w:sz w:val="24"/>
          <w:szCs w:val="24"/>
        </w:rPr>
        <w:t>した</w:t>
      </w:r>
      <w:r>
        <w:rPr>
          <w:rFonts w:ascii="HG丸ｺﾞｼｯｸM-PRO" w:eastAsia="HG丸ｺﾞｼｯｸM-PRO" w:hAnsi="HG丸ｺﾞｼｯｸM-PRO" w:hint="eastAsia"/>
          <w:sz w:val="24"/>
          <w:szCs w:val="24"/>
        </w:rPr>
        <w:t>「ヒューマンライツ・フェスタ2017」</w:t>
      </w:r>
      <w:r w:rsidR="00B51E19">
        <w:rPr>
          <w:rFonts w:ascii="HG丸ｺﾞｼｯｸM-PRO" w:eastAsia="HG丸ｺﾞｼｯｸM-PRO" w:hAnsi="HG丸ｺﾞｼｯｸM-PRO" w:hint="eastAsia"/>
          <w:sz w:val="24"/>
          <w:szCs w:val="24"/>
        </w:rPr>
        <w:t>において</w:t>
      </w:r>
      <w:r>
        <w:rPr>
          <w:rFonts w:ascii="HG丸ｺﾞｼｯｸM-PRO" w:eastAsia="HG丸ｺﾞｼｯｸM-PRO" w:hAnsi="HG丸ｺﾞｼｯｸM-PRO" w:hint="eastAsia"/>
          <w:sz w:val="24"/>
          <w:szCs w:val="24"/>
        </w:rPr>
        <w:t>行いました。</w:t>
      </w:r>
    </w:p>
    <w:p w:rsidR="00B51E19" w:rsidRDefault="00B51E19" w:rsidP="00B51E19">
      <w:pPr>
        <w:rPr>
          <w:rFonts w:ascii="HG丸ｺﾞｼｯｸM-PRO" w:eastAsia="HG丸ｺﾞｼｯｸM-PRO" w:hAnsi="HG丸ｺﾞｼｯｸM-PRO"/>
          <w:sz w:val="24"/>
          <w:szCs w:val="24"/>
        </w:rPr>
      </w:pPr>
    </w:p>
    <w:p w:rsidR="00B51E19" w:rsidRDefault="00B51E19" w:rsidP="00B51E1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《受賞者コメント》</w:t>
      </w:r>
    </w:p>
    <w:p w:rsidR="00386F0E" w:rsidRPr="00386F0E" w:rsidRDefault="005F636B" w:rsidP="00B51E19">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「心のバリアフリー」</w:t>
      </w:r>
    </w:p>
    <w:p w:rsidR="00B56013" w:rsidRDefault="009A727A" w:rsidP="009A727A">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5F636B">
        <w:rPr>
          <w:rFonts w:ascii="HG丸ｺﾞｼｯｸM-PRO" w:eastAsia="HG丸ｺﾞｼｯｸM-PRO" w:hAnsi="HG丸ｺﾞｼｯｸM-PRO" w:hint="eastAsia"/>
          <w:sz w:val="24"/>
          <w:szCs w:val="24"/>
        </w:rPr>
        <w:t>人々の心がけしだいで誰もが住みやすいまちを作ることができるというメッセージを伝えたかった。編集が素人で思うようにいかなかったことと、１分の中で伝えることが難しかった。</w:t>
      </w:r>
      <w:r w:rsidR="00C7508E">
        <w:rPr>
          <w:rFonts w:ascii="HG丸ｺﾞｼｯｸM-PRO" w:eastAsia="HG丸ｺﾞｼｯｸM-PRO" w:hAnsi="HG丸ｺﾞｼｯｸM-PRO" w:hint="eastAsia"/>
          <w:sz w:val="24"/>
          <w:szCs w:val="24"/>
        </w:rPr>
        <w:t>わかりやすさを意識して作った結果、車いす使用者の視点になったが、もう少し時間が</w:t>
      </w:r>
      <w:r>
        <w:rPr>
          <w:rFonts w:ascii="HG丸ｺﾞｼｯｸM-PRO" w:eastAsia="HG丸ｺﾞｼｯｸM-PRO" w:hAnsi="HG丸ｺﾞｼｯｸM-PRO" w:hint="eastAsia"/>
          <w:sz w:val="24"/>
          <w:szCs w:val="24"/>
        </w:rPr>
        <w:t>長ければ、もっと作りやすかった。</w:t>
      </w:r>
    </w:p>
    <w:p w:rsidR="00386F0E" w:rsidRDefault="00386F0E" w:rsidP="00B56013">
      <w:pPr>
        <w:rPr>
          <w:rFonts w:ascii="HG丸ｺﾞｼｯｸM-PRO" w:eastAsia="HG丸ｺﾞｼｯｸM-PRO" w:hAnsi="HG丸ｺﾞｼｯｸM-PRO"/>
          <w:sz w:val="24"/>
          <w:szCs w:val="24"/>
        </w:rPr>
      </w:pPr>
    </w:p>
    <w:p w:rsidR="00B56013" w:rsidRDefault="005F636B" w:rsidP="00B5601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「バリアフリー戦隊ダンサナクセイバー」</w:t>
      </w:r>
    </w:p>
    <w:p w:rsidR="00B56013" w:rsidRDefault="009A727A" w:rsidP="009A727A">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5F636B">
        <w:rPr>
          <w:rFonts w:ascii="HG丸ｺﾞｼｯｸM-PRO" w:eastAsia="HG丸ｺﾞｼｯｸM-PRO" w:hAnsi="HG丸ｺﾞｼｯｸM-PRO" w:hint="eastAsia"/>
          <w:sz w:val="24"/>
          <w:szCs w:val="24"/>
        </w:rPr>
        <w:t>差別をなくしたいという思いで作った</w:t>
      </w:r>
      <w:r w:rsidR="00C7508E">
        <w:rPr>
          <w:rFonts w:ascii="HG丸ｺﾞｼｯｸM-PRO" w:eastAsia="HG丸ｺﾞｼｯｸM-PRO" w:hAnsi="HG丸ｺﾞｼｯｸM-PRO" w:hint="eastAsia"/>
          <w:sz w:val="24"/>
          <w:szCs w:val="24"/>
        </w:rPr>
        <w:t>が</w:t>
      </w:r>
      <w:r w:rsidR="005F636B">
        <w:rPr>
          <w:rFonts w:ascii="HG丸ｺﾞｼｯｸM-PRO" w:eastAsia="HG丸ｺﾞｼｯｸM-PRO" w:hAnsi="HG丸ｺﾞｼｯｸM-PRO" w:hint="eastAsia"/>
          <w:sz w:val="24"/>
          <w:szCs w:val="24"/>
        </w:rPr>
        <w:t>、「差別をなくそう」とストレートにい</w:t>
      </w:r>
      <w:r w:rsidR="005F636B">
        <w:rPr>
          <w:rFonts w:ascii="HG丸ｺﾞｼｯｸM-PRO" w:eastAsia="HG丸ｺﾞｼｯｸM-PRO" w:hAnsi="HG丸ｺﾞｼｯｸM-PRO" w:hint="eastAsia"/>
          <w:sz w:val="24"/>
          <w:szCs w:val="24"/>
        </w:rPr>
        <w:lastRenderedPageBreak/>
        <w:t>ってもなかなか伝わらない。差別には、意図的なものはほとんどなく、良かれと思って</w:t>
      </w:r>
      <w:r w:rsidR="00A36603">
        <w:rPr>
          <w:rFonts w:ascii="HG丸ｺﾞｼｯｸM-PRO" w:eastAsia="HG丸ｺﾞｼｯｸM-PRO" w:hAnsi="HG丸ｺﾞｼｯｸM-PRO" w:hint="eastAsia"/>
          <w:sz w:val="24"/>
          <w:szCs w:val="24"/>
        </w:rPr>
        <w:t>し</w:t>
      </w:r>
      <w:r w:rsidR="005F636B">
        <w:rPr>
          <w:rFonts w:ascii="HG丸ｺﾞｼｯｸM-PRO" w:eastAsia="HG丸ｺﾞｼｯｸM-PRO" w:hAnsi="HG丸ｺﾞｼｯｸM-PRO" w:hint="eastAsia"/>
          <w:sz w:val="24"/>
          <w:szCs w:val="24"/>
        </w:rPr>
        <w:t>ていること</w:t>
      </w:r>
      <w:r w:rsidR="00A36603">
        <w:rPr>
          <w:rFonts w:ascii="HG丸ｺﾞｼｯｸM-PRO" w:eastAsia="HG丸ｺﾞｼｯｸM-PRO" w:hAnsi="HG丸ｺﾞｼｯｸM-PRO" w:hint="eastAsia"/>
          <w:sz w:val="24"/>
          <w:szCs w:val="24"/>
        </w:rPr>
        <w:t>であ</w:t>
      </w:r>
      <w:r w:rsidR="005F636B">
        <w:rPr>
          <w:rFonts w:ascii="HG丸ｺﾞｼｯｸM-PRO" w:eastAsia="HG丸ｺﾞｼｯｸM-PRO" w:hAnsi="HG丸ｺﾞｼｯｸM-PRO" w:hint="eastAsia"/>
          <w:sz w:val="24"/>
          <w:szCs w:val="24"/>
        </w:rPr>
        <w:t>ったり、気づかずに無意識の行動が障害のある人にとっては差別や排除に当たることが多い。それを子供に</w:t>
      </w:r>
      <w:r w:rsidR="00A36603">
        <w:rPr>
          <w:rFonts w:ascii="HG丸ｺﾞｼｯｸM-PRO" w:eastAsia="HG丸ｺﾞｼｯｸM-PRO" w:hAnsi="HG丸ｺﾞｼｯｸM-PRO" w:hint="eastAsia"/>
          <w:sz w:val="24"/>
          <w:szCs w:val="24"/>
        </w:rPr>
        <w:t>も分かりやすく伝えたいと思い、戦隊ものの動画を作成した。</w:t>
      </w:r>
      <w:r>
        <w:rPr>
          <w:rFonts w:ascii="HG丸ｺﾞｼｯｸM-PRO" w:eastAsia="HG丸ｺﾞｼｯｸM-PRO" w:hAnsi="HG丸ｺﾞｼｯｸM-PRO" w:hint="eastAsia"/>
          <w:sz w:val="24"/>
          <w:szCs w:val="24"/>
        </w:rPr>
        <w:t>バリアをなくす正義の味方のナクセイバーと、バリアを増やす悪者のバリバリアンは、全ての人の心の中に両方が潜んでいる。どちらのパワーが強いか</w:t>
      </w:r>
      <w:r w:rsidR="00D50683">
        <w:rPr>
          <w:rFonts w:ascii="HG丸ｺﾞｼｯｸM-PRO" w:eastAsia="HG丸ｺﾞｼｯｸM-PRO" w:hAnsi="HG丸ｺﾞｼｯｸM-PRO" w:hint="eastAsia"/>
          <w:sz w:val="24"/>
          <w:szCs w:val="24"/>
        </w:rPr>
        <w:t>で</w:t>
      </w:r>
      <w:r>
        <w:rPr>
          <w:rFonts w:ascii="HG丸ｺﾞｼｯｸM-PRO" w:eastAsia="HG丸ｺﾞｼｯｸM-PRO" w:hAnsi="HG丸ｺﾞｼｯｸM-PRO" w:hint="eastAsia"/>
          <w:sz w:val="24"/>
          <w:szCs w:val="24"/>
        </w:rPr>
        <w:t>、世の中</w:t>
      </w:r>
      <w:r w:rsidR="00D50683">
        <w:rPr>
          <w:rFonts w:ascii="HG丸ｺﾞｼｯｸM-PRO" w:eastAsia="HG丸ｺﾞｼｯｸM-PRO" w:hAnsi="HG丸ｺﾞｼｯｸM-PRO" w:hint="eastAsia"/>
          <w:sz w:val="24"/>
          <w:szCs w:val="24"/>
        </w:rPr>
        <w:t>が</w:t>
      </w:r>
      <w:r>
        <w:rPr>
          <w:rFonts w:ascii="HG丸ｺﾞｼｯｸM-PRO" w:eastAsia="HG丸ｺﾞｼｯｸM-PRO" w:hAnsi="HG丸ｺﾞｼｯｸM-PRO" w:hint="eastAsia"/>
          <w:sz w:val="24"/>
          <w:szCs w:val="24"/>
        </w:rPr>
        <w:t>変わ</w:t>
      </w:r>
      <w:r w:rsidR="00D50683">
        <w:rPr>
          <w:rFonts w:ascii="HG丸ｺﾞｼｯｸM-PRO" w:eastAsia="HG丸ｺﾞｼｯｸM-PRO" w:hAnsi="HG丸ｺﾞｼｯｸM-PRO" w:hint="eastAsia"/>
          <w:sz w:val="24"/>
          <w:szCs w:val="24"/>
        </w:rPr>
        <w:t>っていく。</w:t>
      </w:r>
    </w:p>
    <w:p w:rsidR="00D855BC" w:rsidRDefault="006D465E" w:rsidP="00D855BC">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w:drawing>
          <wp:anchor distT="0" distB="0" distL="114300" distR="114300" simplePos="0" relativeHeight="251667456" behindDoc="0" locked="0" layoutInCell="1" allowOverlap="1" wp14:anchorId="0CCDC285" wp14:editId="4CAC1ABE">
            <wp:simplePos x="0" y="0"/>
            <wp:positionH relativeFrom="column">
              <wp:posOffset>3280914</wp:posOffset>
            </wp:positionH>
            <wp:positionV relativeFrom="paragraph">
              <wp:posOffset>221615</wp:posOffset>
            </wp:positionV>
            <wp:extent cx="2121031" cy="224790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106　上映会２.png"/>
                    <pic:cNvPicPr/>
                  </pic:nvPicPr>
                  <pic:blipFill>
                    <a:blip r:embed="rId9">
                      <a:extLst>
                        <a:ext uri="{28A0092B-C50C-407E-A947-70E740481C1C}">
                          <a14:useLocalDpi xmlns:a14="http://schemas.microsoft.com/office/drawing/2010/main" val="0"/>
                        </a:ext>
                      </a:extLst>
                    </a:blip>
                    <a:stretch>
                      <a:fillRect/>
                    </a:stretch>
                  </pic:blipFill>
                  <pic:spPr>
                    <a:xfrm>
                      <a:off x="0" y="0"/>
                      <a:ext cx="2124611" cy="2251694"/>
                    </a:xfrm>
                    <a:prstGeom prst="rect">
                      <a:avLst/>
                    </a:prstGeom>
                  </pic:spPr>
                </pic:pic>
              </a:graphicData>
            </a:graphic>
            <wp14:sizeRelH relativeFrom="margin">
              <wp14:pctWidth>0</wp14:pctWidth>
            </wp14:sizeRelH>
            <wp14:sizeRelV relativeFrom="margin">
              <wp14:pctHeight>0</wp14:pctHeight>
            </wp14:sizeRelV>
          </wp:anchor>
        </w:drawing>
      </w:r>
    </w:p>
    <w:p w:rsidR="00D855BC" w:rsidRDefault="00F66302" w:rsidP="00D855BC">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66432" behindDoc="0" locked="0" layoutInCell="1" allowOverlap="1" wp14:anchorId="27C94329" wp14:editId="6F2239C8">
            <wp:simplePos x="0" y="0"/>
            <wp:positionH relativeFrom="column">
              <wp:posOffset>67945</wp:posOffset>
            </wp:positionH>
            <wp:positionV relativeFrom="paragraph">
              <wp:posOffset>-6985</wp:posOffset>
            </wp:positionV>
            <wp:extent cx="2943225" cy="2252345"/>
            <wp:effectExtent l="0" t="0" r="952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106　上映会１.png"/>
                    <pic:cNvPicPr/>
                  </pic:nvPicPr>
                  <pic:blipFill>
                    <a:blip r:embed="rId10">
                      <a:extLst>
                        <a:ext uri="{28A0092B-C50C-407E-A947-70E740481C1C}">
                          <a14:useLocalDpi xmlns:a14="http://schemas.microsoft.com/office/drawing/2010/main" val="0"/>
                        </a:ext>
                      </a:extLst>
                    </a:blip>
                    <a:stretch>
                      <a:fillRect/>
                    </a:stretch>
                  </pic:blipFill>
                  <pic:spPr>
                    <a:xfrm>
                      <a:off x="0" y="0"/>
                      <a:ext cx="2943225" cy="2252345"/>
                    </a:xfrm>
                    <a:prstGeom prst="rect">
                      <a:avLst/>
                    </a:prstGeom>
                  </pic:spPr>
                </pic:pic>
              </a:graphicData>
            </a:graphic>
            <wp14:sizeRelH relativeFrom="margin">
              <wp14:pctWidth>0</wp14:pctWidth>
            </wp14:sizeRelH>
            <wp14:sizeRelV relativeFrom="margin">
              <wp14:pctHeight>0</wp14:pctHeight>
            </wp14:sizeRelV>
          </wp:anchor>
        </w:drawing>
      </w:r>
    </w:p>
    <w:p w:rsidR="00D855BC" w:rsidRDefault="00D855BC" w:rsidP="00D855BC">
      <w:pPr>
        <w:rPr>
          <w:rFonts w:ascii="HG丸ｺﾞｼｯｸM-PRO" w:eastAsia="HG丸ｺﾞｼｯｸM-PRO" w:hAnsi="HG丸ｺﾞｼｯｸM-PRO"/>
          <w:sz w:val="24"/>
          <w:szCs w:val="24"/>
        </w:rPr>
      </w:pPr>
    </w:p>
    <w:p w:rsidR="00B56013" w:rsidRDefault="00B56013" w:rsidP="00D855BC">
      <w:pPr>
        <w:rPr>
          <w:rFonts w:ascii="HG丸ｺﾞｼｯｸM-PRO" w:eastAsia="HG丸ｺﾞｼｯｸM-PRO" w:hAnsi="HG丸ｺﾞｼｯｸM-PRO"/>
          <w:sz w:val="24"/>
          <w:szCs w:val="24"/>
        </w:rPr>
      </w:pPr>
    </w:p>
    <w:p w:rsidR="00B56013" w:rsidRDefault="00B56013" w:rsidP="00D855BC">
      <w:pPr>
        <w:rPr>
          <w:rFonts w:ascii="HG丸ｺﾞｼｯｸM-PRO" w:eastAsia="HG丸ｺﾞｼｯｸM-PRO" w:hAnsi="HG丸ｺﾞｼｯｸM-PRO"/>
          <w:sz w:val="24"/>
          <w:szCs w:val="24"/>
        </w:rPr>
      </w:pPr>
    </w:p>
    <w:p w:rsidR="00B56013" w:rsidRDefault="00B56013" w:rsidP="00D855BC">
      <w:pPr>
        <w:rPr>
          <w:rFonts w:ascii="HG丸ｺﾞｼｯｸM-PRO" w:eastAsia="HG丸ｺﾞｼｯｸM-PRO" w:hAnsi="HG丸ｺﾞｼｯｸM-PRO"/>
          <w:sz w:val="24"/>
          <w:szCs w:val="24"/>
        </w:rPr>
      </w:pPr>
    </w:p>
    <w:p w:rsidR="00B56013" w:rsidRDefault="00B56013" w:rsidP="00D855BC">
      <w:pPr>
        <w:rPr>
          <w:rFonts w:ascii="HG丸ｺﾞｼｯｸM-PRO" w:eastAsia="HG丸ｺﾞｼｯｸM-PRO" w:hAnsi="HG丸ｺﾞｼｯｸM-PRO"/>
          <w:sz w:val="24"/>
          <w:szCs w:val="24"/>
        </w:rPr>
      </w:pPr>
    </w:p>
    <w:p w:rsidR="00B56013" w:rsidRDefault="00B56013" w:rsidP="00D855BC">
      <w:pPr>
        <w:rPr>
          <w:rFonts w:ascii="HG丸ｺﾞｼｯｸM-PRO" w:eastAsia="HG丸ｺﾞｼｯｸM-PRO" w:hAnsi="HG丸ｺﾞｼｯｸM-PRO"/>
          <w:sz w:val="24"/>
          <w:szCs w:val="24"/>
        </w:rPr>
      </w:pPr>
    </w:p>
    <w:p w:rsidR="00B56013" w:rsidRDefault="00B56013" w:rsidP="00D855BC">
      <w:pPr>
        <w:rPr>
          <w:rFonts w:ascii="HG丸ｺﾞｼｯｸM-PRO" w:eastAsia="HG丸ｺﾞｼｯｸM-PRO" w:hAnsi="HG丸ｺﾞｼｯｸM-PRO"/>
          <w:sz w:val="24"/>
          <w:szCs w:val="24"/>
        </w:rPr>
      </w:pPr>
    </w:p>
    <w:p w:rsidR="00B56013" w:rsidRDefault="00B56013" w:rsidP="00D855BC">
      <w:pPr>
        <w:rPr>
          <w:rFonts w:ascii="HG丸ｺﾞｼｯｸM-PRO" w:eastAsia="HG丸ｺﾞｼｯｸM-PRO" w:hAnsi="HG丸ｺﾞｼｯｸM-PRO"/>
          <w:sz w:val="24"/>
          <w:szCs w:val="24"/>
        </w:rPr>
      </w:pPr>
    </w:p>
    <w:p w:rsidR="00B56013" w:rsidRDefault="00B45AE0" w:rsidP="00D855BC">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1552" behindDoc="0" locked="0" layoutInCell="1" allowOverlap="1" wp14:anchorId="05C13750" wp14:editId="6073AF82">
                <wp:simplePos x="0" y="0"/>
                <wp:positionH relativeFrom="column">
                  <wp:posOffset>3163570</wp:posOffset>
                </wp:positionH>
                <wp:positionV relativeFrom="paragraph">
                  <wp:posOffset>185420</wp:posOffset>
                </wp:positionV>
                <wp:extent cx="2333625" cy="28702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2333625" cy="287020"/>
                        </a:xfrm>
                        <a:prstGeom prst="rect">
                          <a:avLst/>
                        </a:prstGeom>
                        <a:noFill/>
                        <a:ln w="25400" cap="flat" cmpd="sng" algn="ctr">
                          <a:noFill/>
                          <a:prstDash val="solid"/>
                        </a:ln>
                        <a:effectLst/>
                      </wps:spPr>
                      <wps:txbx>
                        <w:txbxContent>
                          <w:p w:rsidR="00B70D4C" w:rsidRPr="0024276F" w:rsidRDefault="00B70D4C" w:rsidP="00A36603">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上映会の様子＞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26" style="position:absolute;left:0;text-align:left;margin-left:249.1pt;margin-top:14.6pt;width:183.75pt;height:22.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" filled="f" stroked="f" strokeweight="2pt">
                <v:textbox inset="1mm,1mm,1mm,1mm">
                  <w:txbxContent>
                    <w:p w:rsidR="00B70D4C" w:rsidRPr="0024276F" w:rsidRDefault="00B70D4C" w:rsidP="00A36603">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上映会の様子＞</w:t>
                      </w:r>
                    </w:p>
                  </w:txbxContent>
                </v:textbox>
              </v:rect>
            </w:pict>
          </mc:Fallback>
        </mc:AlternateContent>
      </w: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9504" behindDoc="0" locked="0" layoutInCell="1" allowOverlap="1" wp14:anchorId="3D23D288" wp14:editId="22508313">
                <wp:simplePos x="0" y="0"/>
                <wp:positionH relativeFrom="column">
                  <wp:posOffset>-189230</wp:posOffset>
                </wp:positionH>
                <wp:positionV relativeFrom="paragraph">
                  <wp:posOffset>186690</wp:posOffset>
                </wp:positionV>
                <wp:extent cx="3409950" cy="30607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409950" cy="306070"/>
                        </a:xfrm>
                        <a:prstGeom prst="rect">
                          <a:avLst/>
                        </a:prstGeom>
                        <a:noFill/>
                        <a:ln w="25400" cap="flat" cmpd="sng" algn="ctr">
                          <a:noFill/>
                          <a:prstDash val="solid"/>
                        </a:ln>
                        <a:effectLst/>
                      </wps:spPr>
                      <wps:txbx>
                        <w:txbxContent>
                          <w:p w:rsidR="00B70D4C" w:rsidRPr="0024276F" w:rsidRDefault="00B70D4C" w:rsidP="00A36603">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表彰式には、出演者の方にも御参加いただきました＞</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 o:spid="_x0000_s1027" style="position:absolute;left:0;text-align:left;margin-left:-14.9pt;margin-top:14.7pt;width:268.5pt;height:24.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" filled="f" stroked="f" strokeweight="2pt">
                <v:textbox inset="1mm,1mm,1mm,1mm">
                  <w:txbxContent>
                    <w:p w:rsidR="00B70D4C" w:rsidRPr="0024276F" w:rsidRDefault="00B70D4C" w:rsidP="00A36603">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表彰式には、出演者の方にも御参加いただきました＞</w:t>
                      </w:r>
                    </w:p>
                  </w:txbxContent>
                </v:textbox>
              </v:rect>
            </w:pict>
          </mc:Fallback>
        </mc:AlternateContent>
      </w:r>
    </w:p>
    <w:p w:rsidR="00B56013" w:rsidRDefault="00B56013" w:rsidP="00D855BC">
      <w:pPr>
        <w:rPr>
          <w:rFonts w:ascii="HG丸ｺﾞｼｯｸM-PRO" w:eastAsia="HG丸ｺﾞｼｯｸM-PRO" w:hAnsi="HG丸ｺﾞｼｯｸM-PRO"/>
          <w:sz w:val="24"/>
          <w:szCs w:val="24"/>
        </w:rPr>
      </w:pPr>
    </w:p>
    <w:p w:rsidR="00B56013" w:rsidRDefault="00B56013" w:rsidP="00D855BC">
      <w:pPr>
        <w:rPr>
          <w:rFonts w:ascii="HG丸ｺﾞｼｯｸM-PRO" w:eastAsia="HG丸ｺﾞｼｯｸM-PRO" w:hAnsi="HG丸ｺﾞｼｯｸM-PRO"/>
          <w:sz w:val="24"/>
          <w:szCs w:val="24"/>
        </w:rPr>
      </w:pPr>
    </w:p>
    <w:p w:rsidR="00B56013" w:rsidRPr="00894532" w:rsidRDefault="00AD3247" w:rsidP="00B56013">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B56013">
        <w:rPr>
          <w:rFonts w:ascii="ＭＳ ゴシック" w:eastAsia="ＭＳ ゴシック" w:hAnsi="ＭＳ ゴシック" w:hint="eastAsia"/>
          <w:sz w:val="24"/>
          <w:szCs w:val="24"/>
        </w:rPr>
        <w:t>受賞作品に対する</w:t>
      </w:r>
      <w:r w:rsidR="00B51E19">
        <w:rPr>
          <w:rFonts w:ascii="ＭＳ ゴシック" w:eastAsia="ＭＳ ゴシック" w:hAnsi="ＭＳ ゴシック" w:hint="eastAsia"/>
          <w:sz w:val="24"/>
          <w:szCs w:val="24"/>
        </w:rPr>
        <w:t>主な</w:t>
      </w:r>
      <w:r w:rsidR="00B56013">
        <w:rPr>
          <w:rFonts w:ascii="ＭＳ ゴシック" w:eastAsia="ＭＳ ゴシック" w:hAnsi="ＭＳ ゴシック" w:hint="eastAsia"/>
          <w:sz w:val="24"/>
          <w:szCs w:val="24"/>
        </w:rPr>
        <w:t>講評</w:t>
      </w:r>
      <w:r>
        <w:rPr>
          <w:rFonts w:ascii="ＭＳ ゴシック" w:eastAsia="ＭＳ ゴシック" w:hAnsi="ＭＳ ゴシック" w:hint="eastAsia"/>
          <w:sz w:val="24"/>
          <w:szCs w:val="24"/>
        </w:rPr>
        <w:t>》</w:t>
      </w:r>
    </w:p>
    <w:p w:rsidR="00B56013" w:rsidRDefault="00B56013" w:rsidP="009A727A">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9A727A">
        <w:rPr>
          <w:rFonts w:ascii="HG丸ｺﾞｼｯｸM-PRO" w:eastAsia="HG丸ｺﾞｼｯｸM-PRO" w:hAnsi="HG丸ｺﾞｼｯｸM-PRO" w:hint="eastAsia"/>
          <w:sz w:val="24"/>
          <w:szCs w:val="24"/>
        </w:rPr>
        <w:t>段差で困っている人に手助けすることは必要なことだが、建物や道路を作るときに使う人の意見を取り入れようとしたのか、どう取り入れたのかが重要。その姿勢から心のバリアフリーが始まると思う。</w:t>
      </w:r>
    </w:p>
    <w:p w:rsidR="009A727A" w:rsidRDefault="009A727A" w:rsidP="009A727A">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・２作品とも地域の中で活動している</w:t>
      </w:r>
      <w:r w:rsidR="00B51E19">
        <w:rPr>
          <w:rFonts w:ascii="HG丸ｺﾞｼｯｸM-PRO" w:eastAsia="HG丸ｺﾞｼｯｸM-PRO" w:hAnsi="HG丸ｺﾞｼｯｸM-PRO" w:hint="eastAsia"/>
          <w:sz w:val="24"/>
          <w:szCs w:val="24"/>
        </w:rPr>
        <w:t>中で、</w:t>
      </w:r>
      <w:r>
        <w:rPr>
          <w:rFonts w:ascii="HG丸ｺﾞｼｯｸM-PRO" w:eastAsia="HG丸ｺﾞｼｯｸM-PRO" w:hAnsi="HG丸ｺﾞｼｯｸM-PRO" w:hint="eastAsia"/>
          <w:sz w:val="24"/>
          <w:szCs w:val="24"/>
        </w:rPr>
        <w:t>日常にある身近な問題を取り上げている点</w:t>
      </w:r>
      <w:r w:rsidR="00B51E19">
        <w:rPr>
          <w:rFonts w:ascii="HG丸ｺﾞｼｯｸM-PRO" w:eastAsia="HG丸ｺﾞｼｯｸM-PRO" w:hAnsi="HG丸ｺﾞｼｯｸM-PRO" w:hint="eastAsia"/>
          <w:sz w:val="24"/>
          <w:szCs w:val="24"/>
        </w:rPr>
        <w:t>が</w:t>
      </w:r>
      <w:r>
        <w:rPr>
          <w:rFonts w:ascii="HG丸ｺﾞｼｯｸM-PRO" w:eastAsia="HG丸ｺﾞｼｯｸM-PRO" w:hAnsi="HG丸ｺﾞｼｯｸM-PRO" w:hint="eastAsia"/>
          <w:sz w:val="24"/>
          <w:szCs w:val="24"/>
        </w:rPr>
        <w:t>良い。</w:t>
      </w:r>
      <w:r w:rsidR="002F3F54">
        <w:rPr>
          <w:rFonts w:ascii="HG丸ｺﾞｼｯｸM-PRO" w:eastAsia="HG丸ｺﾞｼｯｸM-PRO" w:hAnsi="HG丸ｺﾞｼｯｸM-PRO" w:hint="eastAsia"/>
          <w:sz w:val="24"/>
          <w:szCs w:val="24"/>
        </w:rPr>
        <w:t>また、受賞した２作品以外にも、素晴らしい作品があった。</w:t>
      </w:r>
    </w:p>
    <w:p w:rsidR="009A727A" w:rsidRDefault="009A727A" w:rsidP="00D5068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D50683">
        <w:rPr>
          <w:rFonts w:ascii="HG丸ｺﾞｼｯｸM-PRO" w:eastAsia="HG丸ｺﾞｼｯｸM-PRO" w:hAnsi="HG丸ｺﾞｼｯｸM-PRO" w:hint="eastAsia"/>
          <w:sz w:val="24"/>
          <w:szCs w:val="24"/>
        </w:rPr>
        <w:t>全ての人の心の中に、バリアに気付いていない部分と、バリアをなくしていかなければいけないという気持ち、その両方があるというのはとても大事な捉え方。障害の社会モデルの観点で、それぞれの人の中にあるバリアに気付いて、それをなくしていくことが平等な社会を作っていくために必要であるという点が、奨励賞の２作品はうまく伝えていた。</w:t>
      </w:r>
    </w:p>
    <w:p w:rsidR="00D50683" w:rsidRDefault="00D50683" w:rsidP="00D5068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心のバリアフリーは、見えるものと見えないもの、気付くものと気付かないもの、感じられるものと感じられないものなど、人によって受け取り方が違う。それをわかりやすく伝えるというのは大変難しかったと思う。</w:t>
      </w:r>
    </w:p>
    <w:p w:rsidR="00F50D2C" w:rsidRDefault="00F50D2C" w:rsidP="00D5068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心のバリアフリーを実現するに当たって、人間としての思いやりや優しさは、私たちが行動するに当たって大事なものであると思う。理念や考え方も重要である一方、身近なところから訴えていく大切さを、コンテストを通じて痛感した。</w:t>
      </w:r>
    </w:p>
    <w:p w:rsidR="00F50D2C" w:rsidRDefault="00F50D2C" w:rsidP="00D50683">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・日本は超高齢化社会</w:t>
      </w:r>
      <w:r w:rsidR="002F3F54">
        <w:rPr>
          <w:rFonts w:ascii="HG丸ｺﾞｼｯｸM-PRO" w:eastAsia="HG丸ｺﾞｼｯｸM-PRO" w:hAnsi="HG丸ｺﾞｼｯｸM-PRO" w:hint="eastAsia"/>
          <w:sz w:val="24"/>
          <w:szCs w:val="24"/>
        </w:rPr>
        <w:t>で、</w:t>
      </w:r>
      <w:r>
        <w:rPr>
          <w:rFonts w:ascii="HG丸ｺﾞｼｯｸM-PRO" w:eastAsia="HG丸ｺﾞｼｯｸM-PRO" w:hAnsi="HG丸ｺﾞｼｯｸM-PRO" w:hint="eastAsia"/>
          <w:sz w:val="24"/>
          <w:szCs w:val="24"/>
        </w:rPr>
        <w:t>年齢を重ねると身体に支障も出てくる。一人ひとりが障害やバリアを自分のこととして捉える必要がある。</w:t>
      </w:r>
      <w:r w:rsidR="002F3F54">
        <w:rPr>
          <w:rFonts w:ascii="HG丸ｺﾞｼｯｸM-PRO" w:eastAsia="HG丸ｺﾞｼｯｸM-PRO" w:hAnsi="HG丸ｺﾞｼｯｸM-PRO" w:hint="eastAsia"/>
          <w:sz w:val="24"/>
          <w:szCs w:val="24"/>
        </w:rPr>
        <w:t>そのために重要なことは</w:t>
      </w:r>
      <w:r w:rsidR="00B51E19">
        <w:rPr>
          <w:rFonts w:ascii="HG丸ｺﾞｼｯｸM-PRO" w:eastAsia="HG丸ｺﾞｼｯｸM-PRO" w:hAnsi="HG丸ｺﾞｼｯｸM-PRO" w:hint="eastAsia"/>
          <w:sz w:val="24"/>
          <w:szCs w:val="24"/>
        </w:rPr>
        <w:t>、</w:t>
      </w:r>
      <w:r w:rsidR="002F3F54">
        <w:rPr>
          <w:rFonts w:ascii="HG丸ｺﾞｼｯｸM-PRO" w:eastAsia="HG丸ｺﾞｼｯｸM-PRO" w:hAnsi="HG丸ｺﾞｼｯｸM-PRO" w:hint="eastAsia"/>
          <w:sz w:val="24"/>
          <w:szCs w:val="24"/>
        </w:rPr>
        <w:t>コ</w:t>
      </w:r>
      <w:r w:rsidR="002F3F54">
        <w:rPr>
          <w:rFonts w:ascii="HG丸ｺﾞｼｯｸM-PRO" w:eastAsia="HG丸ｺﾞｼｯｸM-PRO" w:hAnsi="HG丸ｺﾞｼｯｸM-PRO" w:hint="eastAsia"/>
          <w:sz w:val="24"/>
          <w:szCs w:val="24"/>
        </w:rPr>
        <w:lastRenderedPageBreak/>
        <w:t>ミュニケーション</w:t>
      </w:r>
      <w:r w:rsidR="00B51E19">
        <w:rPr>
          <w:rFonts w:ascii="HG丸ｺﾞｼｯｸM-PRO" w:eastAsia="HG丸ｺﾞｼｯｸM-PRO" w:hAnsi="HG丸ｺﾞｼｯｸM-PRO" w:hint="eastAsia"/>
          <w:sz w:val="24"/>
          <w:szCs w:val="24"/>
        </w:rPr>
        <w:t>と、</w:t>
      </w:r>
      <w:r w:rsidR="002F3F54">
        <w:rPr>
          <w:rFonts w:ascii="HG丸ｺﾞｼｯｸM-PRO" w:eastAsia="HG丸ｺﾞｼｯｸM-PRO" w:hAnsi="HG丸ｺﾞｼｯｸM-PRO" w:hint="eastAsia"/>
          <w:sz w:val="24"/>
          <w:szCs w:val="24"/>
        </w:rPr>
        <w:t>生活が楽しくなる工夫や方法をみんなで話し合い、共有すること。心のバリアフリーを広めるためにも、この二つを意識していきたい。</w:t>
      </w:r>
    </w:p>
    <w:p w:rsidR="002F3F54" w:rsidRDefault="00B51E19" w:rsidP="002F3F54">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2F3F54">
        <w:rPr>
          <w:rFonts w:ascii="HG丸ｺﾞｼｯｸM-PRO" w:eastAsia="HG丸ｺﾞｼｯｸM-PRO" w:hAnsi="HG丸ｺﾞｼｯｸM-PRO" w:hint="eastAsia"/>
          <w:sz w:val="24"/>
          <w:szCs w:val="24"/>
        </w:rPr>
        <w:t>心のバリアフリーは難しいテーマだと思うが、世の中の</w:t>
      </w:r>
      <w:r w:rsidR="0016001C">
        <w:rPr>
          <w:rFonts w:ascii="HG丸ｺﾞｼｯｸM-PRO" w:eastAsia="HG丸ｺﾞｼｯｸM-PRO" w:hAnsi="HG丸ｺﾞｼｯｸM-PRO" w:hint="eastAsia"/>
          <w:sz w:val="24"/>
          <w:szCs w:val="24"/>
        </w:rPr>
        <w:t>意識が変わる</w:t>
      </w:r>
      <w:r w:rsidR="002F3F54">
        <w:rPr>
          <w:rFonts w:ascii="HG丸ｺﾞｼｯｸM-PRO" w:eastAsia="HG丸ｺﾞｼｯｸM-PRO" w:hAnsi="HG丸ｺﾞｼｯｸM-PRO" w:hint="eastAsia"/>
          <w:sz w:val="24"/>
          <w:szCs w:val="24"/>
        </w:rPr>
        <w:t>節目、潮目というものがあ</w:t>
      </w:r>
      <w:r w:rsidR="0016001C">
        <w:rPr>
          <w:rFonts w:ascii="HG丸ｺﾞｼｯｸM-PRO" w:eastAsia="HG丸ｺﾞｼｯｸM-PRO" w:hAnsi="HG丸ｺﾞｼｯｸM-PRO" w:hint="eastAsia"/>
          <w:sz w:val="24"/>
          <w:szCs w:val="24"/>
        </w:rPr>
        <w:t>る。そのためには、</w:t>
      </w:r>
      <w:r w:rsidR="00C7562F">
        <w:rPr>
          <w:rFonts w:ascii="HG丸ｺﾞｼｯｸM-PRO" w:eastAsia="HG丸ｺﾞｼｯｸM-PRO" w:hAnsi="HG丸ｺﾞｼｯｸM-PRO" w:hint="eastAsia"/>
          <w:sz w:val="24"/>
          <w:szCs w:val="24"/>
        </w:rPr>
        <w:t>行政や企業の仕掛けに個人の力が</w:t>
      </w:r>
      <w:r w:rsidR="0016001C">
        <w:rPr>
          <w:rFonts w:ascii="HG丸ｺﾞｼｯｸM-PRO" w:eastAsia="HG丸ｺﾞｼｯｸM-PRO" w:hAnsi="HG丸ｺﾞｼｯｸM-PRO" w:hint="eastAsia"/>
          <w:sz w:val="24"/>
          <w:szCs w:val="24"/>
        </w:rPr>
        <w:t>加わることが重要だと思う。</w:t>
      </w:r>
      <w:r w:rsidR="002F3F54">
        <w:rPr>
          <w:rFonts w:ascii="HG丸ｺﾞｼｯｸM-PRO" w:eastAsia="HG丸ｺﾞｼｯｸM-PRO" w:hAnsi="HG丸ｺﾞｼｯｸM-PRO" w:hint="eastAsia"/>
          <w:sz w:val="24"/>
          <w:szCs w:val="24"/>
        </w:rPr>
        <w:t>今日、この場</w:t>
      </w:r>
      <w:r w:rsidR="0016001C">
        <w:rPr>
          <w:rFonts w:ascii="HG丸ｺﾞｼｯｸM-PRO" w:eastAsia="HG丸ｺﾞｼｯｸM-PRO" w:hAnsi="HG丸ｺﾞｼｯｸM-PRO" w:hint="eastAsia"/>
          <w:sz w:val="24"/>
          <w:szCs w:val="24"/>
        </w:rPr>
        <w:t>に集まった皆さんと一緒に思いを広めていきたい。</w:t>
      </w:r>
    </w:p>
    <w:p w:rsidR="00C7562F" w:rsidRDefault="00C7562F" w:rsidP="002F3F54">
      <w:pPr>
        <w:ind w:left="238" w:hangingChars="100" w:hanging="238"/>
        <w:rPr>
          <w:rFonts w:ascii="HG丸ｺﾞｼｯｸM-PRO" w:eastAsia="HG丸ｺﾞｼｯｸM-PRO" w:hAnsi="HG丸ｺﾞｼｯｸM-PRO"/>
          <w:sz w:val="24"/>
          <w:szCs w:val="24"/>
        </w:rPr>
      </w:pPr>
    </w:p>
    <w:p w:rsidR="00CA2081" w:rsidRPr="00894532" w:rsidRDefault="00AD3247" w:rsidP="00CA2081">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CA2081">
        <w:rPr>
          <w:rFonts w:ascii="ＭＳ ゴシック" w:eastAsia="ＭＳ ゴシック" w:hAnsi="ＭＳ ゴシック" w:hint="eastAsia"/>
          <w:sz w:val="24"/>
          <w:szCs w:val="24"/>
        </w:rPr>
        <w:t>動画コンテストの総評</w:t>
      </w:r>
      <w:r>
        <w:rPr>
          <w:rFonts w:ascii="ＭＳ ゴシック" w:eastAsia="ＭＳ ゴシック" w:hAnsi="ＭＳ ゴシック" w:hint="eastAsia"/>
          <w:sz w:val="24"/>
          <w:szCs w:val="24"/>
        </w:rPr>
        <w:t>》</w:t>
      </w:r>
    </w:p>
    <w:p w:rsidR="002A35F2" w:rsidRDefault="00530AC0" w:rsidP="00530AC0">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上映会の</w:t>
      </w:r>
      <w:r w:rsidR="002A35F2">
        <w:rPr>
          <w:rFonts w:ascii="HG丸ｺﾞｼｯｸM-PRO" w:eastAsia="HG丸ｺﾞｼｯｸM-PRO" w:hAnsi="HG丸ｺﾞｼｯｸM-PRO" w:hint="eastAsia"/>
          <w:sz w:val="24"/>
          <w:szCs w:val="24"/>
        </w:rPr>
        <w:t>最後に、</w:t>
      </w:r>
      <w:r>
        <w:rPr>
          <w:rFonts w:ascii="HG丸ｺﾞｼｯｸM-PRO" w:eastAsia="HG丸ｺﾞｼｯｸM-PRO" w:hAnsi="HG丸ｺﾞｼｯｸM-PRO" w:hint="eastAsia"/>
          <w:sz w:val="24"/>
          <w:szCs w:val="24"/>
        </w:rPr>
        <w:t>慶應義塾大学経済学部教授の</w:t>
      </w:r>
      <w:r w:rsidR="002A35F2">
        <w:rPr>
          <w:rFonts w:ascii="HG丸ｺﾞｼｯｸM-PRO" w:eastAsia="HG丸ｺﾞｼｯｸM-PRO" w:hAnsi="HG丸ｺﾞｼｯｸM-PRO" w:hint="eastAsia"/>
          <w:sz w:val="24"/>
          <w:szCs w:val="24"/>
        </w:rPr>
        <w:t>中野委員から</w:t>
      </w:r>
      <w:r>
        <w:rPr>
          <w:rFonts w:ascii="HG丸ｺﾞｼｯｸM-PRO" w:eastAsia="HG丸ｺﾞｼｯｸM-PRO" w:hAnsi="HG丸ｺﾞｼｯｸM-PRO" w:hint="eastAsia"/>
          <w:sz w:val="24"/>
          <w:szCs w:val="24"/>
        </w:rPr>
        <w:t>、</w:t>
      </w:r>
      <w:r w:rsidR="00CA2081">
        <w:rPr>
          <w:rFonts w:ascii="HG丸ｺﾞｼｯｸM-PRO" w:eastAsia="HG丸ｺﾞｼｯｸM-PRO" w:hAnsi="HG丸ｺﾞｼｯｸM-PRO" w:hint="eastAsia"/>
          <w:sz w:val="24"/>
          <w:szCs w:val="24"/>
        </w:rPr>
        <w:t>今回の取組に対する</w:t>
      </w:r>
      <w:r w:rsidR="002A35F2">
        <w:rPr>
          <w:rFonts w:ascii="HG丸ｺﾞｼｯｸM-PRO" w:eastAsia="HG丸ｺﾞｼｯｸM-PRO" w:hAnsi="HG丸ｺﾞｼｯｸM-PRO" w:hint="eastAsia"/>
          <w:sz w:val="24"/>
          <w:szCs w:val="24"/>
        </w:rPr>
        <w:t>総評をいただきました。</w:t>
      </w:r>
    </w:p>
    <w:p w:rsidR="00530AC0" w:rsidRPr="00530AC0" w:rsidRDefault="00530AC0" w:rsidP="00977E6F">
      <w:pPr>
        <w:ind w:left="238" w:hangingChars="100" w:hanging="238"/>
        <w:rPr>
          <w:rFonts w:ascii="HG丸ｺﾞｼｯｸM-PRO" w:eastAsia="HG丸ｺﾞｼｯｸM-PRO" w:hAnsi="HG丸ｺﾞｼｯｸM-PRO"/>
          <w:sz w:val="24"/>
          <w:szCs w:val="24"/>
        </w:rPr>
      </w:pPr>
    </w:p>
    <w:p w:rsidR="00530AC0" w:rsidRDefault="00AD3247" w:rsidP="00AD3247">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530AC0">
        <w:rPr>
          <w:rFonts w:ascii="HG丸ｺﾞｼｯｸM-PRO" w:eastAsia="HG丸ｺﾞｼｯｸM-PRO" w:hAnsi="HG丸ｺﾞｼｯｸM-PRO" w:hint="eastAsia"/>
          <w:sz w:val="24"/>
          <w:szCs w:val="24"/>
        </w:rPr>
        <w:t>東京2020大会を控えた今が節目。優しい人たちだけが障害のある人たちの生活を支えていく、そういう優しい人を増やしていきましょう、というのも大切な考え方だが、それで果たして追いつくのか。</w:t>
      </w:r>
    </w:p>
    <w:p w:rsidR="00CA2081" w:rsidRDefault="00B70D4C" w:rsidP="00CA2081">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障害のある人たちが困っている状況というのは、社会によって作られているということに多くの人が気付いて、平等に対する意識を持つことが必要</w:t>
      </w:r>
      <w:r w:rsidR="00530AC0">
        <w:rPr>
          <w:rFonts w:ascii="HG丸ｺﾞｼｯｸM-PRO" w:eastAsia="HG丸ｺﾞｼｯｸM-PRO" w:hAnsi="HG丸ｺﾞｼｯｸM-PRO" w:hint="eastAsia"/>
          <w:sz w:val="24"/>
          <w:szCs w:val="24"/>
        </w:rPr>
        <w:t>であり、</w:t>
      </w:r>
      <w:r>
        <w:rPr>
          <w:rFonts w:ascii="HG丸ｺﾞｼｯｸM-PRO" w:eastAsia="HG丸ｺﾞｼｯｸM-PRO" w:hAnsi="HG丸ｺﾞｼｯｸM-PRO" w:hint="eastAsia"/>
          <w:sz w:val="24"/>
          <w:szCs w:val="24"/>
        </w:rPr>
        <w:t>意識を変えていくという多くの人の思いと行動が重要。</w:t>
      </w:r>
    </w:p>
    <w:p w:rsidR="00977E6F" w:rsidRPr="00977E6F" w:rsidRDefault="00B70D4C" w:rsidP="00CA2081">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私たちは、心のバリアフリーについて、優しさだけではなく、平等に対する意識、人権に対する意識を広めていく必要がある。</w:t>
      </w:r>
    </w:p>
    <w:p w:rsidR="00530AC0" w:rsidRDefault="00530AC0" w:rsidP="00B56013">
      <w:pPr>
        <w:ind w:firstLineChars="100" w:firstLine="238"/>
        <w:rPr>
          <w:rFonts w:ascii="HG丸ｺﾞｼｯｸM-PRO" w:eastAsia="HG丸ｺﾞｼｯｸM-PRO" w:hAnsi="HG丸ｺﾞｼｯｸM-PRO"/>
          <w:sz w:val="24"/>
          <w:szCs w:val="24"/>
        </w:rPr>
      </w:pPr>
    </w:p>
    <w:p w:rsidR="00B56013" w:rsidRPr="00894532" w:rsidRDefault="00B56013" w:rsidP="00B56013">
      <w:pPr>
        <w:rPr>
          <w:rFonts w:ascii="ＭＳ ゴシック" w:eastAsia="ＭＳ ゴシック" w:hAnsi="ＭＳ ゴシック"/>
          <w:sz w:val="24"/>
          <w:szCs w:val="24"/>
        </w:rPr>
      </w:pPr>
      <w:r w:rsidRPr="00894532">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大学生の取組発表について</w:t>
      </w:r>
      <w:r w:rsidRPr="00894532">
        <w:rPr>
          <w:rFonts w:ascii="ＭＳ ゴシック" w:eastAsia="ＭＳ ゴシック" w:hAnsi="ＭＳ ゴシック" w:hint="eastAsia"/>
          <w:sz w:val="24"/>
          <w:szCs w:val="24"/>
        </w:rPr>
        <w:t>】</w:t>
      </w:r>
    </w:p>
    <w:p w:rsidR="00B56013" w:rsidRDefault="00EE4C24" w:rsidP="00D855B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11月4日</w:t>
      </w:r>
      <w:r w:rsidR="00DE6516">
        <w:rPr>
          <w:rFonts w:ascii="HG丸ｺﾞｼｯｸM-PRO" w:eastAsia="HG丸ｺﾞｼｯｸM-PRO" w:hAnsi="HG丸ｺﾞｼｯｸM-PRO" w:hint="eastAsia"/>
          <w:sz w:val="24"/>
          <w:szCs w:val="24"/>
        </w:rPr>
        <w:t>のイベントに</w:t>
      </w:r>
      <w:r>
        <w:rPr>
          <w:rFonts w:ascii="HG丸ｺﾞｼｯｸM-PRO" w:eastAsia="HG丸ｺﾞｼｯｸM-PRO" w:hAnsi="HG丸ｺﾞｼｯｸM-PRO" w:hint="eastAsia"/>
          <w:sz w:val="24"/>
          <w:szCs w:val="24"/>
        </w:rPr>
        <w:t>は、昨年度から</w:t>
      </w:r>
      <w:r w:rsidR="00DE6516">
        <w:rPr>
          <w:rFonts w:ascii="HG丸ｺﾞｼｯｸM-PRO" w:eastAsia="HG丸ｺﾞｼｯｸM-PRO" w:hAnsi="HG丸ｺﾞｼｯｸM-PRO" w:hint="eastAsia"/>
          <w:sz w:val="24"/>
          <w:szCs w:val="24"/>
        </w:rPr>
        <w:t>心のバリアフリーを理解するための自主活動に</w:t>
      </w:r>
      <w:r>
        <w:rPr>
          <w:rFonts w:ascii="HG丸ｺﾞｼｯｸM-PRO" w:eastAsia="HG丸ｺﾞｼｯｸM-PRO" w:hAnsi="HG丸ｺﾞｼｯｸM-PRO" w:hint="eastAsia"/>
          <w:sz w:val="24"/>
          <w:szCs w:val="24"/>
        </w:rPr>
        <w:t>取り組んで</w:t>
      </w:r>
      <w:r w:rsidR="006F0FFD">
        <w:rPr>
          <w:rFonts w:ascii="HG丸ｺﾞｼｯｸM-PRO" w:eastAsia="HG丸ｺﾞｼｯｸM-PRO" w:hAnsi="HG丸ｺﾞｼｯｸM-PRO" w:hint="eastAsia"/>
          <w:sz w:val="24"/>
          <w:szCs w:val="24"/>
        </w:rPr>
        <w:t>きた</w:t>
      </w:r>
      <w:r>
        <w:rPr>
          <w:rFonts w:ascii="HG丸ｺﾞｼｯｸM-PRO" w:eastAsia="HG丸ｺﾞｼｯｸM-PRO" w:hAnsi="HG丸ｺﾞｼｯｸM-PRO" w:hint="eastAsia"/>
          <w:sz w:val="24"/>
          <w:szCs w:val="24"/>
        </w:rPr>
        <w:t>大学生のグループによる</w:t>
      </w:r>
      <w:r w:rsidR="00DE6516">
        <w:rPr>
          <w:rFonts w:ascii="HG丸ｺﾞｼｯｸM-PRO" w:eastAsia="HG丸ｺﾞｼｯｸM-PRO" w:hAnsi="HG丸ｺﾞｼｯｸM-PRO" w:hint="eastAsia"/>
          <w:sz w:val="24"/>
          <w:szCs w:val="24"/>
        </w:rPr>
        <w:t>活動</w:t>
      </w:r>
      <w:r>
        <w:rPr>
          <w:rFonts w:ascii="HG丸ｺﾞｼｯｸM-PRO" w:eastAsia="HG丸ｺﾞｼｯｸM-PRO" w:hAnsi="HG丸ｺﾞｼｯｸM-PRO" w:hint="eastAsia"/>
          <w:sz w:val="24"/>
          <w:szCs w:val="24"/>
        </w:rPr>
        <w:t>報告も行われました。</w:t>
      </w:r>
    </w:p>
    <w:p w:rsidR="00EE4C24" w:rsidRDefault="00EE4C24" w:rsidP="00D855B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2B6FB4">
        <w:rPr>
          <w:rFonts w:ascii="HG丸ｺﾞｼｯｸM-PRO" w:eastAsia="HG丸ｺﾞｼｯｸM-PRO" w:hAnsi="HG丸ｺﾞｼｯｸM-PRO" w:hint="eastAsia"/>
          <w:sz w:val="24"/>
          <w:szCs w:val="24"/>
        </w:rPr>
        <w:t>ブラインドサッカーで使用するボールの</w:t>
      </w:r>
      <w:r w:rsidR="006F0FFD">
        <w:rPr>
          <w:rFonts w:ascii="HG丸ｺﾞｼｯｸM-PRO" w:eastAsia="HG丸ｺﾞｼｯｸM-PRO" w:hAnsi="HG丸ｺﾞｼｯｸM-PRO" w:hint="eastAsia"/>
          <w:sz w:val="24"/>
          <w:szCs w:val="24"/>
        </w:rPr>
        <w:t>実演も交えながら</w:t>
      </w:r>
      <w:r w:rsidR="00AD3247">
        <w:rPr>
          <w:rFonts w:ascii="HG丸ｺﾞｼｯｸM-PRO" w:eastAsia="HG丸ｺﾞｼｯｸM-PRO" w:hAnsi="HG丸ｺﾞｼｯｸM-PRO" w:hint="eastAsia"/>
          <w:sz w:val="24"/>
          <w:szCs w:val="24"/>
        </w:rPr>
        <w:t>、「障害者スポーツから社会を考えよう！」と題して</w:t>
      </w:r>
      <w:r w:rsidR="006F0FFD">
        <w:rPr>
          <w:rFonts w:ascii="HG丸ｺﾞｼｯｸM-PRO" w:eastAsia="HG丸ｺﾞｼｯｸM-PRO" w:hAnsi="HG丸ｺﾞｼｯｸM-PRO" w:hint="eastAsia"/>
          <w:sz w:val="24"/>
          <w:szCs w:val="24"/>
        </w:rPr>
        <w:t>報告</w:t>
      </w:r>
      <w:r w:rsidR="00DE6516">
        <w:rPr>
          <w:rFonts w:ascii="HG丸ｺﾞｼｯｸM-PRO" w:eastAsia="HG丸ｺﾞｼｯｸM-PRO" w:hAnsi="HG丸ｺﾞｼｯｸM-PRO" w:hint="eastAsia"/>
          <w:sz w:val="24"/>
          <w:szCs w:val="24"/>
        </w:rPr>
        <w:t>していただきました。概要は次のとおりです。</w:t>
      </w:r>
    </w:p>
    <w:p w:rsidR="00AD3247" w:rsidRDefault="00AD3247" w:rsidP="00D855BC">
      <w:pPr>
        <w:rPr>
          <w:rFonts w:ascii="HG丸ｺﾞｼｯｸM-PRO" w:eastAsia="HG丸ｺﾞｼｯｸM-PRO" w:hAnsi="HG丸ｺﾞｼｯｸM-PRO"/>
          <w:sz w:val="24"/>
          <w:szCs w:val="24"/>
        </w:rPr>
      </w:pPr>
    </w:p>
    <w:p w:rsidR="00DE6516" w:rsidRDefault="00AD3247" w:rsidP="00D855B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DE6516">
        <w:rPr>
          <w:rFonts w:ascii="HG丸ｺﾞｼｯｸM-PRO" w:eastAsia="HG丸ｺﾞｼｯｸM-PRO" w:hAnsi="HG丸ｺﾞｼｯｸM-PRO" w:hint="eastAsia"/>
          <w:sz w:val="24"/>
          <w:szCs w:val="24"/>
        </w:rPr>
        <w:t>昨年度の取組と反省点</w:t>
      </w:r>
      <w:r>
        <w:rPr>
          <w:rFonts w:ascii="HG丸ｺﾞｼｯｸM-PRO" w:eastAsia="HG丸ｺﾞｼｯｸM-PRO" w:hAnsi="HG丸ｺﾞｼｯｸM-PRO" w:hint="eastAsia"/>
          <w:sz w:val="24"/>
          <w:szCs w:val="24"/>
        </w:rPr>
        <w:t>》</w:t>
      </w:r>
    </w:p>
    <w:p w:rsidR="00DE6516" w:rsidRDefault="00DE6516" w:rsidP="00DE6516">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・人々の感じる困難さ（障害）が社会によって作られているという社会モデルの考え方を学ぶために、障害者スポーツを活用</w:t>
      </w:r>
    </w:p>
    <w:p w:rsidR="00DE6516" w:rsidRDefault="00DE6516" w:rsidP="00DE6516">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・障害者スポーツに関するクイズやアイマスクを付けたお絵かき体験を企画、実施</w:t>
      </w:r>
    </w:p>
    <w:p w:rsidR="00DE6516" w:rsidRDefault="00DE6516" w:rsidP="00DE6516">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・参加者からは表層的な感想や障害の困難さ</w:t>
      </w:r>
      <w:r w:rsidR="00CA4056">
        <w:rPr>
          <w:rFonts w:ascii="HG丸ｺﾞｼｯｸM-PRO" w:eastAsia="HG丸ｺﾞｼｯｸM-PRO" w:hAnsi="HG丸ｺﾞｼｯｸM-PRO" w:hint="eastAsia"/>
          <w:sz w:val="24"/>
          <w:szCs w:val="24"/>
        </w:rPr>
        <w:t>についての意見が多く、</w:t>
      </w:r>
      <w:r>
        <w:rPr>
          <w:rFonts w:ascii="HG丸ｺﾞｼｯｸM-PRO" w:eastAsia="HG丸ｺﾞｼｯｸM-PRO" w:hAnsi="HG丸ｺﾞｼｯｸM-PRO" w:hint="eastAsia"/>
          <w:sz w:val="24"/>
          <w:szCs w:val="24"/>
        </w:rPr>
        <w:t>社会モデルを</w:t>
      </w:r>
      <w:r w:rsidR="00CA4056">
        <w:rPr>
          <w:rFonts w:ascii="HG丸ｺﾞｼｯｸM-PRO" w:eastAsia="HG丸ｺﾞｼｯｸM-PRO" w:hAnsi="HG丸ｺﾞｼｯｸM-PRO" w:hint="eastAsia"/>
          <w:sz w:val="24"/>
          <w:szCs w:val="24"/>
        </w:rPr>
        <w:t>うまく</w:t>
      </w:r>
      <w:r>
        <w:rPr>
          <w:rFonts w:ascii="HG丸ｺﾞｼｯｸM-PRO" w:eastAsia="HG丸ｺﾞｼｯｸM-PRO" w:hAnsi="HG丸ｺﾞｼｯｸM-PRO" w:hint="eastAsia"/>
          <w:sz w:val="24"/>
          <w:szCs w:val="24"/>
        </w:rPr>
        <w:t>伝えられなかった</w:t>
      </w:r>
    </w:p>
    <w:p w:rsidR="00AD3247" w:rsidRDefault="00AD3247" w:rsidP="00DE6516">
      <w:pPr>
        <w:ind w:left="238" w:hangingChars="100" w:hanging="238"/>
        <w:rPr>
          <w:rFonts w:ascii="HG丸ｺﾞｼｯｸM-PRO" w:eastAsia="HG丸ｺﾞｼｯｸM-PRO" w:hAnsi="HG丸ｺﾞｼｯｸM-PRO"/>
          <w:sz w:val="24"/>
          <w:szCs w:val="24"/>
        </w:rPr>
      </w:pPr>
    </w:p>
    <w:p w:rsidR="00DE6516" w:rsidRDefault="00AD3247" w:rsidP="00DE6516">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DE6516">
        <w:rPr>
          <w:rFonts w:ascii="HG丸ｺﾞｼｯｸM-PRO" w:eastAsia="HG丸ｺﾞｼｯｸM-PRO" w:hAnsi="HG丸ｺﾞｼｯｸM-PRO" w:hint="eastAsia"/>
          <w:sz w:val="24"/>
          <w:szCs w:val="24"/>
        </w:rPr>
        <w:t>今年度の取組と結果</w:t>
      </w:r>
      <w:r>
        <w:rPr>
          <w:rFonts w:ascii="HG丸ｺﾞｼｯｸM-PRO" w:eastAsia="HG丸ｺﾞｼｯｸM-PRO" w:hAnsi="HG丸ｺﾞｼｯｸM-PRO" w:hint="eastAsia"/>
          <w:sz w:val="24"/>
          <w:szCs w:val="24"/>
        </w:rPr>
        <w:t>》</w:t>
      </w:r>
    </w:p>
    <w:p w:rsidR="00DE6516" w:rsidRDefault="00DE6516" w:rsidP="00DE6516">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287EF0">
        <w:rPr>
          <w:rFonts w:ascii="HG丸ｺﾞｼｯｸM-PRO" w:eastAsia="HG丸ｺﾞｼｯｸM-PRO" w:hAnsi="HG丸ｺﾞｼｯｸM-PRO" w:hint="eastAsia"/>
          <w:sz w:val="24"/>
          <w:szCs w:val="24"/>
        </w:rPr>
        <w:t>スポーツと社会モデルがどうかかわるか考え直し、障害者スポーツの制度（ルール）</w:t>
      </w:r>
      <w:r w:rsidR="00CA4056">
        <w:rPr>
          <w:rFonts w:ascii="HG丸ｺﾞｼｯｸM-PRO" w:eastAsia="HG丸ｺﾞｼｯｸM-PRO" w:hAnsi="HG丸ｺﾞｼｯｸM-PRO" w:hint="eastAsia"/>
          <w:sz w:val="24"/>
          <w:szCs w:val="24"/>
        </w:rPr>
        <w:t>は</w:t>
      </w:r>
      <w:r w:rsidR="00287EF0">
        <w:rPr>
          <w:rFonts w:ascii="HG丸ｺﾞｼｯｸM-PRO" w:eastAsia="HG丸ｺﾞｼｯｸM-PRO" w:hAnsi="HG丸ｺﾞｼｯｸM-PRO" w:hint="eastAsia"/>
          <w:sz w:val="24"/>
          <w:szCs w:val="24"/>
        </w:rPr>
        <w:t>、みんなが参加できるよう工夫されていること</w:t>
      </w:r>
      <w:r w:rsidR="00CA4056">
        <w:rPr>
          <w:rFonts w:ascii="HG丸ｺﾞｼｯｸM-PRO" w:eastAsia="HG丸ｺﾞｼｯｸM-PRO" w:hAnsi="HG丸ｺﾞｼｯｸM-PRO" w:hint="eastAsia"/>
          <w:sz w:val="24"/>
          <w:szCs w:val="24"/>
        </w:rPr>
        <w:t>を知ってもらうことで、障害の社会モデルの考え方を理解してもらえる</w:t>
      </w:r>
      <w:r w:rsidR="00287EF0">
        <w:rPr>
          <w:rFonts w:ascii="HG丸ｺﾞｼｯｸM-PRO" w:eastAsia="HG丸ｺﾞｼｯｸM-PRO" w:hAnsi="HG丸ｺﾞｼｯｸM-PRO" w:hint="eastAsia"/>
          <w:sz w:val="24"/>
          <w:szCs w:val="24"/>
        </w:rPr>
        <w:t>ワークショップを企画</w:t>
      </w:r>
    </w:p>
    <w:p w:rsidR="00287EF0" w:rsidRDefault="00DE6516" w:rsidP="00DE6516">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287EF0">
        <w:rPr>
          <w:rFonts w:ascii="HG丸ｺﾞｼｯｸM-PRO" w:eastAsia="HG丸ｺﾞｼｯｸM-PRO" w:hAnsi="HG丸ｺﾞｼｯｸM-PRO" w:hint="eastAsia"/>
          <w:sz w:val="24"/>
          <w:szCs w:val="24"/>
        </w:rPr>
        <w:t>ワークショップは</w:t>
      </w:r>
      <w:r>
        <w:rPr>
          <w:rFonts w:ascii="HG丸ｺﾞｼｯｸM-PRO" w:eastAsia="HG丸ｺﾞｼｯｸM-PRO" w:hAnsi="HG丸ｺﾞｼｯｸM-PRO" w:hint="eastAsia"/>
          <w:sz w:val="24"/>
          <w:szCs w:val="24"/>
        </w:rPr>
        <w:t>次の３</w:t>
      </w:r>
      <w:r w:rsidR="00287EF0">
        <w:rPr>
          <w:rFonts w:ascii="HG丸ｺﾞｼｯｸM-PRO" w:eastAsia="HG丸ｺﾞｼｯｸM-PRO" w:hAnsi="HG丸ｺﾞｼｯｸM-PRO" w:hint="eastAsia"/>
          <w:sz w:val="24"/>
          <w:szCs w:val="24"/>
        </w:rPr>
        <w:t>段階に分け</w:t>
      </w:r>
      <w:r>
        <w:rPr>
          <w:rFonts w:ascii="HG丸ｺﾞｼｯｸM-PRO" w:eastAsia="HG丸ｺﾞｼｯｸM-PRO" w:hAnsi="HG丸ｺﾞｼｯｸM-PRO" w:hint="eastAsia"/>
          <w:sz w:val="24"/>
          <w:szCs w:val="24"/>
        </w:rPr>
        <w:t>て実施</w:t>
      </w:r>
    </w:p>
    <w:p w:rsidR="00287EF0" w:rsidRDefault="00287EF0" w:rsidP="00DE6516">
      <w:pPr>
        <w:ind w:leftChars="100" w:left="20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①アイマスクを付けて、通常のボールの位置を把握⇒位置の把握は難しい</w:t>
      </w:r>
    </w:p>
    <w:p w:rsidR="00287EF0" w:rsidRDefault="00287EF0" w:rsidP="00DE6516">
      <w:pPr>
        <w:ind w:leftChars="100" w:left="208"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lastRenderedPageBreak/>
        <w:t>（社会の中で配慮がなされていない状態）</w:t>
      </w:r>
    </w:p>
    <w:p w:rsidR="00287EF0" w:rsidRDefault="00287EF0" w:rsidP="00DE6516">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②アイマスクを付けて、ブラインドサッカーで使う音の鳴るボールの位置を把握⇒位置の把握は可能だが、ボール</w:t>
      </w:r>
      <w:r w:rsidR="00C31CB6">
        <w:rPr>
          <w:rFonts w:ascii="HG丸ｺﾞｼｯｸM-PRO" w:eastAsia="HG丸ｺﾞｼｯｸM-PRO" w:hAnsi="HG丸ｺﾞｼｯｸM-PRO" w:hint="eastAsia"/>
          <w:sz w:val="24"/>
          <w:szCs w:val="24"/>
        </w:rPr>
        <w:t>の場所</w:t>
      </w:r>
      <w:r>
        <w:rPr>
          <w:rFonts w:ascii="HG丸ｺﾞｼｯｸM-PRO" w:eastAsia="HG丸ｺﾞｼｯｸM-PRO" w:hAnsi="HG丸ｺﾞｼｯｸM-PRO" w:hint="eastAsia"/>
          <w:sz w:val="24"/>
          <w:szCs w:val="24"/>
        </w:rPr>
        <w:t>まで歩くのが難しい</w:t>
      </w:r>
    </w:p>
    <w:p w:rsidR="00287EF0" w:rsidRDefault="00287EF0" w:rsidP="00D855B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DE6516">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hint="eastAsia"/>
          <w:sz w:val="24"/>
          <w:szCs w:val="24"/>
        </w:rPr>
        <w:t>（ハード面での配慮がなされている状態）</w:t>
      </w:r>
    </w:p>
    <w:p w:rsidR="00C31CB6" w:rsidRDefault="00287EF0" w:rsidP="00DE6516">
      <w:pPr>
        <w:ind w:leftChars="100" w:left="446"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③アイマスクを付け</w:t>
      </w:r>
      <w:r w:rsidR="00C31CB6">
        <w:rPr>
          <w:rFonts w:ascii="HG丸ｺﾞｼｯｸM-PRO" w:eastAsia="HG丸ｺﾞｼｯｸM-PRO" w:hAnsi="HG丸ｺﾞｼｯｸM-PRO" w:hint="eastAsia"/>
          <w:sz w:val="24"/>
          <w:szCs w:val="24"/>
        </w:rPr>
        <w:t>て</w:t>
      </w:r>
      <w:r>
        <w:rPr>
          <w:rFonts w:ascii="HG丸ｺﾞｼｯｸM-PRO" w:eastAsia="HG丸ｺﾞｼｯｸM-PRO" w:hAnsi="HG丸ｺﾞｼｯｸM-PRO" w:hint="eastAsia"/>
          <w:sz w:val="24"/>
          <w:szCs w:val="24"/>
        </w:rPr>
        <w:t>、周囲の人がボール</w:t>
      </w:r>
      <w:r w:rsidR="00C31CB6">
        <w:rPr>
          <w:rFonts w:ascii="HG丸ｺﾞｼｯｸM-PRO" w:eastAsia="HG丸ｺﾞｼｯｸM-PRO" w:hAnsi="HG丸ｺﾞｼｯｸM-PRO" w:hint="eastAsia"/>
          <w:sz w:val="24"/>
          <w:szCs w:val="24"/>
        </w:rPr>
        <w:t>の位置を</w:t>
      </w:r>
      <w:r>
        <w:rPr>
          <w:rFonts w:ascii="HG丸ｺﾞｼｯｸM-PRO" w:eastAsia="HG丸ｺﾞｼｯｸM-PRO" w:hAnsi="HG丸ｺﾞｼｯｸM-PRO" w:hint="eastAsia"/>
          <w:sz w:val="24"/>
          <w:szCs w:val="24"/>
        </w:rPr>
        <w:t>声をかけ</w:t>
      </w:r>
      <w:r w:rsidR="00C31CB6">
        <w:rPr>
          <w:rFonts w:ascii="HG丸ｺﾞｼｯｸM-PRO" w:eastAsia="HG丸ｺﾞｼｯｸM-PRO" w:hAnsi="HG丸ｺﾞｼｯｸM-PRO" w:hint="eastAsia"/>
          <w:sz w:val="24"/>
          <w:szCs w:val="24"/>
        </w:rPr>
        <w:t>て教えてもらいながら、ボールの位置を把握</w:t>
      </w:r>
      <w:r>
        <w:rPr>
          <w:rFonts w:ascii="HG丸ｺﾞｼｯｸM-PRO" w:eastAsia="HG丸ｺﾞｼｯｸM-PRO" w:hAnsi="HG丸ｺﾞｼｯｸM-PRO" w:hint="eastAsia"/>
          <w:sz w:val="24"/>
          <w:szCs w:val="24"/>
        </w:rPr>
        <w:t>⇒</w:t>
      </w:r>
      <w:r w:rsidR="00C31CB6">
        <w:rPr>
          <w:rFonts w:ascii="HG丸ｺﾞｼｯｸM-PRO" w:eastAsia="HG丸ｺﾞｼｯｸM-PRO" w:hAnsi="HG丸ｺﾞｼｯｸM-PRO" w:hint="eastAsia"/>
          <w:sz w:val="24"/>
          <w:szCs w:val="24"/>
        </w:rPr>
        <w:t>スムーズにボールの場所まで行くことができる</w:t>
      </w:r>
    </w:p>
    <w:p w:rsidR="00287EF0" w:rsidRDefault="00C31CB6" w:rsidP="00DE6516">
      <w:pPr>
        <w:ind w:leftChars="100" w:left="208"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（ハード面に加えて、人々による配慮（ソフト面）がなされている状態</w:t>
      </w:r>
      <w:r w:rsidR="00DE6516">
        <w:rPr>
          <w:rFonts w:ascii="HG丸ｺﾞｼｯｸM-PRO" w:eastAsia="HG丸ｺﾞｼｯｸM-PRO" w:hAnsi="HG丸ｺﾞｼｯｸM-PRO" w:hint="eastAsia"/>
          <w:sz w:val="24"/>
          <w:szCs w:val="24"/>
        </w:rPr>
        <w:t>）</w:t>
      </w:r>
    </w:p>
    <w:p w:rsidR="00C31CB6" w:rsidRDefault="00DE6516" w:rsidP="00CA4056">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CA4056">
        <w:rPr>
          <w:rFonts w:ascii="HG丸ｺﾞｼｯｸM-PRO" w:eastAsia="HG丸ｺﾞｼｯｸM-PRO" w:hAnsi="HG丸ｺﾞｼｯｸM-PRO" w:hint="eastAsia"/>
          <w:sz w:val="24"/>
          <w:szCs w:val="24"/>
        </w:rPr>
        <w:t>ワークショップとあわせて、ブラインドサッカー選手の講演を開催、「人々の言動による受け取る側の影響」「お互いに歩み寄ることの大切さ」等、ソフト面の配慮の重要性について体験も交えながら説明</w:t>
      </w:r>
    </w:p>
    <w:p w:rsidR="00287EF0" w:rsidRPr="00CA4056" w:rsidRDefault="00CA4056" w:rsidP="00CA4056">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・参加者に障害者スポーツ体験を入口として、社会モデルについて考えてもらえる機会を提供できたとともに、私たち自身もバリアフリーや社会モデルについてより考えを深めることができた</w:t>
      </w:r>
    </w:p>
    <w:p w:rsidR="006F0FFD" w:rsidRDefault="006F0FFD" w:rsidP="00D855BC">
      <w:pPr>
        <w:rPr>
          <w:rFonts w:ascii="HG丸ｺﾞｼｯｸM-PRO" w:eastAsia="HG丸ｺﾞｼｯｸM-PRO" w:hAnsi="HG丸ｺﾞｼｯｸM-PRO"/>
          <w:sz w:val="24"/>
          <w:szCs w:val="24"/>
        </w:rPr>
      </w:pPr>
    </w:p>
    <w:p w:rsidR="00AD3247" w:rsidRDefault="00AD3247" w:rsidP="00D855B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《報告についての講評》</w:t>
      </w:r>
    </w:p>
    <w:p w:rsidR="00CA4056" w:rsidRDefault="00AD3247" w:rsidP="00F66302">
      <w:pPr>
        <w:ind w:left="238" w:hangingChars="100" w:hanging="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00654B42">
        <w:rPr>
          <w:rFonts w:ascii="HG丸ｺﾞｼｯｸM-PRO" w:eastAsia="HG丸ｺﾞｼｯｸM-PRO" w:hAnsi="HG丸ｺﾞｼｯｸM-PRO" w:hint="eastAsia"/>
          <w:sz w:val="24"/>
          <w:szCs w:val="24"/>
        </w:rPr>
        <w:t>色々な人に社会モデルは何なのかということを理解し、感じて、体験してもらえたことは良かった</w:t>
      </w:r>
      <w:r w:rsidR="00F66302">
        <w:rPr>
          <w:rFonts w:ascii="HG丸ｺﾞｼｯｸM-PRO" w:eastAsia="HG丸ｺﾞｼｯｸM-PRO" w:hAnsi="HG丸ｺﾞｼｯｸM-PRO" w:hint="eastAsia"/>
          <w:sz w:val="24"/>
          <w:szCs w:val="24"/>
        </w:rPr>
        <w:t>。</w:t>
      </w:r>
      <w:r w:rsidR="00654B42">
        <w:rPr>
          <w:rFonts w:ascii="HG丸ｺﾞｼｯｸM-PRO" w:eastAsia="HG丸ｺﾞｼｯｸM-PRO" w:hAnsi="HG丸ｺﾞｼｯｸM-PRO" w:hint="eastAsia"/>
          <w:sz w:val="24"/>
          <w:szCs w:val="24"/>
        </w:rPr>
        <w:t>今後も</w:t>
      </w:r>
      <w:r w:rsidR="002971F6">
        <w:rPr>
          <w:rFonts w:ascii="HG丸ｺﾞｼｯｸM-PRO" w:eastAsia="HG丸ｺﾞｼｯｸM-PRO" w:hAnsi="HG丸ｺﾞｼｯｸM-PRO" w:hint="eastAsia"/>
          <w:sz w:val="24"/>
          <w:szCs w:val="24"/>
        </w:rPr>
        <w:t>取組を続けてほしい</w:t>
      </w:r>
      <w:r w:rsidR="00F66302">
        <w:rPr>
          <w:rFonts w:ascii="HG丸ｺﾞｼｯｸM-PRO" w:eastAsia="HG丸ｺﾞｼｯｸM-PRO" w:hAnsi="HG丸ｺﾞｼｯｸM-PRO" w:hint="eastAsia"/>
          <w:sz w:val="24"/>
          <w:szCs w:val="24"/>
        </w:rPr>
        <w:t>。</w:t>
      </w:r>
    </w:p>
    <w:p w:rsidR="00F66302" w:rsidRDefault="00F66302" w:rsidP="00F66302">
      <w:pPr>
        <w:ind w:left="238" w:hangingChars="100" w:hanging="238"/>
        <w:rPr>
          <w:rFonts w:ascii="HG丸ｺﾞｼｯｸM-PRO" w:eastAsia="HG丸ｺﾞｼｯｸM-PRO" w:hAnsi="HG丸ｺﾞｼｯｸM-PRO"/>
          <w:sz w:val="24"/>
          <w:szCs w:val="24"/>
        </w:rPr>
      </w:pPr>
    </w:p>
    <w:p w:rsidR="00CA4056" w:rsidRDefault="002971F6" w:rsidP="00D855BC">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73600" behindDoc="0" locked="0" layoutInCell="1" allowOverlap="1" wp14:anchorId="49131468" wp14:editId="7C02B4D1">
            <wp:simplePos x="0" y="0"/>
            <wp:positionH relativeFrom="column">
              <wp:posOffset>2287270</wp:posOffset>
            </wp:positionH>
            <wp:positionV relativeFrom="paragraph">
              <wp:posOffset>104775</wp:posOffset>
            </wp:positionV>
            <wp:extent cx="2143125" cy="1205230"/>
            <wp:effectExtent l="19050" t="19050" r="28575" b="1397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113　学生発表２.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43125" cy="120523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6F0FFD" w:rsidRDefault="002B6FB4" w:rsidP="00D855BC">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w:drawing>
          <wp:anchor distT="0" distB="0" distL="114300" distR="114300" simplePos="0" relativeHeight="251672576" behindDoc="0" locked="0" layoutInCell="1" allowOverlap="1" wp14:anchorId="0EDFAA5E" wp14:editId="359795F7">
            <wp:simplePos x="0" y="0"/>
            <wp:positionH relativeFrom="column">
              <wp:posOffset>10795</wp:posOffset>
            </wp:positionH>
            <wp:positionV relativeFrom="paragraph">
              <wp:posOffset>26035</wp:posOffset>
            </wp:positionV>
            <wp:extent cx="2162175" cy="1830705"/>
            <wp:effectExtent l="0" t="0" r="9525"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113　学生発表１.png"/>
                    <pic:cNvPicPr/>
                  </pic:nvPicPr>
                  <pic:blipFill>
                    <a:blip r:embed="rId12">
                      <a:extLst>
                        <a:ext uri="{28A0092B-C50C-407E-A947-70E740481C1C}">
                          <a14:useLocalDpi xmlns:a14="http://schemas.microsoft.com/office/drawing/2010/main" val="0"/>
                        </a:ext>
                      </a:extLst>
                    </a:blip>
                    <a:stretch>
                      <a:fillRect/>
                    </a:stretch>
                  </pic:blipFill>
                  <pic:spPr>
                    <a:xfrm>
                      <a:off x="0" y="0"/>
                      <a:ext cx="2162175" cy="1830705"/>
                    </a:xfrm>
                    <a:prstGeom prst="rect">
                      <a:avLst/>
                    </a:prstGeom>
                  </pic:spPr>
                </pic:pic>
              </a:graphicData>
            </a:graphic>
            <wp14:sizeRelH relativeFrom="margin">
              <wp14:pctWidth>0</wp14:pctWidth>
            </wp14:sizeRelH>
            <wp14:sizeRelV relativeFrom="margin">
              <wp14:pctHeight>0</wp14:pctHeight>
            </wp14:sizeRelV>
          </wp:anchor>
        </w:drawing>
      </w:r>
    </w:p>
    <w:p w:rsidR="006F0FFD" w:rsidRDefault="006F0FFD" w:rsidP="00D855BC">
      <w:pPr>
        <w:rPr>
          <w:rFonts w:ascii="HG丸ｺﾞｼｯｸM-PRO" w:eastAsia="HG丸ｺﾞｼｯｸM-PRO" w:hAnsi="HG丸ｺﾞｼｯｸM-PRO"/>
          <w:sz w:val="24"/>
          <w:szCs w:val="24"/>
        </w:rPr>
      </w:pPr>
    </w:p>
    <w:p w:rsidR="006F0FFD" w:rsidRDefault="006F0FFD" w:rsidP="00D855BC">
      <w:pPr>
        <w:rPr>
          <w:rFonts w:ascii="HG丸ｺﾞｼｯｸM-PRO" w:eastAsia="HG丸ｺﾞｼｯｸM-PRO" w:hAnsi="HG丸ｺﾞｼｯｸM-PRO"/>
          <w:sz w:val="24"/>
          <w:szCs w:val="24"/>
        </w:rPr>
      </w:pPr>
    </w:p>
    <w:p w:rsidR="006F0FFD" w:rsidRDefault="006F0FFD" w:rsidP="00D855BC">
      <w:pPr>
        <w:rPr>
          <w:rFonts w:ascii="HG丸ｺﾞｼｯｸM-PRO" w:eastAsia="HG丸ｺﾞｼｯｸM-PRO" w:hAnsi="HG丸ｺﾞｼｯｸM-PRO"/>
          <w:sz w:val="24"/>
          <w:szCs w:val="24"/>
        </w:rPr>
      </w:pPr>
    </w:p>
    <w:p w:rsidR="002B6FB4" w:rsidRDefault="002971F6" w:rsidP="00D855BC">
      <w:pPr>
        <w:rPr>
          <w:rFonts w:ascii="HG丸ｺﾞｼｯｸM-PRO" w:eastAsia="HG丸ｺﾞｼｯｸM-PRO" w:hAnsi="HG丸ｺﾞｼｯｸM-PRO"/>
          <w:sz w:val="24"/>
          <w:szCs w:val="24"/>
        </w:rPr>
      </w:pPr>
      <w:r>
        <w:rPr>
          <w:rFonts w:ascii="HG丸ｺﾞｼｯｸM-PRO" w:eastAsia="HG丸ｺﾞｼｯｸM-PRO" w:hAnsi="HG丸ｺﾞｼｯｸM-PRO"/>
          <w:noProof/>
          <w:sz w:val="24"/>
          <w:szCs w:val="24"/>
        </w:rPr>
        <w:drawing>
          <wp:anchor distT="0" distB="0" distL="114300" distR="114300" simplePos="0" relativeHeight="251674624" behindDoc="0" locked="0" layoutInCell="1" allowOverlap="1" wp14:anchorId="1360F8F4" wp14:editId="0A3B626A">
            <wp:simplePos x="0" y="0"/>
            <wp:positionH relativeFrom="column">
              <wp:posOffset>3667760</wp:posOffset>
            </wp:positionH>
            <wp:positionV relativeFrom="paragraph">
              <wp:posOffset>47625</wp:posOffset>
            </wp:positionV>
            <wp:extent cx="2028825" cy="1137920"/>
            <wp:effectExtent l="19050" t="19050" r="28575" b="2413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113　学生発表３.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8825" cy="11379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2B6FB4" w:rsidRDefault="002B6FB4" w:rsidP="00D855BC">
      <w:pPr>
        <w:rPr>
          <w:rFonts w:ascii="HG丸ｺﾞｼｯｸM-PRO" w:eastAsia="HG丸ｺﾞｼｯｸM-PRO" w:hAnsi="HG丸ｺﾞｼｯｸM-PRO"/>
          <w:sz w:val="24"/>
          <w:szCs w:val="24"/>
        </w:rPr>
      </w:pPr>
    </w:p>
    <w:p w:rsidR="002B6FB4" w:rsidRDefault="002B6FB4" w:rsidP="00D855BC">
      <w:pPr>
        <w:rPr>
          <w:rFonts w:ascii="HG丸ｺﾞｼｯｸM-PRO" w:eastAsia="HG丸ｺﾞｼｯｸM-PRO" w:hAnsi="HG丸ｺﾞｼｯｸM-PRO"/>
          <w:sz w:val="24"/>
          <w:szCs w:val="24"/>
        </w:rPr>
      </w:pPr>
    </w:p>
    <w:p w:rsidR="006F0FFD" w:rsidRDefault="006F0FFD" w:rsidP="00D855BC">
      <w:pPr>
        <w:rPr>
          <w:rFonts w:ascii="HG丸ｺﾞｼｯｸM-PRO" w:eastAsia="HG丸ｺﾞｼｯｸM-PRO" w:hAnsi="HG丸ｺﾞｼｯｸM-PRO"/>
          <w:sz w:val="24"/>
          <w:szCs w:val="24"/>
        </w:rPr>
      </w:pPr>
    </w:p>
    <w:p w:rsidR="006F0FFD" w:rsidRDefault="002971F6" w:rsidP="00D855BC">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6672" behindDoc="0" locked="0" layoutInCell="1" allowOverlap="1" wp14:anchorId="34C2ED00" wp14:editId="350ADF0F">
                <wp:simplePos x="0" y="0"/>
                <wp:positionH relativeFrom="column">
                  <wp:posOffset>-8255</wp:posOffset>
                </wp:positionH>
                <wp:positionV relativeFrom="paragraph">
                  <wp:posOffset>111760</wp:posOffset>
                </wp:positionV>
                <wp:extent cx="2295525" cy="306070"/>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2295525" cy="306070"/>
                        </a:xfrm>
                        <a:prstGeom prst="rect">
                          <a:avLst/>
                        </a:prstGeom>
                        <a:noFill/>
                        <a:ln w="25400" cap="flat" cmpd="sng" algn="ctr">
                          <a:noFill/>
                          <a:prstDash val="solid"/>
                        </a:ln>
                        <a:effectLst/>
                      </wps:spPr>
                      <wps:txbx>
                        <w:txbxContent>
                          <w:p w:rsidR="00B70D4C" w:rsidRPr="0024276F" w:rsidRDefault="00B70D4C" w:rsidP="002971F6">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発表の様子＞</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8" style="position:absolute;left:0;text-align:left;margin-left:-.65pt;margin-top:8.8pt;width:180.75pt;height:24.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" filled="f" stroked="f" strokeweight="2pt">
                <v:textbox inset="1mm,1mm,1mm,1mm">
                  <w:txbxContent>
                    <w:p w:rsidR="00B70D4C" w:rsidRPr="0024276F" w:rsidRDefault="00B70D4C" w:rsidP="002971F6">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発表の様子＞</w:t>
                      </w:r>
                    </w:p>
                  </w:txbxContent>
                </v:textbox>
              </v:rect>
            </w:pict>
          </mc:Fallback>
        </mc:AlternateContent>
      </w:r>
    </w:p>
    <w:p w:rsidR="002B6FB4" w:rsidRDefault="002971F6" w:rsidP="00D855BC">
      <w:pPr>
        <w:rPr>
          <w:rFonts w:ascii="HG丸ｺﾞｼｯｸM-PRO" w:eastAsia="HG丸ｺﾞｼｯｸM-PRO" w:hAnsi="HG丸ｺﾞｼｯｸM-PRO"/>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78720" behindDoc="0" locked="0" layoutInCell="1" allowOverlap="1" wp14:anchorId="7D1C15EA" wp14:editId="3981BF8C">
                <wp:simplePos x="0" y="0"/>
                <wp:positionH relativeFrom="column">
                  <wp:posOffset>2468245</wp:posOffset>
                </wp:positionH>
                <wp:positionV relativeFrom="paragraph">
                  <wp:posOffset>45720</wp:posOffset>
                </wp:positionV>
                <wp:extent cx="2295525" cy="306070"/>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2295525" cy="306070"/>
                        </a:xfrm>
                        <a:prstGeom prst="rect">
                          <a:avLst/>
                        </a:prstGeom>
                        <a:noFill/>
                        <a:ln w="25400" cap="flat" cmpd="sng" algn="ctr">
                          <a:noFill/>
                          <a:prstDash val="solid"/>
                        </a:ln>
                        <a:effectLst/>
                      </wps:spPr>
                      <wps:txbx>
                        <w:txbxContent>
                          <w:p w:rsidR="00B70D4C" w:rsidRPr="0024276F" w:rsidRDefault="00B70D4C" w:rsidP="002971F6">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発表用の資料＞</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1" o:spid="_x0000_s1029" style="position:absolute;left:0;text-align:left;margin-left:194.35pt;margin-top:3.6pt;width:180.75pt;height:24.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" filled="f" stroked="f" strokeweight="2pt">
                <v:textbox inset="1mm,1mm,1mm,1mm">
                  <w:txbxContent>
                    <w:p w:rsidR="00B70D4C" w:rsidRPr="0024276F" w:rsidRDefault="00B70D4C" w:rsidP="002971F6">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発表用の資料＞</w:t>
                      </w:r>
                    </w:p>
                  </w:txbxContent>
                </v:textbox>
              </v:rect>
            </w:pict>
          </mc:Fallback>
        </mc:AlternateContent>
      </w:r>
    </w:p>
    <w:p w:rsidR="00CA2081" w:rsidRDefault="00CA2081" w:rsidP="005D781C">
      <w:pPr>
        <w:rPr>
          <w:rFonts w:ascii="HG丸ｺﾞｼｯｸM-PRO" w:eastAsia="HG丸ｺﾞｼｯｸM-PRO" w:hAnsi="HG丸ｺﾞｼｯｸM-PRO"/>
          <w:sz w:val="24"/>
          <w:szCs w:val="24"/>
        </w:rPr>
      </w:pPr>
    </w:p>
    <w:p w:rsidR="00F66302" w:rsidRDefault="00F66302" w:rsidP="00F66302">
      <w:pPr>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681792" behindDoc="0" locked="0" layoutInCell="1" allowOverlap="1" wp14:anchorId="419E3C58" wp14:editId="6E7DD7AE">
                <wp:simplePos x="0" y="0"/>
                <wp:positionH relativeFrom="column">
                  <wp:posOffset>-141605</wp:posOffset>
                </wp:positionH>
                <wp:positionV relativeFrom="paragraph">
                  <wp:posOffset>68580</wp:posOffset>
                </wp:positionV>
                <wp:extent cx="5838825" cy="130492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5838825" cy="1304925"/>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66302" w:rsidRPr="00F66302" w:rsidRDefault="00F66302" w:rsidP="00F66302">
                            <w:pPr>
                              <w:ind w:firstLineChars="100" w:firstLine="238"/>
                              <w:jc w:val="left"/>
                              <w:rPr>
                                <w:color w:val="000000" w:themeColor="text1"/>
                              </w:rPr>
                            </w:pPr>
                            <w:r w:rsidRPr="00F66302">
                              <w:rPr>
                                <w:rFonts w:ascii="HG丸ｺﾞｼｯｸM-PRO" w:eastAsia="HG丸ｺﾞｼｯｸM-PRO" w:hAnsi="HG丸ｺﾞｼｯｸM-PRO" w:hint="eastAsia"/>
                                <w:color w:val="000000" w:themeColor="text1"/>
                                <w:sz w:val="24"/>
                                <w:szCs w:val="24"/>
                              </w:rPr>
                              <w:t>2020</w:t>
                            </w:r>
                            <w:r w:rsidRPr="00F66302">
                              <w:rPr>
                                <w:rFonts w:ascii="HG丸ｺﾞｼｯｸM-PRO" w:eastAsia="HG丸ｺﾞｼｯｸM-PRO" w:hAnsi="HG丸ｺﾞｼｯｸM-PRO" w:hint="eastAsia"/>
                                <w:color w:val="000000" w:themeColor="text1"/>
                                <w:sz w:val="24"/>
                                <w:szCs w:val="24"/>
                              </w:rPr>
                              <w:t>年の東京オリンピック・パラリンピックには、世界中から多くの人が訪れます。心のバリアフリーを広めることで、東京から様々なバリアをなくし、そして、すべての人が一緒に楽しめる社会となるよう、都では引き続き心のバリアフリーの普及に努めていきます。</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角丸四角形 4" o:spid="_x0000_s1030" style="position:absolute;left:0;text-align:left;margin-left:-11.15pt;margin-top:5.4pt;width:459.75pt;height:102.7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" fillcolor="white [3212]" strokecolor="black [3213]" strokeweight="1.5pt">
                <v:textbox inset="1mm,,1mm">
                  <w:txbxContent>
                    <w:p w:rsidR="00F66302" w:rsidRPr="00F66302" w:rsidRDefault="00F66302" w:rsidP="00F66302">
                      <w:pPr>
                        <w:ind w:firstLineChars="100" w:firstLine="238"/>
                        <w:jc w:val="left"/>
                        <w:rPr>
                          <w:color w:val="000000" w:themeColor="text1"/>
                        </w:rPr>
                      </w:pPr>
                      <w:r w:rsidRPr="00F66302">
                        <w:rPr>
                          <w:rFonts w:ascii="HG丸ｺﾞｼｯｸM-PRO" w:eastAsia="HG丸ｺﾞｼｯｸM-PRO" w:hAnsi="HG丸ｺﾞｼｯｸM-PRO" w:hint="eastAsia"/>
                          <w:color w:val="000000" w:themeColor="text1"/>
                          <w:sz w:val="24"/>
                          <w:szCs w:val="24"/>
                        </w:rPr>
                        <w:t>2020</w:t>
                      </w:r>
                      <w:r w:rsidRPr="00F66302">
                        <w:rPr>
                          <w:rFonts w:ascii="HG丸ｺﾞｼｯｸM-PRO" w:eastAsia="HG丸ｺﾞｼｯｸM-PRO" w:hAnsi="HG丸ｺﾞｼｯｸM-PRO" w:hint="eastAsia"/>
                          <w:color w:val="000000" w:themeColor="text1"/>
                          <w:sz w:val="24"/>
                          <w:szCs w:val="24"/>
                        </w:rPr>
                        <w:t>年の東京オリンピック・パラリンピックには、世界中から多くの人が訪れます。心のバリアフリーを広めることで、東京から様々なバリアをなくし、そして、すべての人が一緒に楽しめる社会となるよう、都では引き続き心のバリアフリーの普及に努めていきます。</w:t>
                      </w:r>
                    </w:p>
                  </w:txbxContent>
                </v:textbox>
              </v:roundrect>
            </w:pict>
          </mc:Fallback>
        </mc:AlternateContent>
      </w:r>
    </w:p>
    <w:p w:rsidR="00F66302" w:rsidRDefault="00F66302" w:rsidP="00F66302">
      <w:pPr>
        <w:rPr>
          <w:rFonts w:ascii="ＭＳ ゴシック" w:eastAsia="ＭＳ ゴシック" w:hAnsi="ＭＳ ゴシック"/>
          <w:sz w:val="24"/>
          <w:szCs w:val="24"/>
        </w:rPr>
      </w:pPr>
    </w:p>
    <w:p w:rsidR="00F66302" w:rsidRDefault="00F66302" w:rsidP="00F66302">
      <w:pPr>
        <w:rPr>
          <w:rFonts w:ascii="ＭＳ ゴシック" w:eastAsia="ＭＳ ゴシック" w:hAnsi="ＭＳ ゴシック"/>
          <w:sz w:val="24"/>
          <w:szCs w:val="24"/>
        </w:rPr>
      </w:pPr>
    </w:p>
    <w:p w:rsidR="00F66302" w:rsidRPr="00894532" w:rsidRDefault="00F66302" w:rsidP="00F66302">
      <w:pPr>
        <w:rPr>
          <w:rFonts w:ascii="ＭＳ ゴシック" w:eastAsia="ＭＳ ゴシック" w:hAnsi="ＭＳ ゴシック"/>
          <w:sz w:val="24"/>
          <w:szCs w:val="24"/>
        </w:rPr>
      </w:pPr>
    </w:p>
    <w:p w:rsidR="00F66302" w:rsidRDefault="00F66302" w:rsidP="00F66302">
      <w:pPr>
        <w:ind w:firstLineChars="100" w:firstLine="238"/>
        <w:rPr>
          <w:rFonts w:ascii="HG丸ｺﾞｼｯｸM-PRO" w:eastAsia="HG丸ｺﾞｼｯｸM-PRO" w:hAnsi="HG丸ｺﾞｼｯｸM-PRO"/>
          <w:sz w:val="24"/>
          <w:szCs w:val="24"/>
        </w:rPr>
      </w:pPr>
    </w:p>
    <w:p w:rsidR="00F66302" w:rsidRDefault="00F66302" w:rsidP="005D781C">
      <w:pPr>
        <w:rPr>
          <w:rFonts w:ascii="HG丸ｺﾞｼｯｸM-PRO" w:eastAsia="HG丸ｺﾞｼｯｸM-PRO" w:hAnsi="HG丸ｺﾞｼｯｸM-PRO"/>
          <w:sz w:val="24"/>
          <w:szCs w:val="24"/>
        </w:rPr>
      </w:pPr>
    </w:p>
    <w:p w:rsidR="00F66302" w:rsidRDefault="00F66302" w:rsidP="005D781C">
      <w:pPr>
        <w:rPr>
          <w:rFonts w:ascii="HG丸ｺﾞｼｯｸM-PRO" w:eastAsia="HG丸ｺﾞｼｯｸM-PRO" w:hAnsi="HG丸ｺﾞｼｯｸM-PRO"/>
          <w:sz w:val="24"/>
          <w:szCs w:val="24"/>
        </w:rPr>
      </w:pPr>
    </w:p>
    <w:p w:rsidR="003A2183" w:rsidRDefault="003A2183" w:rsidP="005D781C">
      <w:pPr>
        <w:rPr>
          <w:rFonts w:ascii="HG丸ｺﾞｼｯｸM-PRO" w:eastAsia="HG丸ｺﾞｼｯｸM-PRO" w:hAnsi="HG丸ｺﾞｼｯｸM-PRO"/>
          <w:sz w:val="24"/>
          <w:szCs w:val="24"/>
        </w:rPr>
      </w:pPr>
    </w:p>
    <w:p w:rsidR="00F708AB" w:rsidRDefault="00F708AB" w:rsidP="0039182C">
      <w:pPr>
        <w:rPr>
          <w:rFonts w:ascii="ＭＳ ゴシック" w:eastAsia="ＭＳ ゴシック" w:hAnsi="ＭＳ ゴシック"/>
          <w:sz w:val="24"/>
          <w:szCs w:val="24"/>
        </w:rPr>
      </w:pPr>
      <w:r>
        <w:rPr>
          <w:rFonts w:ascii="HG丸ｺﾞｼｯｸM-PRO" w:eastAsia="HG丸ｺﾞｼｯｸM-PRO" w:hAnsi="HG丸ｺﾞｼｯｸM-PRO" w:hint="eastAsia"/>
          <w:noProof/>
          <w:sz w:val="24"/>
          <w:szCs w:val="24"/>
        </w:rPr>
        <w:lastRenderedPageBreak/>
        <mc:AlternateContent>
          <mc:Choice Requires="wps">
            <w:drawing>
              <wp:anchor distT="0" distB="0" distL="114300" distR="114300" simplePos="0" relativeHeight="251684864" behindDoc="0" locked="0" layoutInCell="1" allowOverlap="1" wp14:anchorId="1282E420" wp14:editId="427647C9">
                <wp:simplePos x="0" y="0"/>
                <wp:positionH relativeFrom="column">
                  <wp:posOffset>3049270</wp:posOffset>
                </wp:positionH>
                <wp:positionV relativeFrom="paragraph">
                  <wp:posOffset>-46355</wp:posOffset>
                </wp:positionV>
                <wp:extent cx="2419350" cy="666750"/>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2419350" cy="666750"/>
                        </a:xfrm>
                        <a:prstGeom prst="rect">
                          <a:avLst/>
                        </a:prstGeom>
                        <a:noFill/>
                        <a:ln w="25400" cap="flat" cmpd="sng" algn="ctr">
                          <a:noFill/>
                          <a:prstDash val="solid"/>
                        </a:ln>
                        <a:effectLst/>
                      </wps:spPr>
                      <wps:txbx>
                        <w:txbxContent>
                          <w:p w:rsidR="00F708AB" w:rsidRDefault="00F708AB" w:rsidP="00F708AB">
                            <w:pPr>
                              <w:jc w:val="left"/>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11</w:t>
                            </w:r>
                            <w:r>
                              <w:rPr>
                                <w:rFonts w:ascii="ＭＳ ゴシック" w:eastAsia="ＭＳ ゴシック" w:hAnsi="ＭＳ ゴシック" w:hint="eastAsia"/>
                                <w:color w:val="000000" w:themeColor="text1"/>
                              </w:rPr>
                              <w:t>月4日のイベント終了後、全員で</w:t>
                            </w:r>
                          </w:p>
                          <w:p w:rsidR="00F708AB" w:rsidRPr="0024276F" w:rsidRDefault="00F708AB" w:rsidP="00F708AB">
                            <w:pPr>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記念撮影を行いました＞</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6" o:spid="_x0000_s1031" style="position:absolute;left:0;text-align:left;margin-left:240.1pt;margin-top:-3.65pt;width:190.5pt;height:5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" filled="f" stroked="f" strokeweight="2pt">
                <v:textbox inset="1mm,1mm,1mm,1mm">
                  <w:txbxContent>
                    <w:p w:rsidR="00F708AB" w:rsidRDefault="00F708AB" w:rsidP="00F708AB">
                      <w:pPr>
                        <w:jc w:val="left"/>
                        <w:rPr>
                          <w:rFonts w:ascii="ＭＳ ゴシック" w:eastAsia="ＭＳ ゴシック" w:hAnsi="ＭＳ ゴシック" w:hint="eastAsia"/>
                          <w:color w:val="000000" w:themeColor="text1"/>
                        </w:rPr>
                      </w:pPr>
                      <w:r w:rsidRPr="0024276F">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11月4日のイベント終了後、全員で</w:t>
                      </w:r>
                    </w:p>
                    <w:p w:rsidR="00F708AB" w:rsidRPr="0024276F" w:rsidRDefault="00F708AB" w:rsidP="00F708AB">
                      <w:pPr>
                        <w:ind w:firstLineChars="100" w:firstLine="208"/>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記念撮影を行いました</w:t>
                      </w:r>
                      <w:r>
                        <w:rPr>
                          <w:rFonts w:ascii="ＭＳ ゴシック" w:eastAsia="ＭＳ ゴシック" w:hAnsi="ＭＳ ゴシック" w:hint="eastAsia"/>
                          <w:color w:val="000000" w:themeColor="text1"/>
                        </w:rPr>
                        <w:t>＞</w:t>
                      </w:r>
                    </w:p>
                  </w:txbxContent>
                </v:textbox>
              </v:rect>
            </w:pict>
          </mc:Fallback>
        </mc:AlternateContent>
      </w:r>
      <w:r>
        <w:rPr>
          <w:rFonts w:ascii="ＭＳ ゴシック" w:eastAsia="ＭＳ ゴシック" w:hAnsi="ＭＳ ゴシック" w:hint="eastAsia"/>
          <w:noProof/>
          <w:sz w:val="24"/>
          <w:szCs w:val="24"/>
        </w:rPr>
        <w:drawing>
          <wp:anchor distT="0" distB="0" distL="114300" distR="114300" simplePos="0" relativeHeight="251682816" behindDoc="0" locked="0" layoutInCell="1" allowOverlap="1" wp14:anchorId="1DC986A0" wp14:editId="573E77B3">
            <wp:simplePos x="0" y="0"/>
            <wp:positionH relativeFrom="column">
              <wp:posOffset>125094</wp:posOffset>
            </wp:positionH>
            <wp:positionV relativeFrom="paragraph">
              <wp:posOffset>-46355</wp:posOffset>
            </wp:positionV>
            <wp:extent cx="2828925" cy="2122078"/>
            <wp:effectExtent l="19050" t="19050" r="9525" b="1206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N287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28792" cy="2121978"/>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F708AB" w:rsidRDefault="00F708AB" w:rsidP="0039182C">
      <w:pPr>
        <w:rPr>
          <w:rFonts w:ascii="ＭＳ ゴシック" w:eastAsia="ＭＳ ゴシック" w:hAnsi="ＭＳ ゴシック"/>
          <w:sz w:val="24"/>
          <w:szCs w:val="24"/>
        </w:rPr>
      </w:pPr>
    </w:p>
    <w:p w:rsidR="00F708AB" w:rsidRDefault="00F708AB" w:rsidP="0039182C">
      <w:pPr>
        <w:rPr>
          <w:rFonts w:ascii="ＭＳ ゴシック" w:eastAsia="ＭＳ ゴシック" w:hAnsi="ＭＳ ゴシック"/>
          <w:sz w:val="24"/>
          <w:szCs w:val="24"/>
        </w:rPr>
      </w:pPr>
    </w:p>
    <w:p w:rsidR="00F708AB" w:rsidRDefault="00F708AB" w:rsidP="0039182C">
      <w:pPr>
        <w:rPr>
          <w:rFonts w:ascii="ＭＳ ゴシック" w:eastAsia="ＭＳ ゴシック" w:hAnsi="ＭＳ ゴシック"/>
          <w:sz w:val="24"/>
          <w:szCs w:val="24"/>
        </w:rPr>
      </w:pPr>
    </w:p>
    <w:p w:rsidR="00F708AB" w:rsidRDefault="00F708AB" w:rsidP="0039182C">
      <w:pPr>
        <w:rPr>
          <w:rFonts w:ascii="ＭＳ ゴシック" w:eastAsia="ＭＳ ゴシック" w:hAnsi="ＭＳ ゴシック"/>
          <w:sz w:val="24"/>
          <w:szCs w:val="24"/>
        </w:rPr>
      </w:pPr>
    </w:p>
    <w:p w:rsidR="00F708AB" w:rsidRDefault="00F708AB" w:rsidP="0039182C">
      <w:pPr>
        <w:rPr>
          <w:rFonts w:ascii="ＭＳ ゴシック" w:eastAsia="ＭＳ ゴシック" w:hAnsi="ＭＳ ゴシック"/>
          <w:sz w:val="24"/>
          <w:szCs w:val="24"/>
        </w:rPr>
      </w:pPr>
    </w:p>
    <w:p w:rsidR="00F708AB" w:rsidRDefault="00F708AB" w:rsidP="0039182C">
      <w:pPr>
        <w:rPr>
          <w:rFonts w:ascii="ＭＳ ゴシック" w:eastAsia="ＭＳ ゴシック" w:hAnsi="ＭＳ ゴシック"/>
          <w:sz w:val="24"/>
          <w:szCs w:val="24"/>
        </w:rPr>
      </w:pPr>
    </w:p>
    <w:p w:rsidR="00F708AB" w:rsidRDefault="00F708AB" w:rsidP="0039182C">
      <w:pPr>
        <w:rPr>
          <w:rFonts w:ascii="ＭＳ ゴシック" w:eastAsia="ＭＳ ゴシック" w:hAnsi="ＭＳ ゴシック"/>
          <w:sz w:val="24"/>
          <w:szCs w:val="24"/>
        </w:rPr>
      </w:pPr>
    </w:p>
    <w:p w:rsidR="00F708AB" w:rsidRDefault="00F708AB" w:rsidP="0039182C">
      <w:pPr>
        <w:rPr>
          <w:rFonts w:ascii="ＭＳ ゴシック" w:eastAsia="ＭＳ ゴシック" w:hAnsi="ＭＳ ゴシック"/>
          <w:sz w:val="24"/>
          <w:szCs w:val="24"/>
        </w:rPr>
      </w:pPr>
    </w:p>
    <w:p w:rsidR="00F708AB" w:rsidRDefault="00F708AB" w:rsidP="0039182C">
      <w:pPr>
        <w:rPr>
          <w:rFonts w:ascii="ＭＳ ゴシック" w:eastAsia="ＭＳ ゴシック" w:hAnsi="ＭＳ ゴシック"/>
          <w:sz w:val="24"/>
          <w:szCs w:val="24"/>
        </w:rPr>
      </w:pPr>
    </w:p>
    <w:p w:rsidR="0039182C" w:rsidRPr="00255088" w:rsidRDefault="0039182C" w:rsidP="0039182C">
      <w:pPr>
        <w:rPr>
          <w:rFonts w:ascii="ＭＳ ゴシック" w:eastAsia="ＭＳ ゴシック" w:hAnsi="ＭＳ ゴシック"/>
          <w:sz w:val="24"/>
          <w:szCs w:val="24"/>
        </w:rPr>
      </w:pPr>
      <w:r w:rsidRPr="00255088">
        <w:rPr>
          <w:rFonts w:ascii="ＭＳ ゴシック" w:eastAsia="ＭＳ ゴシック" w:hAnsi="ＭＳ ゴシック" w:hint="eastAsia"/>
          <w:sz w:val="24"/>
          <w:szCs w:val="24"/>
        </w:rPr>
        <w:t>【ポスターコンクール</w:t>
      </w:r>
      <w:r w:rsidR="00136F1C">
        <w:rPr>
          <w:rFonts w:ascii="ＭＳ ゴシック" w:eastAsia="ＭＳ ゴシック" w:hAnsi="ＭＳ ゴシック" w:hint="eastAsia"/>
          <w:sz w:val="24"/>
          <w:szCs w:val="24"/>
        </w:rPr>
        <w:t>の受賞作品が決定しました</w:t>
      </w:r>
      <w:r w:rsidRPr="00255088">
        <w:rPr>
          <w:rFonts w:ascii="ＭＳ ゴシック" w:eastAsia="ＭＳ ゴシック" w:hAnsi="ＭＳ ゴシック" w:hint="eastAsia"/>
          <w:sz w:val="24"/>
          <w:szCs w:val="24"/>
        </w:rPr>
        <w:t>】</w:t>
      </w:r>
    </w:p>
    <w:p w:rsidR="009210A0" w:rsidRDefault="0039182C" w:rsidP="0039182C">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小中学生に「心のバリアフリー」について理解を深め</w:t>
      </w:r>
      <w:r w:rsidR="00136F1C">
        <w:rPr>
          <w:rFonts w:ascii="HG丸ｺﾞｼｯｸM-PRO" w:eastAsia="HG丸ｺﾞｼｯｸM-PRO" w:hAnsi="HG丸ｺﾞｼｯｸM-PRO" w:hint="eastAsia"/>
          <w:sz w:val="24"/>
          <w:szCs w:val="24"/>
        </w:rPr>
        <w:t>てもらうため、</w:t>
      </w:r>
      <w:r w:rsidR="009210A0">
        <w:rPr>
          <w:rFonts w:ascii="HG丸ｺﾞｼｯｸM-PRO" w:eastAsia="HG丸ｺﾞｼｯｸM-PRO" w:hAnsi="HG丸ｺﾞｼｯｸM-PRO" w:hint="eastAsia"/>
          <w:sz w:val="24"/>
          <w:szCs w:val="24"/>
        </w:rPr>
        <w:t>昨年度から</w:t>
      </w:r>
      <w:r w:rsidR="00136F1C">
        <w:rPr>
          <w:rFonts w:ascii="HG丸ｺﾞｼｯｸM-PRO" w:eastAsia="HG丸ｺﾞｼｯｸM-PRO" w:hAnsi="HG丸ｺﾞｼｯｸM-PRO" w:hint="eastAsia"/>
          <w:sz w:val="24"/>
          <w:szCs w:val="24"/>
        </w:rPr>
        <w:t>実施した</w:t>
      </w:r>
      <w:r>
        <w:rPr>
          <w:rFonts w:ascii="HG丸ｺﾞｼｯｸM-PRO" w:eastAsia="HG丸ｺﾞｼｯｸM-PRO" w:hAnsi="HG丸ｺﾞｼｯｸM-PRO" w:hint="eastAsia"/>
          <w:sz w:val="24"/>
          <w:szCs w:val="24"/>
        </w:rPr>
        <w:t>「『心のバリアフリー』普及啓発ポスターコンクール」</w:t>
      </w:r>
      <w:r w:rsidR="009210A0">
        <w:rPr>
          <w:rFonts w:ascii="HG丸ｺﾞｼｯｸM-PRO" w:eastAsia="HG丸ｺﾞｼｯｸM-PRO" w:hAnsi="HG丸ｺﾞｼｯｸM-PRO" w:hint="eastAsia"/>
          <w:sz w:val="24"/>
          <w:szCs w:val="24"/>
        </w:rPr>
        <w:t>。2回目の実施となった今年度は、応募者が昨年度から大幅</w:t>
      </w:r>
      <w:r>
        <w:rPr>
          <w:rFonts w:ascii="HG丸ｺﾞｼｯｸM-PRO" w:eastAsia="HG丸ｺﾞｼｯｸM-PRO" w:hAnsi="HG丸ｺﾞｼｯｸM-PRO" w:hint="eastAsia"/>
          <w:sz w:val="24"/>
          <w:szCs w:val="24"/>
        </w:rPr>
        <w:t>を</w:t>
      </w:r>
      <w:r w:rsidR="009210A0">
        <w:rPr>
          <w:rFonts w:ascii="HG丸ｺﾞｼｯｸM-PRO" w:eastAsia="HG丸ｺﾞｼｯｸM-PRO" w:hAnsi="HG丸ｺﾞｼｯｸM-PRO" w:hint="eastAsia"/>
          <w:sz w:val="24"/>
          <w:szCs w:val="24"/>
        </w:rPr>
        <w:t>増加し、小学生と中学生あわせて387件の応募がありました。</w:t>
      </w:r>
    </w:p>
    <w:p w:rsidR="0039182C" w:rsidRDefault="00CA2081" w:rsidP="0039182C">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審査の結果、以下の作品が最優秀賞を受賞しました。優秀賞も含めた受賞作品は、ホームページに掲載していますので、御覧ください。</w:t>
      </w:r>
    </w:p>
    <w:p w:rsidR="00CA2081" w:rsidRDefault="00CA2081" w:rsidP="00CA2081">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た、今後、受賞作品を活用してポスターを作成し、都内の小学校、中学校、高等学校等に配布するとともに、平成29年2月13日（火）から18日（日）まで、都庁第一本庁舎１階中央付近で入賞作品のパネル展示を行います。</w:t>
      </w:r>
    </w:p>
    <w:p w:rsidR="007D6938" w:rsidRDefault="007D6938" w:rsidP="0039182C">
      <w:pPr>
        <w:ind w:firstLineChars="100" w:firstLine="238"/>
        <w:rPr>
          <w:rFonts w:ascii="HG丸ｺﾞｼｯｸM-PRO" w:eastAsia="HG丸ｺﾞｼｯｸM-PRO" w:hAnsi="HG丸ｺﾞｼｯｸM-PRO"/>
          <w:sz w:val="24"/>
          <w:szCs w:val="24"/>
        </w:rPr>
      </w:pPr>
    </w:p>
    <w:p w:rsidR="0039182C" w:rsidRPr="00CA2081" w:rsidRDefault="0039182C" w:rsidP="0039182C">
      <w:pPr>
        <w:rPr>
          <w:rFonts w:ascii="ＭＳ ゴシック" w:eastAsia="ＭＳ ゴシック" w:hAnsi="ＭＳ ゴシック"/>
          <w:sz w:val="24"/>
          <w:szCs w:val="24"/>
        </w:rPr>
      </w:pPr>
      <w:r w:rsidRPr="00CA2081">
        <w:rPr>
          <w:rFonts w:ascii="Cambria Math" w:eastAsia="ＭＳ ゴシック" w:hAnsi="Cambria Math" w:cs="Cambria Math" w:hint="eastAsia"/>
          <w:sz w:val="24"/>
          <w:szCs w:val="24"/>
        </w:rPr>
        <w:t>＜「『心のバリアフリー』普及啓発ポスターコンクール」作品募集の</w:t>
      </w:r>
      <w:r w:rsidRPr="00CA2081">
        <w:rPr>
          <w:rFonts w:ascii="ＭＳ ゴシック" w:eastAsia="ＭＳ ゴシック" w:hAnsi="ＭＳ ゴシック" w:hint="eastAsia"/>
          <w:sz w:val="24"/>
          <w:szCs w:val="24"/>
        </w:rPr>
        <w:t>ＵＲＬ＞</w:t>
      </w:r>
    </w:p>
    <w:p w:rsidR="0039182C" w:rsidRPr="00CA2081" w:rsidRDefault="00CA2081" w:rsidP="00CA2081">
      <w:pPr>
        <w:ind w:firstLineChars="100" w:firstLine="218"/>
        <w:rPr>
          <w:rFonts w:ascii="ＭＳ ゴシック" w:eastAsia="ＭＳ ゴシック" w:hAnsi="ＭＳ ゴシック"/>
          <w:sz w:val="22"/>
        </w:rPr>
      </w:pPr>
      <w:r w:rsidRPr="00CA2081">
        <w:rPr>
          <w:rFonts w:ascii="ＭＳ ゴシック" w:eastAsia="ＭＳ ゴシック" w:hAnsi="ＭＳ ゴシック"/>
          <w:sz w:val="22"/>
        </w:rPr>
        <w:t>http://www.fukushihoken.metro.tokyo.jp/kiban/machizukuri/kokoro_poster.html</w:t>
      </w:r>
    </w:p>
    <w:p w:rsidR="00B80C89" w:rsidRPr="0039182C" w:rsidRDefault="00386F0E" w:rsidP="00F44BF3">
      <w:pPr>
        <w:rPr>
          <w:sz w:val="24"/>
          <w:szCs w:val="24"/>
        </w:rPr>
      </w:pPr>
      <w:r>
        <w:rPr>
          <w:noProof/>
          <w:sz w:val="24"/>
          <w:szCs w:val="24"/>
        </w:rPr>
        <w:drawing>
          <wp:anchor distT="0" distB="0" distL="114300" distR="114300" simplePos="0" relativeHeight="251679744" behindDoc="0" locked="0" layoutInCell="1" allowOverlap="1" wp14:anchorId="43249722" wp14:editId="6DC6D129">
            <wp:simplePos x="0" y="0"/>
            <wp:positionH relativeFrom="column">
              <wp:posOffset>239395</wp:posOffset>
            </wp:positionH>
            <wp:positionV relativeFrom="paragraph">
              <wp:posOffset>209550</wp:posOffset>
            </wp:positionV>
            <wp:extent cx="2008743" cy="2819400"/>
            <wp:effectExtent l="19050" t="19050" r="10795" b="1905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1114　ポスター１.png"/>
                    <pic:cNvPicPr/>
                  </pic:nvPicPr>
                  <pic:blipFill>
                    <a:blip r:embed="rId15">
                      <a:extLst>
                        <a:ext uri="{28A0092B-C50C-407E-A947-70E740481C1C}">
                          <a14:useLocalDpi xmlns:a14="http://schemas.microsoft.com/office/drawing/2010/main" val="0"/>
                        </a:ext>
                      </a:extLst>
                    </a:blip>
                    <a:stretch>
                      <a:fillRect/>
                    </a:stretch>
                  </pic:blipFill>
                  <pic:spPr>
                    <a:xfrm>
                      <a:off x="0" y="0"/>
                      <a:ext cx="2013228" cy="282569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sz w:val="24"/>
          <w:szCs w:val="24"/>
        </w:rPr>
        <w:drawing>
          <wp:anchor distT="0" distB="0" distL="114300" distR="114300" simplePos="0" relativeHeight="251680768" behindDoc="0" locked="0" layoutInCell="1" allowOverlap="1" wp14:anchorId="7AB6B053" wp14:editId="4D975F01">
            <wp:simplePos x="0" y="0"/>
            <wp:positionH relativeFrom="column">
              <wp:posOffset>2525395</wp:posOffset>
            </wp:positionH>
            <wp:positionV relativeFrom="paragraph">
              <wp:posOffset>209550</wp:posOffset>
            </wp:positionV>
            <wp:extent cx="1990725" cy="2819400"/>
            <wp:effectExtent l="19050" t="19050" r="28575" b="1905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ポスター２.png"/>
                    <pic:cNvPicPr/>
                  </pic:nvPicPr>
                  <pic:blipFill>
                    <a:blip r:embed="rId16">
                      <a:extLst>
                        <a:ext uri="{28A0092B-C50C-407E-A947-70E740481C1C}">
                          <a14:useLocalDpi xmlns:a14="http://schemas.microsoft.com/office/drawing/2010/main" val="0"/>
                        </a:ext>
                      </a:extLst>
                    </a:blip>
                    <a:stretch>
                      <a:fillRect/>
                    </a:stretch>
                  </pic:blipFill>
                  <pic:spPr>
                    <a:xfrm>
                      <a:off x="0" y="0"/>
                      <a:ext cx="1990725" cy="28194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B80C89" w:rsidRDefault="00B80C89"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930070" w:rsidRDefault="00930070" w:rsidP="00F44BF3">
      <w:pPr>
        <w:rPr>
          <w:sz w:val="24"/>
          <w:szCs w:val="24"/>
        </w:rPr>
      </w:pPr>
    </w:p>
    <w:p w:rsidR="00B80C89" w:rsidRDefault="00386F0E" w:rsidP="00F44BF3">
      <w:pPr>
        <w:rPr>
          <w:sz w:val="24"/>
          <w:szCs w:val="24"/>
        </w:rPr>
      </w:pPr>
      <w:r>
        <w:rPr>
          <w:rFonts w:ascii="HG丸ｺﾞｼｯｸM-PRO" w:eastAsia="HG丸ｺﾞｼｯｸM-PRO" w:hAnsi="HG丸ｺﾞｼｯｸM-PRO" w:hint="eastAsia"/>
          <w:noProof/>
          <w:sz w:val="24"/>
          <w:szCs w:val="24"/>
        </w:rPr>
        <mc:AlternateContent>
          <mc:Choice Requires="wps">
            <w:drawing>
              <wp:anchor distT="0" distB="0" distL="114300" distR="114300" simplePos="0" relativeHeight="251662336" behindDoc="0" locked="0" layoutInCell="1" allowOverlap="1" wp14:anchorId="492091A6" wp14:editId="01805CF5">
                <wp:simplePos x="0" y="0"/>
                <wp:positionH relativeFrom="column">
                  <wp:posOffset>239395</wp:posOffset>
                </wp:positionH>
                <wp:positionV relativeFrom="paragraph">
                  <wp:posOffset>60960</wp:posOffset>
                </wp:positionV>
                <wp:extent cx="4171950" cy="28702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4171950" cy="287020"/>
                        </a:xfrm>
                        <a:prstGeom prst="rect">
                          <a:avLst/>
                        </a:prstGeom>
                        <a:noFill/>
                        <a:ln w="25400" cap="flat" cmpd="sng" algn="ctr">
                          <a:noFill/>
                          <a:prstDash val="solid"/>
                        </a:ln>
                        <a:effectLst/>
                      </wps:spPr>
                      <wps:txbx>
                        <w:txbxContent>
                          <w:p w:rsidR="00B70D4C" w:rsidRPr="0024276F" w:rsidRDefault="00B70D4C" w:rsidP="007D7C8B">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sidR="00386F0E">
                              <w:rPr>
                                <w:rFonts w:ascii="ＭＳ ゴシック" w:eastAsia="ＭＳ ゴシック" w:hAnsi="ＭＳ ゴシック" w:hint="eastAsia"/>
                                <w:color w:val="000000" w:themeColor="text1"/>
                              </w:rPr>
                              <w:t>今年度の</w:t>
                            </w:r>
                            <w:r>
                              <w:rPr>
                                <w:rFonts w:ascii="ＭＳ ゴシック" w:eastAsia="ＭＳ ゴシック" w:hAnsi="ＭＳ ゴシック" w:hint="eastAsia"/>
                                <w:color w:val="000000" w:themeColor="text1"/>
                              </w:rPr>
                              <w:t>最優秀作品（左が小学生の部、右が中学生の部）＞</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3" o:spid="_x0000_s1030" style="position:absolute;left:0;text-align:left;margin-left:18.85pt;margin-top:4.8pt;width:328.5pt;height:2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" filled="f" stroked="f" strokeweight="2pt">
                <v:textbox inset="1mm,1mm,1mm,1mm">
                  <w:txbxContent>
                    <w:p w:rsidR="00B70D4C" w:rsidRPr="0024276F" w:rsidRDefault="00B70D4C" w:rsidP="007D7C8B">
                      <w:pPr>
                        <w:jc w:val="center"/>
                        <w:rPr>
                          <w:rFonts w:ascii="ＭＳ ゴシック" w:eastAsia="ＭＳ ゴシック" w:hAnsi="ＭＳ ゴシック"/>
                          <w:color w:val="000000" w:themeColor="text1"/>
                        </w:rPr>
                      </w:pPr>
                      <w:r w:rsidRPr="0024276F">
                        <w:rPr>
                          <w:rFonts w:ascii="ＭＳ ゴシック" w:eastAsia="ＭＳ ゴシック" w:hAnsi="ＭＳ ゴシック" w:hint="eastAsia"/>
                          <w:color w:val="000000" w:themeColor="text1"/>
                        </w:rPr>
                        <w:t>＜</w:t>
                      </w:r>
                      <w:r w:rsidR="00386F0E">
                        <w:rPr>
                          <w:rFonts w:ascii="ＭＳ ゴシック" w:eastAsia="ＭＳ ゴシック" w:hAnsi="ＭＳ ゴシック" w:hint="eastAsia"/>
                          <w:color w:val="000000" w:themeColor="text1"/>
                        </w:rPr>
                        <w:t>今年度の</w:t>
                      </w:r>
                      <w:r>
                        <w:rPr>
                          <w:rFonts w:ascii="ＭＳ ゴシック" w:eastAsia="ＭＳ ゴシック" w:hAnsi="ＭＳ ゴシック" w:hint="eastAsia"/>
                          <w:color w:val="000000" w:themeColor="text1"/>
                        </w:rPr>
                        <w:t>最優秀作品（左が小学生の部、右が中学生の部）＞</w:t>
                      </w:r>
                    </w:p>
                  </w:txbxContent>
                </v:textbox>
              </v:rect>
            </w:pict>
          </mc:Fallback>
        </mc:AlternateContent>
      </w:r>
    </w:p>
    <w:p w:rsidR="00B80C89" w:rsidRDefault="00B80C89" w:rsidP="00F44BF3">
      <w:pPr>
        <w:rPr>
          <w:sz w:val="24"/>
          <w:szCs w:val="24"/>
        </w:rPr>
      </w:pPr>
    </w:p>
    <w:p w:rsidR="00B80C89" w:rsidRPr="00225BFD" w:rsidRDefault="00B80C89" w:rsidP="00F44BF3">
      <w:pPr>
        <w:rPr>
          <w:sz w:val="24"/>
          <w:szCs w:val="24"/>
        </w:rPr>
      </w:pPr>
    </w:p>
    <w:p w:rsidR="00F44BF3" w:rsidRPr="00F44BF3" w:rsidRDefault="003619D5" w:rsidP="00F44BF3">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00076735" wp14:editId="370EFF9F">
                <wp:simplePos x="0" y="0"/>
                <wp:positionH relativeFrom="column">
                  <wp:posOffset>2529840</wp:posOffset>
                </wp:positionH>
                <wp:positionV relativeFrom="paragraph">
                  <wp:posOffset>149860</wp:posOffset>
                </wp:positionV>
                <wp:extent cx="2886075" cy="12668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886075" cy="12668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70D4C" w:rsidRPr="00F26A7F" w:rsidRDefault="00B70D4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２９</w:t>
                            </w:r>
                            <w:r w:rsidRPr="00F26A7F">
                              <w:rPr>
                                <w:rFonts w:ascii="ＭＳ 明朝" w:eastAsia="ＭＳ 明朝" w:hAnsi="ＭＳ 明朝" w:hint="eastAsia"/>
                                <w:color w:val="000000" w:themeColor="text1"/>
                              </w:rPr>
                              <w:t>年</w:t>
                            </w:r>
                            <w:r>
                              <w:rPr>
                                <w:rFonts w:ascii="ＭＳ 明朝" w:eastAsia="ＭＳ 明朝" w:hAnsi="ＭＳ 明朝" w:hint="eastAsia"/>
                                <w:color w:val="000000" w:themeColor="text1"/>
                              </w:rPr>
                              <w:t>１１</w:t>
                            </w:r>
                            <w:r w:rsidRPr="00F26A7F">
                              <w:rPr>
                                <w:rFonts w:ascii="ＭＳ 明朝" w:eastAsia="ＭＳ 明朝" w:hAnsi="ＭＳ 明朝" w:hint="eastAsia"/>
                                <w:color w:val="000000" w:themeColor="text1"/>
                              </w:rPr>
                              <w:t>月発行</w:t>
                            </w:r>
                          </w:p>
                          <w:p w:rsidR="00B70D4C" w:rsidRPr="00F26A7F" w:rsidRDefault="00B70D4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B70D4C" w:rsidRDefault="00B70D4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B70D4C" w:rsidRDefault="00B70D4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B70D4C" w:rsidRPr="00F26A7F" w:rsidRDefault="00B70D4C"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31" style="position:absolute;left:0;text-align:left;margin-left:199.2pt;margin-top:11.8pt;width:227.2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" fillcolor="white [3212]" strokecolor="black [3213]" strokeweight="1pt">
                <v:textbox inset="1mm,1mm,1mm,1mm">
                  <w:txbxContent>
                    <w:p w:rsidR="00B70D4C" w:rsidRPr="00F26A7F" w:rsidRDefault="00B70D4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２９</w:t>
                      </w:r>
                      <w:r w:rsidRPr="00F26A7F">
                        <w:rPr>
                          <w:rFonts w:ascii="ＭＳ 明朝" w:eastAsia="ＭＳ 明朝" w:hAnsi="ＭＳ 明朝" w:hint="eastAsia"/>
                          <w:color w:val="000000" w:themeColor="text1"/>
                        </w:rPr>
                        <w:t>年</w:t>
                      </w:r>
                      <w:r>
                        <w:rPr>
                          <w:rFonts w:ascii="ＭＳ 明朝" w:eastAsia="ＭＳ 明朝" w:hAnsi="ＭＳ 明朝" w:hint="eastAsia"/>
                          <w:color w:val="000000" w:themeColor="text1"/>
                        </w:rPr>
                        <w:t>１１</w:t>
                      </w:r>
                      <w:r w:rsidRPr="00F26A7F">
                        <w:rPr>
                          <w:rFonts w:ascii="ＭＳ 明朝" w:eastAsia="ＭＳ 明朝" w:hAnsi="ＭＳ 明朝" w:hint="eastAsia"/>
                          <w:color w:val="000000" w:themeColor="text1"/>
                        </w:rPr>
                        <w:t>月発行</w:t>
                      </w:r>
                    </w:p>
                    <w:p w:rsidR="00B70D4C" w:rsidRPr="00F26A7F" w:rsidRDefault="00B70D4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B70D4C" w:rsidRDefault="00B70D4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B70D4C" w:rsidRDefault="00B70D4C"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B70D4C" w:rsidRPr="00F26A7F" w:rsidRDefault="00B70D4C"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v:textbox>
              </v:rect>
            </w:pict>
          </mc:Fallback>
        </mc:AlternateContent>
      </w:r>
    </w:p>
    <w:sectPr w:rsidR="00F44BF3" w:rsidRPr="00F44BF3" w:rsidSect="00455545">
      <w:footerReference w:type="default" r:id="rId17"/>
      <w:pgSz w:w="11906" w:h="16838" w:code="9"/>
      <w:pgMar w:top="1588" w:right="1588" w:bottom="1588" w:left="1588" w:header="851" w:footer="992" w:gutter="0"/>
      <w:cols w:space="425"/>
      <w:docGrid w:type="linesAndChars" w:linePitch="359" w:charSpace="-4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4C" w:rsidRDefault="00B70D4C" w:rsidP="00655B38">
      <w:r>
        <w:separator/>
      </w:r>
    </w:p>
  </w:endnote>
  <w:endnote w:type="continuationSeparator" w:id="0">
    <w:p w:rsidR="00B70D4C" w:rsidRDefault="00B70D4C" w:rsidP="00655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196139"/>
      <w:docPartObj>
        <w:docPartGallery w:val="Page Numbers (Bottom of Page)"/>
        <w:docPartUnique/>
      </w:docPartObj>
    </w:sdtPr>
    <w:sdtEndPr/>
    <w:sdtContent>
      <w:p w:rsidR="00B70D4C" w:rsidRDefault="00B70D4C">
        <w:pPr>
          <w:pStyle w:val="a7"/>
          <w:jc w:val="center"/>
        </w:pPr>
        <w:r>
          <w:fldChar w:fldCharType="begin"/>
        </w:r>
        <w:r>
          <w:instrText>PAGE   \* MERGEFORMAT</w:instrText>
        </w:r>
        <w:r>
          <w:fldChar w:fldCharType="separate"/>
        </w:r>
        <w:r w:rsidR="005D1110" w:rsidRPr="005D1110">
          <w:rPr>
            <w:noProof/>
            <w:lang w:val="ja-JP"/>
          </w:rPr>
          <w:t>3</w:t>
        </w:r>
        <w:r>
          <w:fldChar w:fldCharType="end"/>
        </w:r>
      </w:p>
    </w:sdtContent>
  </w:sdt>
  <w:p w:rsidR="00B70D4C" w:rsidRDefault="00B70D4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4C" w:rsidRDefault="00B70D4C" w:rsidP="00655B38">
      <w:r>
        <w:separator/>
      </w:r>
    </w:p>
  </w:footnote>
  <w:footnote w:type="continuationSeparator" w:id="0">
    <w:p w:rsidR="00B70D4C" w:rsidRDefault="00B70D4C" w:rsidP="00655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4"/>
  <w:drawingGridVerticalSpacing w:val="359"/>
  <w:displayHorizontalDrawingGridEvery w:val="0"/>
  <w:characterSpacingControl w:val="compressPunctuation"/>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4D"/>
    <w:rsid w:val="0000245E"/>
    <w:rsid w:val="00011EEA"/>
    <w:rsid w:val="00022F71"/>
    <w:rsid w:val="00025CEE"/>
    <w:rsid w:val="000431B6"/>
    <w:rsid w:val="000529CC"/>
    <w:rsid w:val="00055D2A"/>
    <w:rsid w:val="00062B8D"/>
    <w:rsid w:val="00083F95"/>
    <w:rsid w:val="00087CFC"/>
    <w:rsid w:val="0009549E"/>
    <w:rsid w:val="000C0920"/>
    <w:rsid w:val="000C1012"/>
    <w:rsid w:val="000C5ADD"/>
    <w:rsid w:val="000D69E5"/>
    <w:rsid w:val="000E131C"/>
    <w:rsid w:val="000F148C"/>
    <w:rsid w:val="000F51AF"/>
    <w:rsid w:val="00105C8E"/>
    <w:rsid w:val="00110827"/>
    <w:rsid w:val="00114840"/>
    <w:rsid w:val="001346E5"/>
    <w:rsid w:val="00136F1C"/>
    <w:rsid w:val="001401C0"/>
    <w:rsid w:val="00145506"/>
    <w:rsid w:val="00151393"/>
    <w:rsid w:val="00151A2A"/>
    <w:rsid w:val="0016001C"/>
    <w:rsid w:val="00161701"/>
    <w:rsid w:val="00164D7F"/>
    <w:rsid w:val="001674DF"/>
    <w:rsid w:val="001755FE"/>
    <w:rsid w:val="0017640B"/>
    <w:rsid w:val="001818B3"/>
    <w:rsid w:val="00186B9B"/>
    <w:rsid w:val="001953F4"/>
    <w:rsid w:val="001A1DC2"/>
    <w:rsid w:val="001B2F6D"/>
    <w:rsid w:val="001B6843"/>
    <w:rsid w:val="001C2F79"/>
    <w:rsid w:val="001D05E4"/>
    <w:rsid w:val="001D20F3"/>
    <w:rsid w:val="001E4C37"/>
    <w:rsid w:val="001E7F43"/>
    <w:rsid w:val="001F2347"/>
    <w:rsid w:val="00204272"/>
    <w:rsid w:val="00225BFD"/>
    <w:rsid w:val="00230112"/>
    <w:rsid w:val="00235DCA"/>
    <w:rsid w:val="0024276F"/>
    <w:rsid w:val="00255088"/>
    <w:rsid w:val="00276707"/>
    <w:rsid w:val="00287EF0"/>
    <w:rsid w:val="00291348"/>
    <w:rsid w:val="00293483"/>
    <w:rsid w:val="002971F6"/>
    <w:rsid w:val="00297691"/>
    <w:rsid w:val="002A35F2"/>
    <w:rsid w:val="002A44B4"/>
    <w:rsid w:val="002B043F"/>
    <w:rsid w:val="002B2C49"/>
    <w:rsid w:val="002B6FB4"/>
    <w:rsid w:val="002D50CD"/>
    <w:rsid w:val="002E4B34"/>
    <w:rsid w:val="002E6C57"/>
    <w:rsid w:val="002E6F45"/>
    <w:rsid w:val="002E727C"/>
    <w:rsid w:val="002F3F54"/>
    <w:rsid w:val="00305699"/>
    <w:rsid w:val="00316CB2"/>
    <w:rsid w:val="003219C8"/>
    <w:rsid w:val="00331C87"/>
    <w:rsid w:val="003338F0"/>
    <w:rsid w:val="003348BA"/>
    <w:rsid w:val="00337EE1"/>
    <w:rsid w:val="00342748"/>
    <w:rsid w:val="00344698"/>
    <w:rsid w:val="00347783"/>
    <w:rsid w:val="0036021E"/>
    <w:rsid w:val="003619D5"/>
    <w:rsid w:val="00362A0A"/>
    <w:rsid w:val="00362E36"/>
    <w:rsid w:val="003726AA"/>
    <w:rsid w:val="003766DE"/>
    <w:rsid w:val="00384A35"/>
    <w:rsid w:val="00386F0E"/>
    <w:rsid w:val="0039182C"/>
    <w:rsid w:val="00391D28"/>
    <w:rsid w:val="003942CF"/>
    <w:rsid w:val="003970A5"/>
    <w:rsid w:val="003A0A0D"/>
    <w:rsid w:val="003A2183"/>
    <w:rsid w:val="003B6E64"/>
    <w:rsid w:val="003B7EEE"/>
    <w:rsid w:val="003C54C5"/>
    <w:rsid w:val="003D3D9A"/>
    <w:rsid w:val="003F74B5"/>
    <w:rsid w:val="0040626B"/>
    <w:rsid w:val="00422AC4"/>
    <w:rsid w:val="00431A74"/>
    <w:rsid w:val="00455545"/>
    <w:rsid w:val="0045594C"/>
    <w:rsid w:val="00463AEF"/>
    <w:rsid w:val="00464F49"/>
    <w:rsid w:val="004710D7"/>
    <w:rsid w:val="00472682"/>
    <w:rsid w:val="00475505"/>
    <w:rsid w:val="00483FE5"/>
    <w:rsid w:val="004A7967"/>
    <w:rsid w:val="004B4E7B"/>
    <w:rsid w:val="004B5E8D"/>
    <w:rsid w:val="004D12B7"/>
    <w:rsid w:val="004D17E5"/>
    <w:rsid w:val="004E3AAF"/>
    <w:rsid w:val="0050003B"/>
    <w:rsid w:val="00501105"/>
    <w:rsid w:val="00503054"/>
    <w:rsid w:val="0051275E"/>
    <w:rsid w:val="00521E11"/>
    <w:rsid w:val="005256D1"/>
    <w:rsid w:val="00530AC0"/>
    <w:rsid w:val="0053470F"/>
    <w:rsid w:val="0053500B"/>
    <w:rsid w:val="00540C37"/>
    <w:rsid w:val="005410C1"/>
    <w:rsid w:val="005478FE"/>
    <w:rsid w:val="00552B11"/>
    <w:rsid w:val="005544AB"/>
    <w:rsid w:val="00556E6D"/>
    <w:rsid w:val="00557C37"/>
    <w:rsid w:val="0056683B"/>
    <w:rsid w:val="00572FF4"/>
    <w:rsid w:val="00575B34"/>
    <w:rsid w:val="00576250"/>
    <w:rsid w:val="00582588"/>
    <w:rsid w:val="005A54E3"/>
    <w:rsid w:val="005C6170"/>
    <w:rsid w:val="005D0934"/>
    <w:rsid w:val="005D1110"/>
    <w:rsid w:val="005D37D3"/>
    <w:rsid w:val="005D781C"/>
    <w:rsid w:val="005E2AAB"/>
    <w:rsid w:val="005F636B"/>
    <w:rsid w:val="005F7BB9"/>
    <w:rsid w:val="00603038"/>
    <w:rsid w:val="006049DB"/>
    <w:rsid w:val="00610FA2"/>
    <w:rsid w:val="0062482F"/>
    <w:rsid w:val="00626085"/>
    <w:rsid w:val="00654B42"/>
    <w:rsid w:val="00655B38"/>
    <w:rsid w:val="006667EB"/>
    <w:rsid w:val="006816C4"/>
    <w:rsid w:val="006A54B0"/>
    <w:rsid w:val="006A56DA"/>
    <w:rsid w:val="006B43B1"/>
    <w:rsid w:val="006B4B54"/>
    <w:rsid w:val="006B6CD4"/>
    <w:rsid w:val="006C0BFC"/>
    <w:rsid w:val="006C1FDA"/>
    <w:rsid w:val="006C3D4C"/>
    <w:rsid w:val="006C59F0"/>
    <w:rsid w:val="006D465E"/>
    <w:rsid w:val="006D6026"/>
    <w:rsid w:val="006D7BE9"/>
    <w:rsid w:val="006E6203"/>
    <w:rsid w:val="006F0FFD"/>
    <w:rsid w:val="006F26E4"/>
    <w:rsid w:val="006F6EDA"/>
    <w:rsid w:val="00713235"/>
    <w:rsid w:val="0072745B"/>
    <w:rsid w:val="00730BF0"/>
    <w:rsid w:val="00731E7A"/>
    <w:rsid w:val="00732E1A"/>
    <w:rsid w:val="00746651"/>
    <w:rsid w:val="00746AC6"/>
    <w:rsid w:val="00764250"/>
    <w:rsid w:val="0078448C"/>
    <w:rsid w:val="00790650"/>
    <w:rsid w:val="00791972"/>
    <w:rsid w:val="007B4EFA"/>
    <w:rsid w:val="007C5148"/>
    <w:rsid w:val="007D4935"/>
    <w:rsid w:val="007D6938"/>
    <w:rsid w:val="007D7C8B"/>
    <w:rsid w:val="007E2FE9"/>
    <w:rsid w:val="007E5031"/>
    <w:rsid w:val="007E77A3"/>
    <w:rsid w:val="007F7E07"/>
    <w:rsid w:val="00800EC4"/>
    <w:rsid w:val="00802C1B"/>
    <w:rsid w:val="00805F4D"/>
    <w:rsid w:val="00806375"/>
    <w:rsid w:val="00811023"/>
    <w:rsid w:val="00822D24"/>
    <w:rsid w:val="008541B5"/>
    <w:rsid w:val="0086790E"/>
    <w:rsid w:val="00872E22"/>
    <w:rsid w:val="00875150"/>
    <w:rsid w:val="00894532"/>
    <w:rsid w:val="008A5A5B"/>
    <w:rsid w:val="008A6D57"/>
    <w:rsid w:val="008A7A86"/>
    <w:rsid w:val="008B0837"/>
    <w:rsid w:val="008E0813"/>
    <w:rsid w:val="008E29A1"/>
    <w:rsid w:val="00900B7F"/>
    <w:rsid w:val="0091452E"/>
    <w:rsid w:val="009210A0"/>
    <w:rsid w:val="009238A7"/>
    <w:rsid w:val="00923ADD"/>
    <w:rsid w:val="00930070"/>
    <w:rsid w:val="0093574D"/>
    <w:rsid w:val="00943EAC"/>
    <w:rsid w:val="009537D6"/>
    <w:rsid w:val="00974EC4"/>
    <w:rsid w:val="00977E6F"/>
    <w:rsid w:val="00987E41"/>
    <w:rsid w:val="00996B97"/>
    <w:rsid w:val="009A2D3C"/>
    <w:rsid w:val="009A727A"/>
    <w:rsid w:val="009B587B"/>
    <w:rsid w:val="009D0646"/>
    <w:rsid w:val="009D4A6A"/>
    <w:rsid w:val="009D6135"/>
    <w:rsid w:val="009E7EF3"/>
    <w:rsid w:val="00A13530"/>
    <w:rsid w:val="00A146FA"/>
    <w:rsid w:val="00A202DF"/>
    <w:rsid w:val="00A247A9"/>
    <w:rsid w:val="00A32AF0"/>
    <w:rsid w:val="00A35ECC"/>
    <w:rsid w:val="00A36603"/>
    <w:rsid w:val="00A45086"/>
    <w:rsid w:val="00A57E9F"/>
    <w:rsid w:val="00A61C02"/>
    <w:rsid w:val="00A63213"/>
    <w:rsid w:val="00A63F71"/>
    <w:rsid w:val="00A71457"/>
    <w:rsid w:val="00A91349"/>
    <w:rsid w:val="00A9393E"/>
    <w:rsid w:val="00A95A08"/>
    <w:rsid w:val="00AA5670"/>
    <w:rsid w:val="00AB306F"/>
    <w:rsid w:val="00AD0123"/>
    <w:rsid w:val="00AD24A4"/>
    <w:rsid w:val="00AD3247"/>
    <w:rsid w:val="00AD587D"/>
    <w:rsid w:val="00AE6B18"/>
    <w:rsid w:val="00B17BCB"/>
    <w:rsid w:val="00B3638E"/>
    <w:rsid w:val="00B45AE0"/>
    <w:rsid w:val="00B504E9"/>
    <w:rsid w:val="00B51E19"/>
    <w:rsid w:val="00B56013"/>
    <w:rsid w:val="00B61738"/>
    <w:rsid w:val="00B6277C"/>
    <w:rsid w:val="00B66DA7"/>
    <w:rsid w:val="00B6711D"/>
    <w:rsid w:val="00B70D4C"/>
    <w:rsid w:val="00B72B9B"/>
    <w:rsid w:val="00B80C89"/>
    <w:rsid w:val="00BA2C46"/>
    <w:rsid w:val="00BA3C62"/>
    <w:rsid w:val="00BA6E65"/>
    <w:rsid w:val="00BB7202"/>
    <w:rsid w:val="00BE1B1E"/>
    <w:rsid w:val="00BE28D1"/>
    <w:rsid w:val="00BE2DDD"/>
    <w:rsid w:val="00BE4F83"/>
    <w:rsid w:val="00BE51BF"/>
    <w:rsid w:val="00BE5D53"/>
    <w:rsid w:val="00C0438B"/>
    <w:rsid w:val="00C10D41"/>
    <w:rsid w:val="00C11474"/>
    <w:rsid w:val="00C17FC9"/>
    <w:rsid w:val="00C31CB6"/>
    <w:rsid w:val="00C50B9D"/>
    <w:rsid w:val="00C56B4C"/>
    <w:rsid w:val="00C60620"/>
    <w:rsid w:val="00C64602"/>
    <w:rsid w:val="00C7508E"/>
    <w:rsid w:val="00C7562F"/>
    <w:rsid w:val="00C77ADA"/>
    <w:rsid w:val="00C838A9"/>
    <w:rsid w:val="00CA2081"/>
    <w:rsid w:val="00CA27E0"/>
    <w:rsid w:val="00CA2B13"/>
    <w:rsid w:val="00CA4056"/>
    <w:rsid w:val="00CA5FE8"/>
    <w:rsid w:val="00CC60D2"/>
    <w:rsid w:val="00CC7DEC"/>
    <w:rsid w:val="00CD3755"/>
    <w:rsid w:val="00CE4003"/>
    <w:rsid w:val="00CF3B73"/>
    <w:rsid w:val="00D01CF0"/>
    <w:rsid w:val="00D060AE"/>
    <w:rsid w:val="00D150F9"/>
    <w:rsid w:val="00D1703E"/>
    <w:rsid w:val="00D27444"/>
    <w:rsid w:val="00D309F2"/>
    <w:rsid w:val="00D35568"/>
    <w:rsid w:val="00D36B75"/>
    <w:rsid w:val="00D4754E"/>
    <w:rsid w:val="00D47CEF"/>
    <w:rsid w:val="00D50683"/>
    <w:rsid w:val="00D578C3"/>
    <w:rsid w:val="00D855BC"/>
    <w:rsid w:val="00D8680F"/>
    <w:rsid w:val="00D93D80"/>
    <w:rsid w:val="00DB6B6D"/>
    <w:rsid w:val="00DC5027"/>
    <w:rsid w:val="00DE10DA"/>
    <w:rsid w:val="00DE6516"/>
    <w:rsid w:val="00DF54AD"/>
    <w:rsid w:val="00E10017"/>
    <w:rsid w:val="00E137E5"/>
    <w:rsid w:val="00E17331"/>
    <w:rsid w:val="00E33A76"/>
    <w:rsid w:val="00E34DC0"/>
    <w:rsid w:val="00E40994"/>
    <w:rsid w:val="00E53B24"/>
    <w:rsid w:val="00E57B3E"/>
    <w:rsid w:val="00E61E15"/>
    <w:rsid w:val="00E63751"/>
    <w:rsid w:val="00E6493C"/>
    <w:rsid w:val="00E7410F"/>
    <w:rsid w:val="00E85188"/>
    <w:rsid w:val="00E90C94"/>
    <w:rsid w:val="00EB214B"/>
    <w:rsid w:val="00EB3EA8"/>
    <w:rsid w:val="00ED1607"/>
    <w:rsid w:val="00ED65F0"/>
    <w:rsid w:val="00ED6B3D"/>
    <w:rsid w:val="00ED794D"/>
    <w:rsid w:val="00EE4C24"/>
    <w:rsid w:val="00EE5061"/>
    <w:rsid w:val="00EF2BDA"/>
    <w:rsid w:val="00EF631B"/>
    <w:rsid w:val="00F26A7F"/>
    <w:rsid w:val="00F26BB8"/>
    <w:rsid w:val="00F3082C"/>
    <w:rsid w:val="00F34F40"/>
    <w:rsid w:val="00F40EA5"/>
    <w:rsid w:val="00F42229"/>
    <w:rsid w:val="00F42A27"/>
    <w:rsid w:val="00F44BF3"/>
    <w:rsid w:val="00F4680D"/>
    <w:rsid w:val="00F470B6"/>
    <w:rsid w:val="00F50D2C"/>
    <w:rsid w:val="00F53AFA"/>
    <w:rsid w:val="00F66302"/>
    <w:rsid w:val="00F708AB"/>
    <w:rsid w:val="00F71A27"/>
    <w:rsid w:val="00F72132"/>
    <w:rsid w:val="00FA3410"/>
    <w:rsid w:val="00FA3F3E"/>
    <w:rsid w:val="00FB1174"/>
    <w:rsid w:val="00FC27FC"/>
    <w:rsid w:val="00FD65B1"/>
    <w:rsid w:val="00FF0455"/>
    <w:rsid w:val="00FF12B8"/>
    <w:rsid w:val="00FF4D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10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 w:type="paragraph" w:styleId="a9">
    <w:name w:val="Title"/>
    <w:basedOn w:val="a"/>
    <w:next w:val="a"/>
    <w:link w:val="aa"/>
    <w:uiPriority w:val="10"/>
    <w:qFormat/>
    <w:rsid w:val="001401C0"/>
    <w:pPr>
      <w:spacing w:before="240" w:after="120"/>
      <w:jc w:val="center"/>
      <w:outlineLvl w:val="0"/>
    </w:pPr>
    <w:rPr>
      <w:rFonts w:asciiTheme="majorHAnsi" w:eastAsia="ＭＳ ゴシック" w:hAnsiTheme="majorHAnsi" w:cstheme="majorBidi"/>
      <w:sz w:val="32"/>
      <w:szCs w:val="32"/>
    </w:rPr>
  </w:style>
  <w:style w:type="character" w:customStyle="1" w:styleId="aa">
    <w:name w:val="表題 (文字)"/>
    <w:basedOn w:val="a0"/>
    <w:link w:val="a9"/>
    <w:uiPriority w:val="10"/>
    <w:rsid w:val="001401C0"/>
    <w:rPr>
      <w:rFonts w:asciiTheme="majorHAnsi" w:eastAsia="ＭＳ ゴシック" w:hAnsiTheme="majorHAnsi" w:cstheme="majorBidi"/>
      <w:sz w:val="32"/>
      <w:szCs w:val="32"/>
    </w:rPr>
  </w:style>
  <w:style w:type="table" w:styleId="ab">
    <w:name w:val="Table Grid"/>
    <w:basedOn w:val="a1"/>
    <w:uiPriority w:val="59"/>
    <w:rsid w:val="00297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5D111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Web">
    <w:name w:val="Normal (Web)"/>
    <w:basedOn w:val="a"/>
    <w:uiPriority w:val="99"/>
    <w:semiHidden/>
    <w:unhideWhenUsed/>
    <w:rsid w:val="00062B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655B38"/>
    <w:pPr>
      <w:tabs>
        <w:tab w:val="center" w:pos="4252"/>
        <w:tab w:val="right" w:pos="8504"/>
      </w:tabs>
      <w:snapToGrid w:val="0"/>
    </w:pPr>
  </w:style>
  <w:style w:type="character" w:customStyle="1" w:styleId="a6">
    <w:name w:val="ヘッダー (文字)"/>
    <w:basedOn w:val="a0"/>
    <w:link w:val="a5"/>
    <w:uiPriority w:val="99"/>
    <w:rsid w:val="00655B38"/>
  </w:style>
  <w:style w:type="paragraph" w:styleId="a7">
    <w:name w:val="footer"/>
    <w:basedOn w:val="a"/>
    <w:link w:val="a8"/>
    <w:uiPriority w:val="99"/>
    <w:unhideWhenUsed/>
    <w:rsid w:val="00655B38"/>
    <w:pPr>
      <w:tabs>
        <w:tab w:val="center" w:pos="4252"/>
        <w:tab w:val="right" w:pos="8504"/>
      </w:tabs>
      <w:snapToGrid w:val="0"/>
    </w:pPr>
  </w:style>
  <w:style w:type="character" w:customStyle="1" w:styleId="a8">
    <w:name w:val="フッター (文字)"/>
    <w:basedOn w:val="a0"/>
    <w:link w:val="a7"/>
    <w:uiPriority w:val="99"/>
    <w:rsid w:val="00655B38"/>
  </w:style>
  <w:style w:type="paragraph" w:styleId="a9">
    <w:name w:val="Title"/>
    <w:basedOn w:val="a"/>
    <w:next w:val="a"/>
    <w:link w:val="aa"/>
    <w:uiPriority w:val="10"/>
    <w:qFormat/>
    <w:rsid w:val="001401C0"/>
    <w:pPr>
      <w:spacing w:before="240" w:after="120"/>
      <w:jc w:val="center"/>
      <w:outlineLvl w:val="0"/>
    </w:pPr>
    <w:rPr>
      <w:rFonts w:asciiTheme="majorHAnsi" w:eastAsia="ＭＳ ゴシック" w:hAnsiTheme="majorHAnsi" w:cstheme="majorBidi"/>
      <w:sz w:val="32"/>
      <w:szCs w:val="32"/>
    </w:rPr>
  </w:style>
  <w:style w:type="character" w:customStyle="1" w:styleId="aa">
    <w:name w:val="表題 (文字)"/>
    <w:basedOn w:val="a0"/>
    <w:link w:val="a9"/>
    <w:uiPriority w:val="10"/>
    <w:rsid w:val="001401C0"/>
    <w:rPr>
      <w:rFonts w:asciiTheme="majorHAnsi" w:eastAsia="ＭＳ ゴシック" w:hAnsiTheme="majorHAnsi" w:cstheme="majorBidi"/>
      <w:sz w:val="32"/>
      <w:szCs w:val="32"/>
    </w:rPr>
  </w:style>
  <w:style w:type="table" w:styleId="ab">
    <w:name w:val="Table Grid"/>
    <w:basedOn w:val="a1"/>
    <w:uiPriority w:val="59"/>
    <w:rsid w:val="00297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5D11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643262">
      <w:bodyDiv w:val="1"/>
      <w:marLeft w:val="0"/>
      <w:marRight w:val="0"/>
      <w:marTop w:val="0"/>
      <w:marBottom w:val="0"/>
      <w:divBdr>
        <w:top w:val="none" w:sz="0" w:space="0" w:color="auto"/>
        <w:left w:val="none" w:sz="0" w:space="0" w:color="auto"/>
        <w:bottom w:val="none" w:sz="0" w:space="0" w:color="auto"/>
        <w:right w:val="none" w:sz="0" w:space="0" w:color="auto"/>
      </w:divBdr>
    </w:div>
    <w:div w:id="513107248">
      <w:bodyDiv w:val="1"/>
      <w:marLeft w:val="0"/>
      <w:marRight w:val="0"/>
      <w:marTop w:val="0"/>
      <w:marBottom w:val="0"/>
      <w:divBdr>
        <w:top w:val="none" w:sz="0" w:space="0" w:color="auto"/>
        <w:left w:val="none" w:sz="0" w:space="0" w:color="auto"/>
        <w:bottom w:val="none" w:sz="0" w:space="0" w:color="auto"/>
        <w:right w:val="none" w:sz="0" w:space="0" w:color="auto"/>
      </w:divBdr>
    </w:div>
    <w:div w:id="628556933">
      <w:bodyDiv w:val="1"/>
      <w:marLeft w:val="0"/>
      <w:marRight w:val="0"/>
      <w:marTop w:val="0"/>
      <w:marBottom w:val="0"/>
      <w:divBdr>
        <w:top w:val="none" w:sz="0" w:space="0" w:color="auto"/>
        <w:left w:val="none" w:sz="0" w:space="0" w:color="auto"/>
        <w:bottom w:val="none" w:sz="0" w:space="0" w:color="auto"/>
        <w:right w:val="none" w:sz="0" w:space="0" w:color="auto"/>
      </w:divBdr>
    </w:div>
    <w:div w:id="1481920734">
      <w:bodyDiv w:val="1"/>
      <w:marLeft w:val="0"/>
      <w:marRight w:val="0"/>
      <w:marTop w:val="0"/>
      <w:marBottom w:val="0"/>
      <w:divBdr>
        <w:top w:val="none" w:sz="0" w:space="0" w:color="auto"/>
        <w:left w:val="none" w:sz="0" w:space="0" w:color="auto"/>
        <w:bottom w:val="none" w:sz="0" w:space="0" w:color="auto"/>
        <w:right w:val="none" w:sz="0" w:space="0" w:color="auto"/>
      </w:divBdr>
    </w:div>
    <w:div w:id="1625502801">
      <w:bodyDiv w:val="1"/>
      <w:marLeft w:val="0"/>
      <w:marRight w:val="0"/>
      <w:marTop w:val="0"/>
      <w:marBottom w:val="0"/>
      <w:divBdr>
        <w:top w:val="none" w:sz="0" w:space="0" w:color="auto"/>
        <w:left w:val="none" w:sz="0" w:space="0" w:color="auto"/>
        <w:bottom w:val="none" w:sz="0" w:space="0" w:color="auto"/>
        <w:right w:val="none" w:sz="0" w:space="0" w:color="auto"/>
      </w:divBdr>
    </w:div>
    <w:div w:id="1727993730">
      <w:bodyDiv w:val="1"/>
      <w:marLeft w:val="0"/>
      <w:marRight w:val="0"/>
      <w:marTop w:val="0"/>
      <w:marBottom w:val="0"/>
      <w:divBdr>
        <w:top w:val="none" w:sz="0" w:space="0" w:color="auto"/>
        <w:left w:val="none" w:sz="0" w:space="0" w:color="auto"/>
        <w:bottom w:val="none" w:sz="0" w:space="0" w:color="auto"/>
        <w:right w:val="none" w:sz="0" w:space="0" w:color="auto"/>
      </w:divBdr>
    </w:div>
    <w:div w:id="20492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kushihoken.metro.tokyo.jp/kiban/machizukuri/douga_sakuhin.html" TargetMode="External"/><Relationship Id="rId13" Type="http://schemas.openxmlformats.org/officeDocument/2006/relationships/image" Target="media/image5.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DBB41-A3C3-4EC5-BE6E-ACB67932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6</Pages>
  <Words>573</Words>
  <Characters>3270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2017-11-16T02:32:00Z</cp:lastPrinted>
  <dcterms:created xsi:type="dcterms:W3CDTF">2017-12-04T01:25:00Z</dcterms:created>
  <dcterms:modified xsi:type="dcterms:W3CDTF">2017-12-04T02:47:00Z</dcterms:modified>
</cp:coreProperties>
</file>