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E2" w:rsidRPr="00010FE2" w:rsidRDefault="005445C9" w:rsidP="00010FE2">
      <w:pPr>
        <w:jc w:val="lef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別添資料</w:t>
      </w:r>
    </w:p>
    <w:p w:rsidR="00A11B52" w:rsidRDefault="000A4F25" w:rsidP="00E100B8">
      <w:pPr>
        <w:jc w:val="center"/>
      </w:pPr>
      <w:bookmarkStart w:id="0" w:name="_GoBack"/>
      <w:r>
        <w:rPr>
          <w:rFonts w:hint="eastAsia"/>
        </w:rPr>
        <w:t>基本研修（</w:t>
      </w:r>
      <w:r w:rsidR="0010715C">
        <w:rPr>
          <w:rFonts w:hint="eastAsia"/>
        </w:rPr>
        <w:t>演習</w:t>
      </w:r>
      <w:r>
        <w:rPr>
          <w:rFonts w:hint="eastAsia"/>
        </w:rPr>
        <w:t>）</w:t>
      </w:r>
      <w:r w:rsidR="00C410CE">
        <w:rPr>
          <w:rFonts w:hint="eastAsia"/>
        </w:rPr>
        <w:t>及び実地研修</w:t>
      </w:r>
      <w:r w:rsidR="0010715C">
        <w:rPr>
          <w:rFonts w:hint="eastAsia"/>
        </w:rPr>
        <w:t>評価</w:t>
      </w:r>
      <w:r>
        <w:rPr>
          <w:rFonts w:hint="eastAsia"/>
        </w:rPr>
        <w:t>基準</w:t>
      </w:r>
      <w:r w:rsidR="00B32B9B">
        <w:rPr>
          <w:rFonts w:hint="eastAsia"/>
        </w:rPr>
        <w:t>・評価票</w:t>
      </w:r>
      <w:bookmarkEnd w:id="0"/>
    </w:p>
    <w:p w:rsidR="000A4F25" w:rsidRPr="00B32B9B" w:rsidRDefault="000A4F25" w:rsidP="000A4F25"/>
    <w:p w:rsidR="00BC58B3" w:rsidRDefault="00BC58B3" w:rsidP="000A4F25"/>
    <w:p w:rsidR="00C410CE" w:rsidRPr="00BC0638" w:rsidRDefault="00C410CE" w:rsidP="000A4F25">
      <w:pPr>
        <w:rPr>
          <w:rFonts w:ascii="ＭＳ Ｐゴシック" w:hAnsi="ＭＳ Ｐゴシック"/>
        </w:rPr>
      </w:pPr>
      <w:r w:rsidRPr="00BC0638">
        <w:rPr>
          <w:rFonts w:ascii="ＭＳ Ｐゴシック" w:hAnsi="ＭＳ Ｐゴシック" w:hint="eastAsia"/>
        </w:rPr>
        <w:t>１．評価判定基準</w:t>
      </w:r>
    </w:p>
    <w:p w:rsidR="00B32B9B" w:rsidRDefault="00B32B9B" w:rsidP="000A4F25"/>
    <w:p w:rsidR="00C410CE" w:rsidRDefault="00C410CE" w:rsidP="000A4F25">
      <w:r>
        <w:rPr>
          <w:rFonts w:hint="eastAsia"/>
        </w:rPr>
        <w:t>（１）基本研修（演習）評価判定基準</w:t>
      </w:r>
    </w:p>
    <w:p w:rsidR="00C410CE" w:rsidRPr="00C410CE" w:rsidRDefault="00C410CE" w:rsidP="000A4F25"/>
    <w:p w:rsidR="00BC58B3" w:rsidRDefault="00BC58B3" w:rsidP="00BC58B3">
      <w:pPr>
        <w:ind w:leftChars="100" w:left="717" w:hangingChars="200" w:hanging="478"/>
        <w:jc w:val="left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 xml:space="preserve">○　</w:t>
      </w:r>
      <w:r w:rsidR="0017796D">
        <w:rPr>
          <w:rFonts w:ascii="ＭＳ Ｐゴシック" w:hAnsi="ＭＳ Ｐゴシック" w:hint="eastAsia"/>
          <w:szCs w:val="24"/>
        </w:rPr>
        <w:t>基本研修（演習）</w:t>
      </w:r>
      <w:r>
        <w:rPr>
          <w:rFonts w:ascii="ＭＳ Ｐゴシック" w:hAnsi="ＭＳ Ｐゴシック" w:hint="eastAsia"/>
          <w:szCs w:val="24"/>
        </w:rPr>
        <w:t>を行った各研修受講者毎、かつ、各</w:t>
      </w:r>
      <w:r w:rsidR="00D24FDE">
        <w:rPr>
          <w:rFonts w:ascii="ＭＳ Ｐゴシック" w:hAnsi="ＭＳ Ｐゴシック" w:hint="eastAsia"/>
          <w:szCs w:val="24"/>
        </w:rPr>
        <w:t>評価項目毎について、以下のア～ウ</w:t>
      </w:r>
      <w:r>
        <w:rPr>
          <w:rFonts w:ascii="ＭＳ Ｐゴシック" w:hAnsi="ＭＳ Ｐゴシック" w:hint="eastAsia"/>
          <w:szCs w:val="24"/>
        </w:rPr>
        <w:t>の３段階で演習指導講師が評価すること。</w:t>
      </w:r>
    </w:p>
    <w:p w:rsidR="00BC58B3" w:rsidRPr="00D24FDE" w:rsidRDefault="00BC58B3" w:rsidP="00BC58B3">
      <w:pPr>
        <w:jc w:val="left"/>
        <w:rPr>
          <w:rFonts w:ascii="ＭＳ Ｐゴシック" w:hAnsi="ＭＳ Ｐゴシック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063"/>
      </w:tblGrid>
      <w:tr w:rsidR="00BC58B3" w:rsidRPr="00B771C8" w:rsidTr="00B771C8">
        <w:trPr>
          <w:trHeight w:val="662"/>
        </w:trPr>
        <w:tc>
          <w:tcPr>
            <w:tcW w:w="442" w:type="dxa"/>
          </w:tcPr>
          <w:p w:rsidR="00BC58B3" w:rsidRPr="00B771C8" w:rsidRDefault="00BC58B3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ア</w:t>
            </w:r>
          </w:p>
        </w:tc>
        <w:tc>
          <w:tcPr>
            <w:tcW w:w="8063" w:type="dxa"/>
          </w:tcPr>
          <w:p w:rsidR="00BC58B3" w:rsidRPr="00B771C8" w:rsidRDefault="00BC58B3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評価項目</w:t>
            </w:r>
            <w:r w:rsidR="00D24FDE" w:rsidRPr="00B771C8">
              <w:rPr>
                <w:rFonts w:ascii="ＭＳ Ｐゴシック" w:hAnsi="ＭＳ Ｐゴシック" w:hint="eastAsia"/>
                <w:szCs w:val="24"/>
              </w:rPr>
              <w:t>について手順通り</w:t>
            </w:r>
            <w:r w:rsidRPr="00B771C8">
              <w:rPr>
                <w:rFonts w:ascii="ＭＳ Ｐゴシック" w:hAnsi="ＭＳ Ｐゴシック" w:hint="eastAsia"/>
                <w:szCs w:val="24"/>
              </w:rPr>
              <w:t>に実施できている。</w:t>
            </w:r>
          </w:p>
        </w:tc>
      </w:tr>
      <w:tr w:rsidR="00BC58B3" w:rsidRPr="00B771C8" w:rsidTr="00B771C8">
        <w:trPr>
          <w:trHeight w:val="662"/>
        </w:trPr>
        <w:tc>
          <w:tcPr>
            <w:tcW w:w="442" w:type="dxa"/>
          </w:tcPr>
          <w:p w:rsidR="00BC58B3" w:rsidRPr="00B771C8" w:rsidRDefault="00BC58B3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イ</w:t>
            </w:r>
          </w:p>
        </w:tc>
        <w:tc>
          <w:tcPr>
            <w:tcW w:w="8063" w:type="dxa"/>
          </w:tcPr>
          <w:p w:rsidR="00BC58B3" w:rsidRPr="00B771C8" w:rsidRDefault="00D24FDE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評価項目について手順を抜かしたり、間違えたりした。</w:t>
            </w:r>
          </w:p>
        </w:tc>
      </w:tr>
      <w:tr w:rsidR="00BC58B3" w:rsidRPr="00B771C8" w:rsidTr="00B771C8">
        <w:trPr>
          <w:trHeight w:val="662"/>
        </w:trPr>
        <w:tc>
          <w:tcPr>
            <w:tcW w:w="442" w:type="dxa"/>
          </w:tcPr>
          <w:p w:rsidR="00BC58B3" w:rsidRPr="00B771C8" w:rsidRDefault="00BC58B3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ウ</w:t>
            </w:r>
          </w:p>
        </w:tc>
        <w:tc>
          <w:tcPr>
            <w:tcW w:w="8063" w:type="dxa"/>
          </w:tcPr>
          <w:p w:rsidR="00BC58B3" w:rsidRPr="00B771C8" w:rsidRDefault="00BC58B3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評価項目を抜かした。（手順通りに実施できなかった。）</w:t>
            </w:r>
          </w:p>
        </w:tc>
      </w:tr>
    </w:tbl>
    <w:p w:rsidR="00B32B9B" w:rsidRDefault="00B32B9B" w:rsidP="00BC58B3">
      <w:pPr>
        <w:jc w:val="left"/>
        <w:rPr>
          <w:rFonts w:ascii="ＭＳ Ｐゴシック" w:hAnsi="ＭＳ Ｐゴシック"/>
          <w:szCs w:val="24"/>
        </w:rPr>
      </w:pPr>
    </w:p>
    <w:p w:rsidR="00E25C4C" w:rsidRDefault="00C410CE" w:rsidP="00C410CE">
      <w:r>
        <w:rPr>
          <w:rFonts w:hint="eastAsia"/>
        </w:rPr>
        <w:t>（２）実地研修</w:t>
      </w:r>
      <w:r w:rsidR="00E25C4C">
        <w:rPr>
          <w:rFonts w:hint="eastAsia"/>
        </w:rPr>
        <w:t>評価</w:t>
      </w:r>
      <w:r>
        <w:rPr>
          <w:rFonts w:hint="eastAsia"/>
        </w:rPr>
        <w:t>判定</w:t>
      </w:r>
      <w:r w:rsidR="00E25C4C">
        <w:rPr>
          <w:rFonts w:hint="eastAsia"/>
        </w:rPr>
        <w:t>基準</w:t>
      </w:r>
    </w:p>
    <w:p w:rsidR="00E25C4C" w:rsidRDefault="00E25C4C" w:rsidP="00E25C4C">
      <w:pPr>
        <w:jc w:val="left"/>
        <w:rPr>
          <w:rFonts w:ascii="ＭＳ Ｐゴシック" w:hAnsi="ＭＳ Ｐゴシック"/>
          <w:szCs w:val="24"/>
        </w:rPr>
      </w:pPr>
    </w:p>
    <w:p w:rsidR="00E25C4C" w:rsidRDefault="00E25C4C" w:rsidP="00E25C4C">
      <w:pPr>
        <w:ind w:leftChars="100" w:left="478" w:hangingChars="100" w:hanging="239"/>
        <w:jc w:val="left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>○　実地</w:t>
      </w:r>
      <w:r w:rsidR="00D24FDE">
        <w:rPr>
          <w:rFonts w:ascii="ＭＳ Ｐゴシック" w:hAnsi="ＭＳ Ｐゴシック" w:hint="eastAsia"/>
          <w:szCs w:val="24"/>
        </w:rPr>
        <w:t>研修を行った各研修受講者毎、かつ、各評価項目</w:t>
      </w:r>
      <w:r>
        <w:rPr>
          <w:rFonts w:ascii="ＭＳ Ｐゴシック" w:hAnsi="ＭＳ Ｐゴシック" w:hint="eastAsia"/>
          <w:szCs w:val="24"/>
        </w:rPr>
        <w:t>毎について以下のア～ウの３段階で実地研修指導講師が評価すること。</w:t>
      </w:r>
    </w:p>
    <w:p w:rsidR="00E25C4C" w:rsidRDefault="00E25C4C" w:rsidP="00E25C4C">
      <w:pPr>
        <w:jc w:val="left"/>
        <w:rPr>
          <w:rFonts w:ascii="ＭＳ Ｐゴシック" w:hAnsi="ＭＳ Ｐゴシック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063"/>
      </w:tblGrid>
      <w:tr w:rsidR="00E25C4C" w:rsidRPr="00B771C8" w:rsidTr="00B771C8">
        <w:trPr>
          <w:trHeight w:val="74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ア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１人で実施できる。</w:t>
            </w:r>
          </w:p>
          <w:p w:rsidR="00E25C4C" w:rsidRPr="00B771C8" w:rsidRDefault="00D24FDE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評価項目について手順通り</w:t>
            </w:r>
            <w:r w:rsidR="00E25C4C" w:rsidRPr="00B771C8">
              <w:rPr>
                <w:rFonts w:ascii="ＭＳ Ｐゴシック" w:hAnsi="ＭＳ Ｐゴシック" w:hint="eastAsia"/>
                <w:szCs w:val="24"/>
              </w:rPr>
              <w:t>に実施できている。</w:t>
            </w:r>
          </w:p>
        </w:tc>
      </w:tr>
      <w:tr w:rsidR="00E25C4C" w:rsidRPr="00B771C8" w:rsidTr="00B771C8">
        <w:trPr>
          <w:trHeight w:val="9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イ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１人で実施できる。</w:t>
            </w:r>
          </w:p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評価項目について手順を抜かしたり、間違えたりした。</w:t>
            </w:r>
          </w:p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実施後に指導した。</w:t>
            </w:r>
          </w:p>
        </w:tc>
      </w:tr>
      <w:tr w:rsidR="00E25C4C" w:rsidRPr="00B771C8" w:rsidTr="00B771C8">
        <w:trPr>
          <w:trHeight w:val="9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ウ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１人で実施できる。</w:t>
            </w:r>
          </w:p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評価項目について手順を抜かしたり、間違えたりした。</w:t>
            </w:r>
          </w:p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その場では見過ごせないレベルであり、その場で指導した。</w:t>
            </w:r>
          </w:p>
        </w:tc>
      </w:tr>
      <w:tr w:rsidR="00E25C4C" w:rsidRPr="00B771C8" w:rsidTr="00B771C8">
        <w:trPr>
          <w:trHeight w:val="54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エ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１人での実施を任せられるレベルにはない。</w:t>
            </w:r>
          </w:p>
        </w:tc>
      </w:tr>
    </w:tbl>
    <w:p w:rsidR="00E25C4C" w:rsidRDefault="00E25C4C" w:rsidP="00E25C4C"/>
    <w:p w:rsidR="00D22545" w:rsidRDefault="00D22545" w:rsidP="00E25C4C"/>
    <w:p w:rsidR="00BC58B3" w:rsidRPr="00BC0638" w:rsidRDefault="00C410CE" w:rsidP="00BC58B3">
      <w:pPr>
        <w:jc w:val="left"/>
        <w:rPr>
          <w:rFonts w:ascii="ＭＳ Ｐゴシック" w:hAnsi="ＭＳ Ｐゴシック"/>
          <w:szCs w:val="24"/>
        </w:rPr>
      </w:pPr>
      <w:r w:rsidRPr="00BC0638">
        <w:rPr>
          <w:rFonts w:ascii="ＭＳ Ｐゴシック" w:hAnsi="ＭＳ Ｐゴシック" w:hint="eastAsia"/>
          <w:szCs w:val="24"/>
        </w:rPr>
        <w:t>２．類型区分別評価項目</w:t>
      </w:r>
    </w:p>
    <w:p w:rsidR="00C410CE" w:rsidRDefault="00C410CE" w:rsidP="00D22545">
      <w:pPr>
        <w:jc w:val="left"/>
        <w:rPr>
          <w:rFonts w:ascii="ＭＳ Ｐゴシック" w:hAnsi="ＭＳ Ｐゴシック"/>
          <w:szCs w:val="24"/>
        </w:rPr>
      </w:pP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喀痰吸引　口腔内・鼻腔内吸引（通常手順）　・・・・・・・・・</w:t>
      </w:r>
      <w:r w:rsidRPr="00BC0638">
        <w:rPr>
          <w:rFonts w:ascii="ＭＳ Ｐゴシック" w:hAnsi="ＭＳ Ｐゴシック" w:hint="eastAsia"/>
          <w:sz w:val="22"/>
        </w:rPr>
        <w:t>・・・・・・・・・・・・・・・・・</w:t>
      </w:r>
      <w:r w:rsidR="00BC0638" w:rsidRPr="00BC0638">
        <w:rPr>
          <w:rFonts w:ascii="ＭＳ Ｐゴシック" w:hAnsi="ＭＳ Ｐゴシック" w:hint="eastAsia"/>
          <w:sz w:val="22"/>
        </w:rPr>
        <w:t>・・・</w:t>
      </w: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・・・・別紙１－１</w:t>
      </w:r>
    </w:p>
    <w:p w:rsidR="00E740D5" w:rsidRPr="00BC0638" w:rsidRDefault="00E740D5" w:rsidP="00E740D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口腔内・鼻腔内吸引(人工呼吸器装着者・非侵襲的人工呼吸療法）・・・・・・・別紙１－２</w:t>
      </w: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D22545" w:rsidRPr="00BC0638">
        <w:rPr>
          <w:rFonts w:ascii="ＭＳ Ｐゴシック" w:hAnsi="ＭＳ Ｐゴシック" w:hint="eastAsia"/>
          <w:sz w:val="22"/>
        </w:rPr>
        <w:t>喀痰吸引　気管カニューレ(</w:t>
      </w:r>
      <w:r w:rsidR="00C410CE" w:rsidRPr="00BC0638">
        <w:rPr>
          <w:rFonts w:ascii="ＭＳ Ｐゴシック" w:hAnsi="ＭＳ Ｐゴシック" w:hint="eastAsia"/>
          <w:sz w:val="22"/>
        </w:rPr>
        <w:t>通常手順）・・・・・・・・・・・</w:t>
      </w:r>
      <w:r w:rsidRPr="00BC0638">
        <w:rPr>
          <w:rFonts w:ascii="ＭＳ Ｐゴシック" w:hAnsi="ＭＳ Ｐゴシック" w:hint="eastAsia"/>
          <w:sz w:val="22"/>
        </w:rPr>
        <w:t>・・・・・・・・・・・・・・・・・</w:t>
      </w:r>
      <w:r w:rsidR="00D22545" w:rsidRPr="00BC0638">
        <w:rPr>
          <w:rFonts w:ascii="ＭＳ Ｐゴシック" w:hAnsi="ＭＳ Ｐゴシック" w:hint="eastAsia"/>
          <w:sz w:val="22"/>
        </w:rPr>
        <w:t>・・</w:t>
      </w:r>
      <w:r w:rsidRPr="00BC0638">
        <w:rPr>
          <w:rFonts w:ascii="ＭＳ Ｐゴシック" w:hAnsi="ＭＳ Ｐゴシック" w:hint="eastAsia"/>
          <w:sz w:val="22"/>
        </w:rPr>
        <w:t>・</w:t>
      </w:r>
      <w:r w:rsidR="00E740D5" w:rsidRPr="00BC0638">
        <w:rPr>
          <w:rFonts w:ascii="ＭＳ Ｐゴシック" w:hAnsi="ＭＳ Ｐゴシック" w:hint="eastAsia"/>
          <w:sz w:val="22"/>
        </w:rPr>
        <w:t>・・・・</w:t>
      </w:r>
      <w:r w:rsidR="00BC0638" w:rsidRPr="00BC0638">
        <w:rPr>
          <w:rFonts w:ascii="ＭＳ Ｐゴシック" w:hAnsi="ＭＳ Ｐゴシック" w:hint="eastAsia"/>
          <w:sz w:val="22"/>
        </w:rPr>
        <w:t>・・・</w:t>
      </w:r>
      <w:r w:rsidR="00E740D5" w:rsidRPr="00BC0638">
        <w:rPr>
          <w:rFonts w:ascii="ＭＳ Ｐゴシック" w:hAnsi="ＭＳ Ｐゴシック" w:hint="eastAsia"/>
          <w:sz w:val="22"/>
        </w:rPr>
        <w:t>・・別紙１－３</w:t>
      </w: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D22545" w:rsidRPr="00BC0638">
        <w:rPr>
          <w:rFonts w:ascii="ＭＳ Ｐゴシック" w:hAnsi="ＭＳ Ｐゴシック" w:hint="eastAsia"/>
          <w:sz w:val="22"/>
        </w:rPr>
        <w:t>喀痰吸引　気管カニューレ(</w:t>
      </w:r>
      <w:r w:rsidR="00C410CE" w:rsidRPr="00BC0638">
        <w:rPr>
          <w:rFonts w:ascii="ＭＳ Ｐゴシック" w:hAnsi="ＭＳ Ｐゴシック" w:hint="eastAsia"/>
          <w:sz w:val="22"/>
        </w:rPr>
        <w:t>人工呼吸器装着者</w:t>
      </w:r>
      <w:r w:rsidR="00317631" w:rsidRPr="00BC0638">
        <w:rPr>
          <w:rFonts w:ascii="ＭＳ Ｐゴシック" w:hAnsi="ＭＳ Ｐゴシック" w:hint="eastAsia"/>
          <w:sz w:val="22"/>
        </w:rPr>
        <w:t>・</w:t>
      </w:r>
      <w:r w:rsidRPr="00BC0638">
        <w:rPr>
          <w:rFonts w:ascii="ＭＳ Ｐゴシック" w:hAnsi="ＭＳ Ｐゴシック" w:hint="eastAsia"/>
          <w:sz w:val="22"/>
        </w:rPr>
        <w:t>侵襲的人工呼吸療法</w:t>
      </w:r>
      <w:r w:rsidR="00D22545" w:rsidRPr="00BC0638">
        <w:rPr>
          <w:rFonts w:ascii="ＭＳ Ｐゴシック" w:hAnsi="ＭＳ Ｐゴシック" w:hint="eastAsia"/>
          <w:sz w:val="22"/>
        </w:rPr>
        <w:t>）</w:t>
      </w: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・</w:t>
      </w:r>
      <w:r w:rsidR="00317631" w:rsidRPr="00BC0638">
        <w:rPr>
          <w:rFonts w:ascii="ＭＳ Ｐゴシック" w:hAnsi="ＭＳ Ｐゴシック" w:hint="eastAsia"/>
          <w:sz w:val="22"/>
        </w:rPr>
        <w:t>・・</w:t>
      </w:r>
      <w:r w:rsidR="00C410CE" w:rsidRPr="00BC0638">
        <w:rPr>
          <w:rFonts w:ascii="ＭＳ Ｐゴシック" w:hAnsi="ＭＳ Ｐゴシック" w:hint="eastAsia"/>
          <w:sz w:val="22"/>
        </w:rPr>
        <w:t>・・</w:t>
      </w:r>
      <w:r w:rsidR="00D22545"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・</w:t>
      </w:r>
      <w:r w:rsidR="00D22545" w:rsidRPr="00BC0638">
        <w:rPr>
          <w:rFonts w:ascii="ＭＳ Ｐゴシック" w:hAnsi="ＭＳ Ｐゴシック" w:hint="eastAsia"/>
          <w:sz w:val="22"/>
        </w:rPr>
        <w:t>・・・・</w:t>
      </w:r>
      <w:r w:rsidR="00C410CE" w:rsidRPr="00BC0638">
        <w:rPr>
          <w:rFonts w:ascii="ＭＳ Ｐゴシック" w:hAnsi="ＭＳ Ｐゴシック" w:hint="eastAsia"/>
          <w:sz w:val="22"/>
        </w:rPr>
        <w:t>・別紙１－４</w:t>
      </w: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胃ろう又は腸ろうによる経管栄養</w:t>
      </w:r>
      <w:r w:rsidR="00303344" w:rsidRPr="00BC0638">
        <w:rPr>
          <w:rFonts w:ascii="ＭＳ Ｐゴシック" w:hAnsi="ＭＳ Ｐゴシック" w:hint="eastAsia"/>
          <w:sz w:val="22"/>
        </w:rPr>
        <w:t>・・・・・・・・・・・・・・・・</w:t>
      </w:r>
      <w:r w:rsidR="00D22545" w:rsidRPr="00BC0638">
        <w:rPr>
          <w:rFonts w:ascii="ＭＳ Ｐゴシック" w:hAnsi="ＭＳ Ｐゴシック" w:hint="eastAsia"/>
          <w:sz w:val="22"/>
        </w:rPr>
        <w:t>・・・・・・・・・・・・・・・・・・</w:t>
      </w:r>
      <w:r w:rsidR="00303344" w:rsidRPr="00BC0638">
        <w:rPr>
          <w:rFonts w:ascii="ＭＳ Ｐゴシック" w:hAnsi="ＭＳ Ｐゴシック" w:hint="eastAsia"/>
          <w:sz w:val="22"/>
        </w:rPr>
        <w:t>・・・</w:t>
      </w:r>
      <w:r w:rsidR="00BC0638" w:rsidRPr="00BC0638">
        <w:rPr>
          <w:rFonts w:ascii="ＭＳ Ｐゴシック" w:hAnsi="ＭＳ Ｐゴシック" w:hint="eastAsia"/>
          <w:sz w:val="22"/>
        </w:rPr>
        <w:t>・・・・・</w:t>
      </w:r>
      <w:r w:rsidR="00303344" w:rsidRPr="00BC0638">
        <w:rPr>
          <w:rFonts w:ascii="ＭＳ Ｐゴシック" w:hAnsi="ＭＳ Ｐゴシック" w:hint="eastAsia"/>
          <w:sz w:val="22"/>
        </w:rPr>
        <w:t>・・別紙１</w:t>
      </w:r>
      <w:r w:rsidR="00C410CE" w:rsidRPr="00BC0638">
        <w:rPr>
          <w:rFonts w:ascii="ＭＳ Ｐゴシック" w:hAnsi="ＭＳ Ｐゴシック" w:hint="eastAsia"/>
          <w:sz w:val="22"/>
        </w:rPr>
        <w:t>－</w:t>
      </w:r>
      <w:r w:rsidR="00303344" w:rsidRPr="00BC0638">
        <w:rPr>
          <w:rFonts w:ascii="ＭＳ Ｐゴシック" w:hAnsi="ＭＳ Ｐゴシック" w:hint="eastAsia"/>
          <w:sz w:val="22"/>
        </w:rPr>
        <w:t>５</w:t>
      </w: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経鼻経管栄養・・・・・・・・・</w:t>
      </w:r>
      <w:r w:rsidR="00303344" w:rsidRPr="00BC0638">
        <w:rPr>
          <w:rFonts w:ascii="ＭＳ Ｐゴシック" w:hAnsi="ＭＳ Ｐゴシック" w:hint="eastAsia"/>
          <w:sz w:val="22"/>
        </w:rPr>
        <w:t>・・・・・・・・・・・・・・・・・・・・・・</w:t>
      </w:r>
      <w:r w:rsidR="00D22545" w:rsidRPr="00BC0638">
        <w:rPr>
          <w:rFonts w:ascii="ＭＳ Ｐゴシック" w:hAnsi="ＭＳ Ｐゴシック" w:hint="eastAsia"/>
          <w:sz w:val="22"/>
        </w:rPr>
        <w:t>・・・・・・・・・・・・・・・・</w:t>
      </w:r>
      <w:r w:rsidR="00303344" w:rsidRPr="00BC0638">
        <w:rPr>
          <w:rFonts w:ascii="ＭＳ Ｐゴシック" w:hAnsi="ＭＳ Ｐゴシック" w:hint="eastAsia"/>
          <w:sz w:val="22"/>
        </w:rPr>
        <w:t>・・</w:t>
      </w:r>
      <w:r w:rsidR="00D22545" w:rsidRPr="00BC0638">
        <w:rPr>
          <w:rFonts w:ascii="ＭＳ Ｐゴシック" w:hAnsi="ＭＳ Ｐゴシック" w:hint="eastAsia"/>
          <w:sz w:val="22"/>
        </w:rPr>
        <w:t>・</w:t>
      </w:r>
      <w:r w:rsidR="00303344" w:rsidRPr="00BC0638">
        <w:rPr>
          <w:rFonts w:ascii="ＭＳ Ｐゴシック" w:hAnsi="ＭＳ Ｐゴシック" w:hint="eastAsia"/>
          <w:sz w:val="22"/>
        </w:rPr>
        <w:t>・・</w:t>
      </w:r>
      <w:r w:rsidR="00BC0638" w:rsidRPr="00BC0638">
        <w:rPr>
          <w:rFonts w:ascii="ＭＳ Ｐゴシック" w:hAnsi="ＭＳ Ｐゴシック" w:hint="eastAsia"/>
          <w:sz w:val="22"/>
        </w:rPr>
        <w:t>・・・・・</w:t>
      </w:r>
      <w:r w:rsidR="00303344" w:rsidRPr="00BC0638">
        <w:rPr>
          <w:rFonts w:ascii="ＭＳ Ｐゴシック" w:hAnsi="ＭＳ Ｐゴシック" w:hint="eastAsia"/>
          <w:sz w:val="22"/>
        </w:rPr>
        <w:t>・・・別紙１－６</w:t>
      </w:r>
    </w:p>
    <w:p w:rsidR="00C410CE" w:rsidRPr="00BC0638" w:rsidRDefault="00C410CE" w:rsidP="00BC58B3">
      <w:pPr>
        <w:jc w:val="left"/>
        <w:rPr>
          <w:rFonts w:ascii="ＭＳ Ｐゴシック" w:hAnsi="ＭＳ Ｐゴシック"/>
          <w:sz w:val="22"/>
        </w:rPr>
      </w:pPr>
    </w:p>
    <w:p w:rsidR="00D22545" w:rsidRDefault="00C410CE" w:rsidP="00BC58B3">
      <w:pPr>
        <w:jc w:val="left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lastRenderedPageBreak/>
        <w:t xml:space="preserve">　</w:t>
      </w:r>
    </w:p>
    <w:p w:rsidR="005A17FF" w:rsidRDefault="00C410CE" w:rsidP="00D22545">
      <w:pPr>
        <w:ind w:firstLineChars="100" w:firstLine="239"/>
        <w:jc w:val="left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>参考：</w:t>
      </w:r>
      <w:r w:rsidR="00D24FDE">
        <w:rPr>
          <w:rFonts w:ascii="ＭＳ Ｐゴシック" w:hAnsi="ＭＳ Ｐゴシック" w:hint="eastAsia"/>
          <w:szCs w:val="24"/>
        </w:rPr>
        <w:t>類型区分別</w:t>
      </w:r>
      <w:r w:rsidR="005A17FF">
        <w:rPr>
          <w:rFonts w:ascii="ＭＳ Ｐゴシック" w:hAnsi="ＭＳ Ｐゴシック" w:hint="eastAsia"/>
          <w:szCs w:val="24"/>
        </w:rPr>
        <w:t>評価項目</w:t>
      </w:r>
      <w:r w:rsidR="00010FE2">
        <w:rPr>
          <w:rFonts w:ascii="ＭＳ Ｐゴシック" w:hAnsi="ＭＳ Ｐゴシック" w:hint="eastAsia"/>
          <w:szCs w:val="24"/>
        </w:rPr>
        <w:t>数一覧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285"/>
        <w:gridCol w:w="1285"/>
        <w:gridCol w:w="1286"/>
        <w:gridCol w:w="1285"/>
        <w:gridCol w:w="1281"/>
        <w:gridCol w:w="1282"/>
      </w:tblGrid>
      <w:tr w:rsidR="00AA1D1A" w:rsidRPr="00B771C8" w:rsidTr="00B771C8">
        <w:trPr>
          <w:trHeight w:val="259"/>
        </w:trPr>
        <w:tc>
          <w:tcPr>
            <w:tcW w:w="1559" w:type="dxa"/>
            <w:vMerge w:val="restart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</w:p>
        </w:tc>
        <w:tc>
          <w:tcPr>
            <w:tcW w:w="7904" w:type="dxa"/>
            <w:gridSpan w:val="6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類型区分</w:t>
            </w:r>
          </w:p>
        </w:tc>
      </w:tr>
      <w:tr w:rsidR="00D24FDE" w:rsidRPr="00B771C8" w:rsidTr="00B771C8">
        <w:trPr>
          <w:trHeight w:val="413"/>
        </w:trPr>
        <w:tc>
          <w:tcPr>
            <w:tcW w:w="1559" w:type="dxa"/>
            <w:vMerge/>
            <w:vAlign w:val="center"/>
          </w:tcPr>
          <w:p w:rsidR="00D24FDE" w:rsidRPr="00B771C8" w:rsidRDefault="00D24FDE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</w:p>
        </w:tc>
        <w:tc>
          <w:tcPr>
            <w:tcW w:w="1317" w:type="dxa"/>
          </w:tcPr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喀痰吸引　口腔内・鼻腔内吸引</w:t>
            </w: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>（通常手順）</w:t>
            </w:r>
          </w:p>
        </w:tc>
        <w:tc>
          <w:tcPr>
            <w:tcW w:w="1317" w:type="dxa"/>
          </w:tcPr>
          <w:p w:rsidR="00D22545" w:rsidRPr="00B771C8" w:rsidRDefault="00D86BCE" w:rsidP="00B771C8">
            <w:pPr>
              <w:jc w:val="left"/>
              <w:rPr>
                <w:rFonts w:ascii="ＭＳ Ｐゴシック" w:hAnsi="ＭＳ Ｐゴシック"/>
                <w:sz w:val="18"/>
                <w:szCs w:val="18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喀痰吸引　気管カニュー</w:t>
            </w:r>
            <w:r w:rsidR="00317631" w:rsidRPr="00B771C8">
              <w:rPr>
                <w:rFonts w:ascii="ＭＳ Ｐゴシック" w:hAnsi="ＭＳ Ｐゴシック" w:hint="eastAsia"/>
                <w:sz w:val="21"/>
                <w:szCs w:val="21"/>
              </w:rPr>
              <w:t>レ内部</w:t>
            </w:r>
          </w:p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>（通常手順）</w:t>
            </w:r>
          </w:p>
        </w:tc>
        <w:tc>
          <w:tcPr>
            <w:tcW w:w="1318" w:type="dxa"/>
          </w:tcPr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 xml:space="preserve">喀痰吸引　口腔内・鼻腔内吸引　</w:t>
            </w: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>（人工呼吸器装着者・非侵襲的人工呼吸療法）</w:t>
            </w:r>
          </w:p>
        </w:tc>
        <w:tc>
          <w:tcPr>
            <w:tcW w:w="1317" w:type="dxa"/>
          </w:tcPr>
          <w:p w:rsidR="00D22545" w:rsidRPr="00B771C8" w:rsidRDefault="00D86BCE" w:rsidP="00B771C8">
            <w:pPr>
              <w:jc w:val="left"/>
              <w:rPr>
                <w:rFonts w:ascii="ＭＳ Ｐゴシック" w:hAnsi="ＭＳ Ｐゴシック"/>
                <w:sz w:val="18"/>
                <w:szCs w:val="18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喀痰吸引　気管カニュー</w:t>
            </w:r>
            <w:r w:rsidR="00317631" w:rsidRPr="00B771C8">
              <w:rPr>
                <w:rFonts w:ascii="ＭＳ Ｐゴシック" w:hAnsi="ＭＳ Ｐゴシック" w:hint="eastAsia"/>
                <w:sz w:val="21"/>
                <w:szCs w:val="21"/>
              </w:rPr>
              <w:t>レ内部</w:t>
            </w: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 xml:space="preserve">　</w:t>
            </w:r>
          </w:p>
          <w:p w:rsidR="00D24FDE" w:rsidRPr="00B771C8" w:rsidRDefault="00317631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>（人工呼吸器装着者・</w:t>
            </w:r>
            <w:r w:rsidR="00D86BCE" w:rsidRPr="00B771C8">
              <w:rPr>
                <w:rFonts w:ascii="ＭＳ Ｐゴシック" w:hAnsi="ＭＳ Ｐゴシック" w:hint="eastAsia"/>
                <w:sz w:val="18"/>
                <w:szCs w:val="18"/>
              </w:rPr>
              <w:t>侵襲的人工呼吸療法）</w:t>
            </w:r>
          </w:p>
        </w:tc>
        <w:tc>
          <w:tcPr>
            <w:tcW w:w="1317" w:type="dxa"/>
          </w:tcPr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胃ろう又は腸ろうによる経管栄養</w:t>
            </w:r>
          </w:p>
        </w:tc>
        <w:tc>
          <w:tcPr>
            <w:tcW w:w="1318" w:type="dxa"/>
          </w:tcPr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経鼻経管栄養</w:t>
            </w:r>
          </w:p>
        </w:tc>
      </w:tr>
      <w:tr w:rsidR="00AA1D1A" w:rsidRPr="00B771C8" w:rsidTr="00B771C8">
        <w:trPr>
          <w:trHeight w:val="574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STEP4：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準備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１～４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１～４</w:t>
            </w:r>
          </w:p>
        </w:tc>
        <w:tc>
          <w:tcPr>
            <w:tcW w:w="1318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１～４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１～４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１～６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１～６</w:t>
            </w:r>
          </w:p>
        </w:tc>
      </w:tr>
      <w:tr w:rsidR="00AA1D1A" w:rsidRPr="00B771C8" w:rsidTr="00B771C8">
        <w:trPr>
          <w:trHeight w:val="717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STEP5：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実施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５～2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５～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30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５～2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５～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30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７～17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７～16</w:t>
            </w:r>
          </w:p>
        </w:tc>
      </w:tr>
      <w:tr w:rsidR="00AA1D1A" w:rsidRPr="00B771C8" w:rsidTr="00B771C8">
        <w:trPr>
          <w:trHeight w:val="633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STEP6：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報告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28</w:t>
            </w:r>
            <w:r w:rsidR="00AA1D1A" w:rsidRPr="00B771C8">
              <w:rPr>
                <w:rFonts w:ascii="ＭＳ Ｐゴシック" w:hAnsi="ＭＳ Ｐゴシック" w:hint="eastAsia"/>
                <w:sz w:val="22"/>
              </w:rPr>
              <w:t>～</w:t>
            </w:r>
            <w:r w:rsidRPr="00B771C8">
              <w:rPr>
                <w:rFonts w:ascii="ＭＳ Ｐゴシック" w:hAnsi="ＭＳ Ｐゴシック" w:hint="eastAsia"/>
                <w:sz w:val="22"/>
              </w:rPr>
              <w:t>30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31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～3</w:t>
            </w:r>
            <w:r w:rsidRPr="00B771C8">
              <w:rPr>
                <w:rFonts w:ascii="ＭＳ Ｐゴシック" w:hAnsi="ＭＳ Ｐゴシック" w:hint="eastAsia"/>
                <w:sz w:val="22"/>
              </w:rPr>
              <w:t>4</w:t>
            </w:r>
          </w:p>
        </w:tc>
        <w:tc>
          <w:tcPr>
            <w:tcW w:w="1318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28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～3</w:t>
            </w:r>
            <w:r w:rsidRPr="00B771C8">
              <w:rPr>
                <w:rFonts w:ascii="ＭＳ Ｐゴシック" w:hAnsi="ＭＳ Ｐゴシック" w:hint="eastAsia"/>
                <w:sz w:val="22"/>
              </w:rPr>
              <w:t>0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31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～3</w:t>
            </w:r>
            <w:r w:rsidRPr="00B771C8">
              <w:rPr>
                <w:rFonts w:ascii="ＭＳ Ｐゴシック" w:hAnsi="ＭＳ Ｐゴシック" w:hint="eastAsia"/>
                <w:sz w:val="22"/>
              </w:rPr>
              <w:t>4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18～2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0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17～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19</w:t>
            </w:r>
          </w:p>
        </w:tc>
      </w:tr>
      <w:tr w:rsidR="00AA1D1A" w:rsidRPr="00B771C8" w:rsidTr="00B771C8">
        <w:trPr>
          <w:trHeight w:val="675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STEP7：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片付け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31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・</w:t>
            </w:r>
            <w:r w:rsidR="00AA1D1A" w:rsidRPr="00B771C8">
              <w:rPr>
                <w:rFonts w:ascii="ＭＳ Ｐゴシック" w:hAnsi="ＭＳ Ｐゴシック" w:hint="eastAsia"/>
                <w:sz w:val="22"/>
              </w:rPr>
              <w:t>3</w:t>
            </w: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35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・3</w:t>
            </w:r>
            <w:r w:rsidRPr="00B771C8">
              <w:rPr>
                <w:rFonts w:ascii="ＭＳ Ｐゴシック" w:hAnsi="ＭＳ Ｐゴシック" w:hint="eastAsia"/>
                <w:sz w:val="22"/>
              </w:rPr>
              <w:t>6</w:t>
            </w:r>
          </w:p>
        </w:tc>
        <w:tc>
          <w:tcPr>
            <w:tcW w:w="1318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31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・</w:t>
            </w:r>
            <w:r w:rsidRPr="00B771C8">
              <w:rPr>
                <w:rFonts w:ascii="ＭＳ Ｐゴシック" w:hAnsi="ＭＳ Ｐゴシック" w:hint="eastAsia"/>
                <w:sz w:val="22"/>
              </w:rPr>
              <w:t>32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35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・3</w:t>
            </w:r>
            <w:r w:rsidRPr="00B771C8">
              <w:rPr>
                <w:rFonts w:ascii="ＭＳ Ｐゴシック" w:hAnsi="ＭＳ Ｐゴシック" w:hint="eastAsia"/>
                <w:sz w:val="22"/>
              </w:rPr>
              <w:t>6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1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0</w:t>
            </w:r>
          </w:p>
        </w:tc>
      </w:tr>
      <w:tr w:rsidR="00AA1D1A" w:rsidRPr="00B771C8" w:rsidTr="00B771C8">
        <w:trPr>
          <w:trHeight w:val="662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STEP8：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記録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3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1318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33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2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1</w:t>
            </w:r>
          </w:p>
        </w:tc>
      </w:tr>
      <w:tr w:rsidR="00AA1D1A" w:rsidRPr="00B771C8" w:rsidTr="00B771C8">
        <w:trPr>
          <w:trHeight w:val="662"/>
        </w:trPr>
        <w:tc>
          <w:tcPr>
            <w:tcW w:w="1559" w:type="dxa"/>
            <w:vAlign w:val="center"/>
          </w:tcPr>
          <w:p w:rsidR="00AA1D1A" w:rsidRPr="00B771C8" w:rsidRDefault="00D24FDE" w:rsidP="00B771C8">
            <w:pPr>
              <w:jc w:val="center"/>
              <w:rPr>
                <w:rFonts w:ascii="ＭＳ Ｐゴシック" w:hAnsi="ＭＳ Ｐゴシック"/>
                <w:color w:val="000000"/>
                <w:sz w:val="22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2"/>
              </w:rPr>
              <w:t xml:space="preserve">項目数　</w:t>
            </w:r>
            <w:r w:rsidR="00010FE2" w:rsidRPr="00B771C8">
              <w:rPr>
                <w:rFonts w:ascii="ＭＳ Ｐゴシック" w:hAnsi="ＭＳ Ｐゴシック" w:hint="eastAsia"/>
                <w:color w:val="000000"/>
                <w:sz w:val="22"/>
              </w:rPr>
              <w:t>計</w:t>
            </w:r>
          </w:p>
        </w:tc>
        <w:tc>
          <w:tcPr>
            <w:tcW w:w="1317" w:type="dxa"/>
            <w:vAlign w:val="center"/>
          </w:tcPr>
          <w:p w:rsidR="00E52EBD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３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３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３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７</w:t>
            </w:r>
          </w:p>
        </w:tc>
        <w:tc>
          <w:tcPr>
            <w:tcW w:w="1318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３３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３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７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２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２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２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１</w:t>
            </w:r>
          </w:p>
        </w:tc>
      </w:tr>
    </w:tbl>
    <w:p w:rsidR="00D86BCE" w:rsidRDefault="00D86BCE" w:rsidP="00D86BCE"/>
    <w:p w:rsidR="00D86BCE" w:rsidRDefault="00D86BCE" w:rsidP="00D86BCE"/>
    <w:p w:rsidR="00D86BCE" w:rsidRPr="00BC0638" w:rsidRDefault="00D86BCE" w:rsidP="00D86BCE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３．基本研修（演習）評価票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口腔内・鼻腔内吸引（通常手順）　・・・・・・・・・・・・・・・・・・・・・・・・・・・</w:t>
      </w:r>
      <w:r w:rsidR="00BC0638" w:rsidRPr="00BC0638">
        <w:rPr>
          <w:rFonts w:ascii="ＭＳ Ｐゴシック" w:hAnsi="ＭＳ Ｐゴシック" w:hint="eastAsia"/>
          <w:sz w:val="22"/>
        </w:rPr>
        <w:t>・・・</w:t>
      </w:r>
      <w:r w:rsidRPr="00BC0638">
        <w:rPr>
          <w:rFonts w:ascii="ＭＳ Ｐゴシック" w:hAnsi="ＭＳ Ｐゴシック" w:hint="eastAsia"/>
          <w:sz w:val="22"/>
        </w:rPr>
        <w:t>・・・・別紙２－１</w:t>
      </w:r>
    </w:p>
    <w:p w:rsidR="00E740D5" w:rsidRPr="00BC0638" w:rsidRDefault="00E740D5" w:rsidP="00E740D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口腔内・鼻腔内吸引(人工呼吸器装着者・非侵襲的人工呼吸療法）・・・・・・・別紙２－２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気管カニューレ(通常手順）・・・・・・・・・・・・・・・・・・・・・・・・・・・・・・・・・・・</w:t>
      </w:r>
      <w:r w:rsidR="00BC0638" w:rsidRPr="00BC0638">
        <w:rPr>
          <w:rFonts w:ascii="ＭＳ Ｐゴシック" w:hAnsi="ＭＳ Ｐゴシック" w:hint="eastAsia"/>
          <w:sz w:val="22"/>
        </w:rPr>
        <w:t>・・・</w:t>
      </w:r>
      <w:r w:rsidRPr="00BC0638">
        <w:rPr>
          <w:rFonts w:ascii="ＭＳ Ｐゴシック" w:hAnsi="ＭＳ Ｐゴシック" w:hint="eastAsia"/>
          <w:sz w:val="22"/>
        </w:rPr>
        <w:t>・・別紙２</w:t>
      </w:r>
      <w:r w:rsidR="00E740D5" w:rsidRPr="00BC0638">
        <w:rPr>
          <w:rFonts w:ascii="ＭＳ Ｐゴシック" w:hAnsi="ＭＳ Ｐゴシック" w:hint="eastAsia"/>
          <w:sz w:val="22"/>
        </w:rPr>
        <w:t>－３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気管カニューレ(</w:t>
      </w:r>
      <w:r w:rsidR="00317631" w:rsidRPr="00BC0638">
        <w:rPr>
          <w:rFonts w:ascii="ＭＳ Ｐゴシック" w:hAnsi="ＭＳ Ｐゴシック" w:hint="eastAsia"/>
          <w:sz w:val="22"/>
        </w:rPr>
        <w:t>人工呼吸器装着者・</w:t>
      </w:r>
      <w:r w:rsidRPr="00BC0638">
        <w:rPr>
          <w:rFonts w:ascii="ＭＳ Ｐゴシック" w:hAnsi="ＭＳ Ｐゴシック" w:hint="eastAsia"/>
          <w:sz w:val="22"/>
        </w:rPr>
        <w:t>侵襲的人工呼吸療法）・・・・</w:t>
      </w:r>
      <w:r w:rsidR="00317631" w:rsidRPr="00BC0638">
        <w:rPr>
          <w:rFonts w:ascii="ＭＳ Ｐゴシック" w:hAnsi="ＭＳ Ｐゴシック" w:hint="eastAsia"/>
          <w:sz w:val="22"/>
        </w:rPr>
        <w:t>・・</w:t>
      </w:r>
      <w:r w:rsidRPr="00BC0638">
        <w:rPr>
          <w:rFonts w:ascii="ＭＳ Ｐゴシック" w:hAnsi="ＭＳ Ｐゴシック" w:hint="eastAsia"/>
          <w:sz w:val="22"/>
        </w:rPr>
        <w:t>・・・・・・・別紙２－４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・胃ろう又は腸ろうによる経管栄養・・・・・・・・・・・・・・・・・・・・・・・・・・・・・・・・・・・・・・</w:t>
      </w:r>
      <w:r w:rsidR="00BC0638" w:rsidRPr="00BC0638">
        <w:rPr>
          <w:rFonts w:ascii="ＭＳ Ｐゴシック" w:hAnsi="ＭＳ Ｐゴシック" w:hint="eastAsia"/>
          <w:sz w:val="22"/>
        </w:rPr>
        <w:t>・・・・・</w:t>
      </w:r>
      <w:r w:rsidRPr="00BC0638">
        <w:rPr>
          <w:rFonts w:ascii="ＭＳ Ｐゴシック" w:hAnsi="ＭＳ Ｐゴシック" w:hint="eastAsia"/>
          <w:sz w:val="22"/>
        </w:rPr>
        <w:t>・別紙２－５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・経鼻経管栄養・・・・・・・・・・・・・・・・・・・・・・・・・・・・・・・・・・・・・・・</w:t>
      </w:r>
      <w:r w:rsidR="00BC0638">
        <w:rPr>
          <w:rFonts w:ascii="ＭＳ Ｐゴシック" w:hAnsi="ＭＳ Ｐゴシック" w:hint="eastAsia"/>
          <w:sz w:val="22"/>
        </w:rPr>
        <w:t>・</w:t>
      </w:r>
      <w:r w:rsidRPr="00BC0638">
        <w:rPr>
          <w:rFonts w:ascii="ＭＳ Ｐゴシック" w:hAnsi="ＭＳ Ｐゴシック" w:hint="eastAsia"/>
          <w:sz w:val="22"/>
        </w:rPr>
        <w:t>・・・・・・・・・・・・</w:t>
      </w:r>
      <w:r w:rsidR="00BC0638" w:rsidRPr="00BC0638">
        <w:rPr>
          <w:rFonts w:ascii="ＭＳ Ｐゴシック" w:hAnsi="ＭＳ Ｐゴシック" w:hint="eastAsia"/>
          <w:sz w:val="22"/>
        </w:rPr>
        <w:t>・・・・</w:t>
      </w:r>
      <w:r w:rsidRPr="00BC0638">
        <w:rPr>
          <w:rFonts w:ascii="ＭＳ Ｐゴシック" w:hAnsi="ＭＳ Ｐゴシック" w:hint="eastAsia"/>
          <w:sz w:val="22"/>
        </w:rPr>
        <w:t>・・・・別紙２－６</w:t>
      </w:r>
    </w:p>
    <w:p w:rsidR="00D86BCE" w:rsidRPr="00BC0638" w:rsidRDefault="00D86BCE" w:rsidP="00BC58B3">
      <w:pPr>
        <w:jc w:val="left"/>
        <w:rPr>
          <w:rFonts w:ascii="ＭＳ Ｐゴシック" w:hAnsi="ＭＳ Ｐゴシック"/>
          <w:szCs w:val="24"/>
        </w:rPr>
      </w:pPr>
    </w:p>
    <w:p w:rsidR="00D22545" w:rsidRPr="00BC0638" w:rsidRDefault="00D22545" w:rsidP="00BC58B3">
      <w:pPr>
        <w:jc w:val="left"/>
        <w:rPr>
          <w:rFonts w:ascii="ＭＳ Ｐゴシック" w:hAnsi="ＭＳ Ｐゴシック"/>
          <w:szCs w:val="24"/>
        </w:rPr>
      </w:pPr>
    </w:p>
    <w:p w:rsidR="00D86BCE" w:rsidRPr="00BC0638" w:rsidRDefault="00D86BCE" w:rsidP="00D86BCE">
      <w:pPr>
        <w:jc w:val="left"/>
        <w:rPr>
          <w:rFonts w:ascii="ＭＳ Ｐゴシック" w:hAnsi="ＭＳ Ｐゴシック"/>
          <w:szCs w:val="24"/>
        </w:rPr>
      </w:pPr>
      <w:r w:rsidRPr="00BC0638">
        <w:rPr>
          <w:rFonts w:ascii="ＭＳ Ｐゴシック" w:hAnsi="ＭＳ Ｐゴシック" w:hint="eastAsia"/>
          <w:szCs w:val="24"/>
        </w:rPr>
        <w:t>４．実地</w:t>
      </w:r>
      <w:r w:rsidR="0076001B" w:rsidRPr="00BC0638">
        <w:rPr>
          <w:rFonts w:ascii="ＭＳ Ｐゴシック" w:hAnsi="ＭＳ Ｐゴシック" w:hint="eastAsia"/>
          <w:szCs w:val="24"/>
        </w:rPr>
        <w:t>研修</w:t>
      </w:r>
      <w:r w:rsidRPr="00BC0638">
        <w:rPr>
          <w:rFonts w:ascii="ＭＳ Ｐゴシック" w:hAnsi="ＭＳ Ｐゴシック" w:hint="eastAsia"/>
          <w:szCs w:val="24"/>
        </w:rPr>
        <w:t>評価票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Cs w:val="24"/>
        </w:rPr>
      </w:pP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口腔内・鼻腔内吸引（通常手順）　・・・・・・・・・・・・・・・・・・・・・・・・・・・</w:t>
      </w:r>
      <w:r w:rsidR="0014254E" w:rsidRPr="00BC0638">
        <w:rPr>
          <w:rFonts w:ascii="ＭＳ Ｐゴシック" w:hAnsi="ＭＳ Ｐゴシック" w:hint="eastAsia"/>
          <w:sz w:val="22"/>
        </w:rPr>
        <w:t>・</w:t>
      </w:r>
      <w:r w:rsidR="00BC0638" w:rsidRPr="00BC0638">
        <w:rPr>
          <w:rFonts w:ascii="ＭＳ Ｐゴシック" w:hAnsi="ＭＳ Ｐゴシック" w:hint="eastAsia"/>
          <w:sz w:val="22"/>
        </w:rPr>
        <w:t>・・・</w:t>
      </w:r>
      <w:r w:rsidR="0014254E" w:rsidRPr="00BC0638">
        <w:rPr>
          <w:rFonts w:ascii="ＭＳ Ｐゴシック" w:hAnsi="ＭＳ Ｐゴシック" w:hint="eastAsia"/>
          <w:sz w:val="22"/>
        </w:rPr>
        <w:t>・・・別紙３</w:t>
      </w:r>
      <w:r w:rsidRPr="00BC0638">
        <w:rPr>
          <w:rFonts w:ascii="ＭＳ Ｐゴシック" w:hAnsi="ＭＳ Ｐゴシック" w:hint="eastAsia"/>
          <w:sz w:val="22"/>
        </w:rPr>
        <w:t>－１</w:t>
      </w:r>
    </w:p>
    <w:p w:rsidR="00E740D5" w:rsidRPr="00BC0638" w:rsidRDefault="00E740D5" w:rsidP="00E740D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口腔内・鼻腔内吸引(人工呼吸器装着者・非侵襲的人工呼吸療法）・・・・・・・別紙３－２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気管カニューレ(通常手順）・・・・・・・・・・・・・・・・・・・・・・・・・・・・・・・</w:t>
      </w:r>
      <w:r w:rsidR="0014254E" w:rsidRPr="00BC0638">
        <w:rPr>
          <w:rFonts w:ascii="ＭＳ Ｐゴシック" w:hAnsi="ＭＳ Ｐゴシック" w:hint="eastAsia"/>
          <w:sz w:val="22"/>
        </w:rPr>
        <w:t>・・・・</w:t>
      </w:r>
      <w:r w:rsidR="00BC0638" w:rsidRPr="00BC0638">
        <w:rPr>
          <w:rFonts w:ascii="ＭＳ Ｐゴシック" w:hAnsi="ＭＳ Ｐゴシック" w:hint="eastAsia"/>
          <w:sz w:val="22"/>
        </w:rPr>
        <w:t>・・・</w:t>
      </w:r>
      <w:r w:rsidR="0014254E" w:rsidRPr="00BC0638">
        <w:rPr>
          <w:rFonts w:ascii="ＭＳ Ｐゴシック" w:hAnsi="ＭＳ Ｐゴシック" w:hint="eastAsia"/>
          <w:sz w:val="22"/>
        </w:rPr>
        <w:t>・・別紙３</w:t>
      </w:r>
      <w:r w:rsidR="00E740D5" w:rsidRPr="00BC0638">
        <w:rPr>
          <w:rFonts w:ascii="ＭＳ Ｐゴシック" w:hAnsi="ＭＳ Ｐゴシック" w:hint="eastAsia"/>
          <w:sz w:val="22"/>
        </w:rPr>
        <w:t>－３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気管カニューレ(</w:t>
      </w:r>
      <w:r w:rsidR="00317631" w:rsidRPr="00BC0638">
        <w:rPr>
          <w:rFonts w:ascii="ＭＳ Ｐゴシック" w:hAnsi="ＭＳ Ｐゴシック" w:hint="eastAsia"/>
          <w:sz w:val="22"/>
        </w:rPr>
        <w:t>人工呼吸器装着者・</w:t>
      </w:r>
      <w:r w:rsidRPr="00BC0638">
        <w:rPr>
          <w:rFonts w:ascii="ＭＳ Ｐゴシック" w:hAnsi="ＭＳ Ｐゴシック" w:hint="eastAsia"/>
          <w:sz w:val="22"/>
        </w:rPr>
        <w:t>侵襲的人工呼吸療法）・・・</w:t>
      </w:r>
      <w:r w:rsidR="00317631" w:rsidRPr="00BC0638">
        <w:rPr>
          <w:rFonts w:ascii="ＭＳ Ｐゴシック" w:hAnsi="ＭＳ Ｐゴシック" w:hint="eastAsia"/>
          <w:sz w:val="22"/>
        </w:rPr>
        <w:t>・・</w:t>
      </w:r>
      <w:r w:rsidRPr="00BC0638">
        <w:rPr>
          <w:rFonts w:ascii="ＭＳ Ｐゴシック" w:hAnsi="ＭＳ Ｐゴシック" w:hint="eastAsia"/>
          <w:sz w:val="22"/>
        </w:rPr>
        <w:t>・・・・・</w:t>
      </w:r>
      <w:r w:rsidR="0014254E" w:rsidRPr="00BC0638">
        <w:rPr>
          <w:rFonts w:ascii="ＭＳ Ｐゴシック" w:hAnsi="ＭＳ Ｐゴシック" w:hint="eastAsia"/>
          <w:sz w:val="22"/>
        </w:rPr>
        <w:t>・・・別紙３</w:t>
      </w:r>
      <w:r w:rsidRPr="00BC0638">
        <w:rPr>
          <w:rFonts w:ascii="ＭＳ Ｐゴシック" w:hAnsi="ＭＳ Ｐゴシック" w:hint="eastAsia"/>
          <w:sz w:val="22"/>
        </w:rPr>
        <w:t>－４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・胃ろう又は腸ろうによる経管栄養・・・・・・・・・・・・・・・・・・・・・・・・・・・・・・・・・・</w:t>
      </w:r>
      <w:r w:rsidR="0014254E" w:rsidRPr="00BC0638">
        <w:rPr>
          <w:rFonts w:ascii="ＭＳ Ｐゴシック" w:hAnsi="ＭＳ Ｐゴシック" w:hint="eastAsia"/>
          <w:sz w:val="22"/>
        </w:rPr>
        <w:t>・・</w:t>
      </w:r>
      <w:r w:rsidR="00BC0638" w:rsidRPr="00BC0638">
        <w:rPr>
          <w:rFonts w:ascii="ＭＳ Ｐゴシック" w:hAnsi="ＭＳ Ｐゴシック" w:hint="eastAsia"/>
          <w:sz w:val="22"/>
        </w:rPr>
        <w:t>・・・・・</w:t>
      </w:r>
      <w:r w:rsidR="0014254E" w:rsidRPr="00BC0638">
        <w:rPr>
          <w:rFonts w:ascii="ＭＳ Ｐゴシック" w:hAnsi="ＭＳ Ｐゴシック" w:hint="eastAsia"/>
          <w:sz w:val="22"/>
        </w:rPr>
        <w:t>・・・別紙３</w:t>
      </w:r>
      <w:r w:rsidRPr="00BC0638">
        <w:rPr>
          <w:rFonts w:ascii="ＭＳ Ｐゴシック" w:hAnsi="ＭＳ Ｐゴシック" w:hint="eastAsia"/>
          <w:sz w:val="22"/>
        </w:rPr>
        <w:t>－５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・経鼻経管栄養・・・・・・・・・・・・・・・・・・・・・・・・・・・・・・・・・・・・・・・・・・・・・・・・・・</w:t>
      </w:r>
      <w:r w:rsidR="0014254E" w:rsidRPr="00BC0638">
        <w:rPr>
          <w:rFonts w:ascii="ＭＳ Ｐゴシック" w:hAnsi="ＭＳ Ｐゴシック" w:hint="eastAsia"/>
          <w:sz w:val="22"/>
        </w:rPr>
        <w:t>・</w:t>
      </w:r>
      <w:r w:rsidR="00BC0638" w:rsidRPr="00BC0638">
        <w:rPr>
          <w:rFonts w:ascii="ＭＳ Ｐゴシック" w:hAnsi="ＭＳ Ｐゴシック" w:hint="eastAsia"/>
          <w:sz w:val="22"/>
        </w:rPr>
        <w:t>・・・・・</w:t>
      </w:r>
      <w:r w:rsidR="0014254E" w:rsidRPr="00BC0638">
        <w:rPr>
          <w:rFonts w:ascii="ＭＳ Ｐゴシック" w:hAnsi="ＭＳ Ｐゴシック" w:hint="eastAsia"/>
          <w:sz w:val="22"/>
        </w:rPr>
        <w:t>・・・・別紙３</w:t>
      </w:r>
      <w:r w:rsidRPr="00BC0638">
        <w:rPr>
          <w:rFonts w:ascii="ＭＳ Ｐゴシック" w:hAnsi="ＭＳ Ｐゴシック" w:hint="eastAsia"/>
          <w:sz w:val="22"/>
        </w:rPr>
        <w:t>－６</w:t>
      </w:r>
    </w:p>
    <w:sectPr w:rsidR="00D22545" w:rsidRPr="00BC0638" w:rsidSect="0076001B">
      <w:pgSz w:w="11907" w:h="16840" w:code="9"/>
      <w:pgMar w:top="907" w:right="1134" w:bottom="907" w:left="1134" w:header="454" w:footer="340" w:gutter="0"/>
      <w:cols w:space="425"/>
      <w:docGrid w:type="linesAndChars" w:linePitch="326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C2E" w:rsidRDefault="009C3C2E" w:rsidP="008A4BFF">
      <w:r>
        <w:separator/>
      </w:r>
    </w:p>
  </w:endnote>
  <w:endnote w:type="continuationSeparator" w:id="0">
    <w:p w:rsidR="009C3C2E" w:rsidRDefault="009C3C2E" w:rsidP="008A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C2E" w:rsidRDefault="009C3C2E" w:rsidP="008A4BFF">
      <w:r>
        <w:separator/>
      </w:r>
    </w:p>
  </w:footnote>
  <w:footnote w:type="continuationSeparator" w:id="0">
    <w:p w:rsidR="009C3C2E" w:rsidRDefault="009C3C2E" w:rsidP="008A4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6EB"/>
    <w:multiLevelType w:val="hybridMultilevel"/>
    <w:tmpl w:val="1772C7E0"/>
    <w:lvl w:ilvl="0" w:tplc="0AEC4F3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1" w15:restartNumberingAfterBreak="0">
    <w:nsid w:val="05B17B32"/>
    <w:multiLevelType w:val="hybridMultilevel"/>
    <w:tmpl w:val="399211BC"/>
    <w:lvl w:ilvl="0" w:tplc="F050D00E">
      <w:start w:val="4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B7BB6"/>
    <w:multiLevelType w:val="hybridMultilevel"/>
    <w:tmpl w:val="5E68196C"/>
    <w:lvl w:ilvl="0" w:tplc="FDCAD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785B60"/>
    <w:multiLevelType w:val="hybridMultilevel"/>
    <w:tmpl w:val="DA14E864"/>
    <w:lvl w:ilvl="0" w:tplc="21425470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96BCD"/>
    <w:multiLevelType w:val="hybridMultilevel"/>
    <w:tmpl w:val="9404E816"/>
    <w:lvl w:ilvl="0" w:tplc="5BB0F02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13A42CE3"/>
    <w:multiLevelType w:val="hybridMultilevel"/>
    <w:tmpl w:val="9D2A05C0"/>
    <w:lvl w:ilvl="0" w:tplc="19427F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677092A"/>
    <w:multiLevelType w:val="hybridMultilevel"/>
    <w:tmpl w:val="7FCEA3B2"/>
    <w:lvl w:ilvl="0" w:tplc="3FD64C88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248B6"/>
    <w:multiLevelType w:val="hybridMultilevel"/>
    <w:tmpl w:val="70EEC7C8"/>
    <w:lvl w:ilvl="0" w:tplc="9CD8B6E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BA191B"/>
    <w:multiLevelType w:val="hybridMultilevel"/>
    <w:tmpl w:val="E93E8A78"/>
    <w:lvl w:ilvl="0" w:tplc="18E4602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33561AF7"/>
    <w:multiLevelType w:val="hybridMultilevel"/>
    <w:tmpl w:val="ABE272F8"/>
    <w:lvl w:ilvl="0" w:tplc="EF66C85A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34ED2349"/>
    <w:multiLevelType w:val="hybridMultilevel"/>
    <w:tmpl w:val="EC44A01C"/>
    <w:lvl w:ilvl="0" w:tplc="7A628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D5521D"/>
    <w:multiLevelType w:val="hybridMultilevel"/>
    <w:tmpl w:val="9412E3BC"/>
    <w:lvl w:ilvl="0" w:tplc="C460471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DB5BEE"/>
    <w:multiLevelType w:val="hybridMultilevel"/>
    <w:tmpl w:val="F9409270"/>
    <w:lvl w:ilvl="0" w:tplc="CE96FC3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3" w15:restartNumberingAfterBreak="0">
    <w:nsid w:val="43D61E8D"/>
    <w:multiLevelType w:val="hybridMultilevel"/>
    <w:tmpl w:val="F4E237C2"/>
    <w:lvl w:ilvl="0" w:tplc="DD36DB8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1A3179"/>
    <w:multiLevelType w:val="hybridMultilevel"/>
    <w:tmpl w:val="981C0B58"/>
    <w:lvl w:ilvl="0" w:tplc="00B0CA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863773"/>
    <w:multiLevelType w:val="hybridMultilevel"/>
    <w:tmpl w:val="A3F2FF04"/>
    <w:lvl w:ilvl="0" w:tplc="92CC34A2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53758E"/>
    <w:multiLevelType w:val="hybridMultilevel"/>
    <w:tmpl w:val="2436AEAC"/>
    <w:lvl w:ilvl="0" w:tplc="DAA23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846E07"/>
    <w:multiLevelType w:val="hybridMultilevel"/>
    <w:tmpl w:val="E85CBFF8"/>
    <w:lvl w:ilvl="0" w:tplc="990CCACE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18" w15:restartNumberingAfterBreak="0">
    <w:nsid w:val="6CAC4E1A"/>
    <w:multiLevelType w:val="hybridMultilevel"/>
    <w:tmpl w:val="E6109916"/>
    <w:lvl w:ilvl="0" w:tplc="FEF0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560DB6"/>
    <w:multiLevelType w:val="hybridMultilevel"/>
    <w:tmpl w:val="362227B4"/>
    <w:lvl w:ilvl="0" w:tplc="34504CE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0" w15:restartNumberingAfterBreak="0">
    <w:nsid w:val="7B7A3B86"/>
    <w:multiLevelType w:val="hybridMultilevel"/>
    <w:tmpl w:val="BFACB802"/>
    <w:lvl w:ilvl="0" w:tplc="E21612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B773C3"/>
    <w:multiLevelType w:val="hybridMultilevel"/>
    <w:tmpl w:val="11600068"/>
    <w:lvl w:ilvl="0" w:tplc="678275D0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2" w15:restartNumberingAfterBreak="0">
    <w:nsid w:val="7DF44A28"/>
    <w:multiLevelType w:val="hybridMultilevel"/>
    <w:tmpl w:val="10D04FD2"/>
    <w:lvl w:ilvl="0" w:tplc="E0BC3218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8"/>
  </w:num>
  <w:num w:numId="5">
    <w:abstractNumId w:val="10"/>
  </w:num>
  <w:num w:numId="6">
    <w:abstractNumId w:val="21"/>
  </w:num>
  <w:num w:numId="7">
    <w:abstractNumId w:val="6"/>
  </w:num>
  <w:num w:numId="8">
    <w:abstractNumId w:val="7"/>
  </w:num>
  <w:num w:numId="9">
    <w:abstractNumId w:val="17"/>
  </w:num>
  <w:num w:numId="10">
    <w:abstractNumId w:val="22"/>
  </w:num>
  <w:num w:numId="11">
    <w:abstractNumId w:val="15"/>
  </w:num>
  <w:num w:numId="12">
    <w:abstractNumId w:val="9"/>
  </w:num>
  <w:num w:numId="13">
    <w:abstractNumId w:val="3"/>
  </w:num>
  <w:num w:numId="14">
    <w:abstractNumId w:val="16"/>
  </w:num>
  <w:num w:numId="15">
    <w:abstractNumId w:val="5"/>
  </w:num>
  <w:num w:numId="16">
    <w:abstractNumId w:val="11"/>
  </w:num>
  <w:num w:numId="17">
    <w:abstractNumId w:val="14"/>
  </w:num>
  <w:num w:numId="18">
    <w:abstractNumId w:val="20"/>
  </w:num>
  <w:num w:numId="19">
    <w:abstractNumId w:val="12"/>
  </w:num>
  <w:num w:numId="20">
    <w:abstractNumId w:val="8"/>
  </w:num>
  <w:num w:numId="21">
    <w:abstractNumId w:val="4"/>
  </w:num>
  <w:num w:numId="22">
    <w:abstractNumId w:val="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F"/>
    <w:rsid w:val="00003E75"/>
    <w:rsid w:val="00007409"/>
    <w:rsid w:val="00010FE2"/>
    <w:rsid w:val="000336F8"/>
    <w:rsid w:val="000578D9"/>
    <w:rsid w:val="0008398D"/>
    <w:rsid w:val="0008611F"/>
    <w:rsid w:val="00086CEE"/>
    <w:rsid w:val="000A4F25"/>
    <w:rsid w:val="000C6F12"/>
    <w:rsid w:val="00102636"/>
    <w:rsid w:val="0010715C"/>
    <w:rsid w:val="0013288C"/>
    <w:rsid w:val="0014254E"/>
    <w:rsid w:val="0017796D"/>
    <w:rsid w:val="001A2954"/>
    <w:rsid w:val="001C0B9C"/>
    <w:rsid w:val="001E5A02"/>
    <w:rsid w:val="00200B3C"/>
    <w:rsid w:val="0021125A"/>
    <w:rsid w:val="00214A56"/>
    <w:rsid w:val="002314EC"/>
    <w:rsid w:val="00284716"/>
    <w:rsid w:val="002A17E2"/>
    <w:rsid w:val="00303344"/>
    <w:rsid w:val="00315CEE"/>
    <w:rsid w:val="00317631"/>
    <w:rsid w:val="00370CB1"/>
    <w:rsid w:val="003B6B8C"/>
    <w:rsid w:val="003D10AB"/>
    <w:rsid w:val="004014F2"/>
    <w:rsid w:val="00417BCD"/>
    <w:rsid w:val="00427293"/>
    <w:rsid w:val="00435F78"/>
    <w:rsid w:val="00471440"/>
    <w:rsid w:val="00477E01"/>
    <w:rsid w:val="004943B6"/>
    <w:rsid w:val="004E0A44"/>
    <w:rsid w:val="004F30BE"/>
    <w:rsid w:val="00500F36"/>
    <w:rsid w:val="0053614B"/>
    <w:rsid w:val="00537871"/>
    <w:rsid w:val="00543913"/>
    <w:rsid w:val="005445C9"/>
    <w:rsid w:val="00586010"/>
    <w:rsid w:val="00591115"/>
    <w:rsid w:val="005A17FF"/>
    <w:rsid w:val="005C28C3"/>
    <w:rsid w:val="005E1EC1"/>
    <w:rsid w:val="006834B4"/>
    <w:rsid w:val="00706005"/>
    <w:rsid w:val="007245B9"/>
    <w:rsid w:val="0075560C"/>
    <w:rsid w:val="0076001B"/>
    <w:rsid w:val="00786C69"/>
    <w:rsid w:val="007953C3"/>
    <w:rsid w:val="007E0720"/>
    <w:rsid w:val="007F7EC2"/>
    <w:rsid w:val="00833383"/>
    <w:rsid w:val="00835731"/>
    <w:rsid w:val="00855BED"/>
    <w:rsid w:val="008775D7"/>
    <w:rsid w:val="00887E41"/>
    <w:rsid w:val="0089567B"/>
    <w:rsid w:val="008A4BFF"/>
    <w:rsid w:val="008B0B8A"/>
    <w:rsid w:val="008B6FE0"/>
    <w:rsid w:val="00924E23"/>
    <w:rsid w:val="009361A3"/>
    <w:rsid w:val="00940F85"/>
    <w:rsid w:val="0095067D"/>
    <w:rsid w:val="00954F91"/>
    <w:rsid w:val="00973DDB"/>
    <w:rsid w:val="009B2C35"/>
    <w:rsid w:val="009B5347"/>
    <w:rsid w:val="009C3C2E"/>
    <w:rsid w:val="00A11634"/>
    <w:rsid w:val="00A11B52"/>
    <w:rsid w:val="00A16C72"/>
    <w:rsid w:val="00A22BAB"/>
    <w:rsid w:val="00A24E2F"/>
    <w:rsid w:val="00A3402D"/>
    <w:rsid w:val="00A34810"/>
    <w:rsid w:val="00A510F7"/>
    <w:rsid w:val="00A54C07"/>
    <w:rsid w:val="00AA1D1A"/>
    <w:rsid w:val="00AB7D30"/>
    <w:rsid w:val="00AC062E"/>
    <w:rsid w:val="00AF13E2"/>
    <w:rsid w:val="00B24271"/>
    <w:rsid w:val="00B32B9B"/>
    <w:rsid w:val="00B646B8"/>
    <w:rsid w:val="00B771C8"/>
    <w:rsid w:val="00BC0638"/>
    <w:rsid w:val="00BC58B3"/>
    <w:rsid w:val="00C1574A"/>
    <w:rsid w:val="00C22486"/>
    <w:rsid w:val="00C24649"/>
    <w:rsid w:val="00C271B8"/>
    <w:rsid w:val="00C410CE"/>
    <w:rsid w:val="00CE1D44"/>
    <w:rsid w:val="00CE2AE1"/>
    <w:rsid w:val="00D07265"/>
    <w:rsid w:val="00D15EF0"/>
    <w:rsid w:val="00D22545"/>
    <w:rsid w:val="00D24FDE"/>
    <w:rsid w:val="00D41B41"/>
    <w:rsid w:val="00D86BCE"/>
    <w:rsid w:val="00D976B8"/>
    <w:rsid w:val="00DB0D88"/>
    <w:rsid w:val="00DD2162"/>
    <w:rsid w:val="00E100B8"/>
    <w:rsid w:val="00E12A20"/>
    <w:rsid w:val="00E25C4C"/>
    <w:rsid w:val="00E3318F"/>
    <w:rsid w:val="00E4092E"/>
    <w:rsid w:val="00E52EBD"/>
    <w:rsid w:val="00E740D5"/>
    <w:rsid w:val="00E76099"/>
    <w:rsid w:val="00EB5B67"/>
    <w:rsid w:val="00EC61CA"/>
    <w:rsid w:val="00ED603A"/>
    <w:rsid w:val="00EF0B92"/>
    <w:rsid w:val="00F20205"/>
    <w:rsid w:val="00F25FB7"/>
    <w:rsid w:val="00F47724"/>
    <w:rsid w:val="00FB5A15"/>
    <w:rsid w:val="00FD47AE"/>
    <w:rsid w:val="00FF3C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DFE08A-FEBA-49A6-A0F8-70C55BD0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FF"/>
    <w:pPr>
      <w:widowControl w:val="0"/>
      <w:jc w:val="both"/>
    </w:pPr>
    <w:rPr>
      <w:rFonts w:eastAsia="ＭＳ Ｐ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4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A4BFF"/>
  </w:style>
  <w:style w:type="paragraph" w:styleId="a5">
    <w:name w:val="footer"/>
    <w:basedOn w:val="a"/>
    <w:link w:val="a6"/>
    <w:uiPriority w:val="99"/>
    <w:semiHidden/>
    <w:unhideWhenUsed/>
    <w:rsid w:val="008A4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A4BFF"/>
  </w:style>
  <w:style w:type="paragraph" w:styleId="a7">
    <w:name w:val="Note Heading"/>
    <w:basedOn w:val="a"/>
    <w:next w:val="a"/>
    <w:link w:val="a8"/>
    <w:uiPriority w:val="99"/>
    <w:unhideWhenUsed/>
    <w:rsid w:val="00A16C72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uiPriority w:val="99"/>
    <w:rsid w:val="00A16C72"/>
    <w:rPr>
      <w:rFonts w:eastAsia="ＭＳ Ｐゴシック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A16C72"/>
    <w:pPr>
      <w:jc w:val="right"/>
    </w:pPr>
    <w:rPr>
      <w:color w:val="000000"/>
    </w:rPr>
  </w:style>
  <w:style w:type="character" w:customStyle="1" w:styleId="aa">
    <w:name w:val="結語 (文字)"/>
    <w:basedOn w:val="a0"/>
    <w:link w:val="a9"/>
    <w:uiPriority w:val="99"/>
    <w:rsid w:val="00A16C72"/>
    <w:rPr>
      <w:rFonts w:eastAsia="ＭＳ Ｐゴシック"/>
      <w:color w:val="000000"/>
      <w:sz w:val="24"/>
    </w:rPr>
  </w:style>
  <w:style w:type="paragraph" w:styleId="ab">
    <w:name w:val="List Paragraph"/>
    <w:basedOn w:val="a"/>
    <w:uiPriority w:val="34"/>
    <w:qFormat/>
    <w:rsid w:val="00500F36"/>
    <w:pPr>
      <w:ind w:leftChars="400" w:left="840"/>
    </w:pPr>
  </w:style>
  <w:style w:type="table" w:styleId="ac">
    <w:name w:val="Table Grid"/>
    <w:basedOn w:val="a1"/>
    <w:uiPriority w:val="59"/>
    <w:rsid w:val="0000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東京都</cp:lastModifiedBy>
  <cp:revision>2</cp:revision>
  <cp:lastPrinted>2012-03-26T03:45:00Z</cp:lastPrinted>
  <dcterms:created xsi:type="dcterms:W3CDTF">2022-03-24T08:05:00Z</dcterms:created>
  <dcterms:modified xsi:type="dcterms:W3CDTF">2022-03-24T08:05:00Z</dcterms:modified>
</cp:coreProperties>
</file>