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64" w:rsidRPr="00D55F64" w:rsidRDefault="00D55F64" w:rsidP="00D55F6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 w:hint="eastAsia"/>
          <w:kern w:val="0"/>
          <w:szCs w:val="20"/>
        </w:rPr>
      </w:pPr>
      <w:r w:rsidRPr="00D55F64">
        <w:rPr>
          <w:rFonts w:ascii="ＭＳ 明朝" w:eastAsia="ＭＳ 明朝" w:hAnsi="Century" w:cs="Times New Roman" w:hint="eastAsia"/>
          <w:kern w:val="0"/>
          <w:szCs w:val="20"/>
        </w:rPr>
        <w:t>第</w:t>
      </w:r>
      <w:r>
        <w:rPr>
          <w:rFonts w:ascii="ＭＳ 明朝" w:eastAsia="ＭＳ 明朝" w:hAnsi="Century" w:cs="Times New Roman" w:hint="eastAsia"/>
          <w:kern w:val="0"/>
          <w:szCs w:val="20"/>
        </w:rPr>
        <w:t>１３号様式</w:t>
      </w:r>
      <w:bookmarkStart w:id="0" w:name="_GoBack"/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D55F64" w:rsidRPr="00D55F64" w:rsidTr="00A93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5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10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5F64">
              <w:rPr>
                <w:rFonts w:ascii="ＭＳ 明朝" w:eastAsia="ＭＳ 明朝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4896485</wp:posOffset>
                      </wp:positionH>
                      <wp:positionV relativeFrom="paragraph">
                        <wp:posOffset>1878965</wp:posOffset>
                      </wp:positionV>
                      <wp:extent cx="152400" cy="152400"/>
                      <wp:effectExtent l="7620" t="9525" r="11430" b="9525"/>
                      <wp:wrapNone/>
                      <wp:docPr id="1" name="楕円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54F885" id="楕円 1" o:spid="_x0000_s1026" style="position:absolute;left:0;text-align:left;margin-left:385.55pt;margin-top:147.9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児童福祉施設（保育所）再開</w:t>
            </w: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届</w:t>
            </w:r>
          </w:p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274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</w:t>
            </w:r>
          </w:p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274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東京都知事　　　　殿</w:t>
            </w:r>
          </w:p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274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設置者　　　　　　　　　　　　　　　</w:t>
            </w:r>
          </w:p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160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区市町村の名称　　　　　　　　　　　</w:t>
            </w:r>
          </w:p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160" w:after="100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代表者氏名　　　　　　　　　　　　印</w:t>
            </w:r>
          </w:p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160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5F64">
              <w:rPr>
                <w:rFonts w:ascii="ＭＳ 明朝" w:eastAsia="ＭＳ 明朝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70485</wp:posOffset>
                      </wp:positionV>
                      <wp:extent cx="2235200" cy="396240"/>
                      <wp:effectExtent l="7620" t="5715" r="5080" b="762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0" cy="396240"/>
                              </a:xfrm>
                              <a:prstGeom prst="bracketPair">
                                <a:avLst>
                                  <a:gd name="adj" fmla="val 897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170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13.3pt;margin-top:5.55pt;width:176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" o:allowincell="f" adj="1938" strokeweight=".5pt"/>
                  </w:pict>
                </mc:Fallback>
              </mc:AlternateContent>
            </w: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施設の名称　　　　　　　　　　　　</w:t>
            </w:r>
          </w:p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160" w:after="274"/>
              <w:ind w:right="42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施設の所在地　　　　　　　　　　　</w:t>
            </w:r>
          </w:p>
          <w:p w:rsidR="00D55F64" w:rsidRDefault="00D55F64" w:rsidP="00D55F64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年　　月　　日　　第　　号により休止</w:t>
            </w: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の届出を行つた施設について、次のと</w:t>
            </w:r>
          </w:p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100"/>
              <w:ind w:leftChars="100" w:left="210"/>
              <w:rPr>
                <w:rFonts w:ascii="ＭＳ 明朝" w:eastAsia="ＭＳ 明朝" w:hAnsi="Century" w:cs="Times New Roman" w:hint="eastAsia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おり再開するので、保育所設置認可等事務取扱要綱第６第２項の規定により届け出ます。</w:t>
            </w:r>
          </w:p>
        </w:tc>
      </w:tr>
      <w:tr w:rsidR="00D55F64" w:rsidRPr="00D55F64" w:rsidTr="00A93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1"/>
        </w:trPr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274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D55F64">
              <w:rPr>
                <w:rFonts w:ascii="ＭＳ 明朝" w:eastAsia="ＭＳ 明朝" w:hAnsi="Century" w:cs="Times New Roman"/>
                <w:kern w:val="0"/>
                <w:szCs w:val="20"/>
              </w:rPr>
              <w:t>1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再開の理由</w:t>
            </w:r>
          </w:p>
          <w:p w:rsidR="00D55F64" w:rsidRDefault="00D55F64" w:rsidP="00D55F64">
            <w:pPr>
              <w:wordWrap w:val="0"/>
              <w:overflowPunct w:val="0"/>
              <w:autoSpaceDE w:val="0"/>
              <w:autoSpaceDN w:val="0"/>
              <w:spacing w:before="54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D55F64">
              <w:rPr>
                <w:rFonts w:ascii="ＭＳ 明朝" w:eastAsia="ＭＳ 明朝" w:hAnsi="Century" w:cs="Times New Roman"/>
                <w:kern w:val="0"/>
                <w:szCs w:val="20"/>
              </w:rPr>
              <w:t>2</w:t>
            </w:r>
            <w:r w:rsidRPr="00D55F6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764C8E">
              <w:rPr>
                <w:rFonts w:ascii="ＭＳ 明朝" w:eastAsia="ＭＳ 明朝" w:hAnsi="Century" w:cs="Times New Roman" w:hint="eastAsia"/>
                <w:kern w:val="0"/>
                <w:szCs w:val="20"/>
              </w:rPr>
              <w:t>再開（予定）日</w:t>
            </w:r>
          </w:p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548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D55F64" w:rsidRPr="00D55F64" w:rsidRDefault="00D55F64" w:rsidP="00D55F64">
            <w:pPr>
              <w:wordWrap w:val="0"/>
              <w:overflowPunct w:val="0"/>
              <w:autoSpaceDE w:val="0"/>
              <w:autoSpaceDN w:val="0"/>
              <w:spacing w:before="548"/>
              <w:rPr>
                <w:rFonts w:ascii="ＭＳ 明朝" w:eastAsia="ＭＳ 明朝" w:hAnsi="Century" w:cs="Times New Roman" w:hint="eastAsia"/>
                <w:kern w:val="0"/>
                <w:szCs w:val="20"/>
              </w:rPr>
            </w:pPr>
          </w:p>
        </w:tc>
      </w:tr>
    </w:tbl>
    <w:p w:rsidR="00704538" w:rsidRPr="00D55F64" w:rsidRDefault="00D55F64" w:rsidP="00D55F64">
      <w:pPr>
        <w:wordWrap w:val="0"/>
        <w:overflowPunct w:val="0"/>
        <w:autoSpaceDE w:val="0"/>
        <w:autoSpaceDN w:val="0"/>
        <w:spacing w:before="100"/>
        <w:ind w:right="210"/>
        <w:jc w:val="right"/>
        <w:rPr>
          <w:rFonts w:ascii="ＭＳ 明朝" w:eastAsia="ＭＳ 明朝" w:hAnsi="Century" w:cs="Times New Roman" w:hint="eastAsia"/>
          <w:kern w:val="0"/>
          <w:szCs w:val="20"/>
        </w:rPr>
      </w:pPr>
      <w:r w:rsidRPr="00D55F64">
        <w:rPr>
          <w:rFonts w:ascii="ＭＳ 明朝" w:eastAsia="ＭＳ 明朝" w:hAnsi="Century" w:cs="Times New Roman"/>
          <w:kern w:val="0"/>
          <w:szCs w:val="20"/>
        </w:rPr>
        <w:t>(</w:t>
      </w:r>
      <w:r w:rsidRPr="00D55F64">
        <w:rPr>
          <w:rFonts w:ascii="ＭＳ 明朝" w:eastAsia="ＭＳ 明朝" w:hAnsi="Century" w:cs="Times New Roman" w:hint="eastAsia"/>
          <w:kern w:val="0"/>
          <w:szCs w:val="20"/>
        </w:rPr>
        <w:t>日本産業規格</w:t>
      </w:r>
      <w:r w:rsidRPr="00D55F64">
        <w:rPr>
          <w:rFonts w:ascii="ＭＳ 明朝" w:eastAsia="ＭＳ 明朝" w:hAnsi="Century" w:cs="Times New Roman"/>
          <w:kern w:val="0"/>
          <w:szCs w:val="20"/>
        </w:rPr>
        <w:t>A</w:t>
      </w:r>
      <w:r w:rsidRPr="00D55F64">
        <w:rPr>
          <w:rFonts w:ascii="ＭＳ 明朝" w:eastAsia="ＭＳ 明朝" w:hAnsi="Century" w:cs="Times New Roman" w:hint="eastAsia"/>
          <w:kern w:val="0"/>
          <w:szCs w:val="20"/>
        </w:rPr>
        <w:t>列</w:t>
      </w:r>
      <w:r w:rsidRPr="00D55F64">
        <w:rPr>
          <w:rFonts w:ascii="ＭＳ 明朝" w:eastAsia="ＭＳ 明朝" w:hAnsi="Century" w:cs="Times New Roman"/>
          <w:kern w:val="0"/>
          <w:szCs w:val="20"/>
        </w:rPr>
        <w:t>4</w:t>
      </w:r>
      <w:r w:rsidRPr="00D55F64">
        <w:rPr>
          <w:rFonts w:ascii="ＭＳ 明朝" w:eastAsia="ＭＳ 明朝" w:hAnsi="Century" w:cs="Times New Roman" w:hint="eastAsia"/>
          <w:kern w:val="0"/>
          <w:szCs w:val="20"/>
        </w:rPr>
        <w:t>番</w:t>
      </w:r>
      <w:r w:rsidRPr="00D55F64">
        <w:rPr>
          <w:rFonts w:ascii="ＭＳ 明朝" w:eastAsia="ＭＳ 明朝" w:hAnsi="Century" w:cs="Times New Roman"/>
          <w:kern w:val="0"/>
          <w:szCs w:val="20"/>
        </w:rPr>
        <w:t>)</w:t>
      </w:r>
    </w:p>
    <w:sectPr w:rsidR="00704538" w:rsidRPr="00D55F64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4"/>
    <w:rsid w:val="00CE5306"/>
    <w:rsid w:val="00D55F64"/>
    <w:rsid w:val="00F6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A308C"/>
  <w15:chartTrackingRefBased/>
  <w15:docId w15:val="{3EE59242-C40A-485C-BD68-F794D52F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TAIMS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</cp:revision>
  <dcterms:created xsi:type="dcterms:W3CDTF">2022-05-26T10:51:00Z</dcterms:created>
  <dcterms:modified xsi:type="dcterms:W3CDTF">2022-05-26T10:55:00Z</dcterms:modified>
</cp:coreProperties>
</file>