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C3" w:rsidRDefault="00000F72" w:rsidP="00000F72">
      <w:pPr>
        <w:jc w:val="center"/>
        <w:rPr>
          <w:rFonts w:ascii="Meiryo UI" w:eastAsia="Meiryo UI" w:hAnsi="Meiryo UI"/>
          <w:sz w:val="28"/>
          <w:szCs w:val="28"/>
        </w:rPr>
      </w:pPr>
      <w:r w:rsidRPr="006A3791">
        <w:rPr>
          <w:rFonts w:ascii="Meiryo UI" w:eastAsia="Meiryo UI" w:hAnsi="Meiryo UI" w:hint="eastAsia"/>
          <w:sz w:val="28"/>
          <w:szCs w:val="28"/>
        </w:rPr>
        <w:t>退院後支援</w:t>
      </w:r>
      <w:r>
        <w:rPr>
          <w:rFonts w:ascii="Meiryo UI" w:eastAsia="Meiryo UI" w:hAnsi="Meiryo UI" w:hint="eastAsia"/>
          <w:sz w:val="28"/>
          <w:szCs w:val="28"/>
        </w:rPr>
        <w:t>に関する本人了解の記録</w:t>
      </w:r>
    </w:p>
    <w:p w:rsidR="00D45F61" w:rsidRPr="0084633F" w:rsidRDefault="00D45F61" w:rsidP="00000F72">
      <w:pPr>
        <w:jc w:val="center"/>
        <w:rPr>
          <w:rFonts w:ascii="Meiryo UI" w:eastAsia="Meiryo UI" w:hAnsi="Meiryo UI"/>
          <w:sz w:val="28"/>
          <w:szCs w:val="28"/>
          <w:highlight w:val="yellow"/>
        </w:rPr>
      </w:pPr>
    </w:p>
    <w:p w:rsidR="006465AE" w:rsidRPr="002B72BC" w:rsidRDefault="00A52784" w:rsidP="0084633F">
      <w:pPr>
        <w:ind w:firstLineChars="100" w:firstLine="240"/>
        <w:rPr>
          <w:rFonts w:ascii="Meiryo UI" w:eastAsia="Meiryo UI" w:hAnsi="Meiryo UI"/>
          <w:sz w:val="24"/>
          <w:szCs w:val="24"/>
        </w:rPr>
      </w:pPr>
      <w:r w:rsidRPr="002B72BC">
        <w:rPr>
          <w:rFonts w:ascii="Meiryo UI" w:eastAsia="Meiryo UI" w:hAnsi="Meiryo UI" w:hint="eastAsia"/>
          <w:sz w:val="24"/>
          <w:szCs w:val="24"/>
        </w:rPr>
        <w:t>下記の2点について本人に口頭での了解があったことを確認しました。</w:t>
      </w:r>
    </w:p>
    <w:p w:rsidR="0084633F" w:rsidRPr="002B72BC" w:rsidRDefault="0084633F" w:rsidP="0084633F">
      <w:pPr>
        <w:ind w:firstLineChars="100" w:firstLine="240"/>
        <w:rPr>
          <w:rFonts w:ascii="Meiryo UI" w:eastAsia="Meiryo UI" w:hAnsi="Meiryo UI"/>
          <w:sz w:val="24"/>
          <w:szCs w:val="24"/>
          <w:highlight w:val="yellow"/>
        </w:rPr>
      </w:pPr>
    </w:p>
    <w:p w:rsidR="00A52784" w:rsidRPr="002B72BC" w:rsidRDefault="00A52784" w:rsidP="00A52784">
      <w:pPr>
        <w:jc w:val="center"/>
        <w:rPr>
          <w:rFonts w:ascii="Meiryo UI" w:eastAsia="Meiryo UI" w:hAnsi="Meiryo UI"/>
          <w:sz w:val="24"/>
          <w:szCs w:val="24"/>
        </w:rPr>
      </w:pPr>
      <w:r w:rsidRPr="002B72BC">
        <w:rPr>
          <w:rFonts w:ascii="Meiryo UI" w:eastAsia="Meiryo UI" w:hAnsi="Meiryo UI" w:hint="eastAsia"/>
          <w:sz w:val="24"/>
          <w:szCs w:val="24"/>
        </w:rPr>
        <w:t>記</w:t>
      </w:r>
    </w:p>
    <w:p w:rsidR="006465AE" w:rsidRPr="002B72BC" w:rsidRDefault="006465AE" w:rsidP="00A52784">
      <w:pPr>
        <w:pStyle w:val="a7"/>
        <w:numPr>
          <w:ilvl w:val="0"/>
          <w:numId w:val="1"/>
        </w:numPr>
        <w:ind w:leftChars="0" w:left="426"/>
        <w:rPr>
          <w:rFonts w:ascii="Meiryo UI" w:eastAsia="Meiryo UI" w:hAnsi="Meiryo UI"/>
          <w:sz w:val="24"/>
          <w:szCs w:val="24"/>
        </w:rPr>
      </w:pPr>
      <w:r w:rsidRPr="002B72BC">
        <w:rPr>
          <w:rFonts w:ascii="Meiryo UI" w:eastAsia="Meiryo UI" w:hAnsi="Meiryo UI"/>
          <w:sz w:val="24"/>
          <w:szCs w:val="24"/>
        </w:rPr>
        <w:t>退院後</w:t>
      </w:r>
      <w:r w:rsidRPr="002B72BC">
        <w:rPr>
          <w:rFonts w:ascii="Meiryo UI" w:eastAsia="Meiryo UI" w:hAnsi="Meiryo UI" w:hint="eastAsia"/>
          <w:sz w:val="24"/>
          <w:szCs w:val="24"/>
        </w:rPr>
        <w:t>、</w:t>
      </w:r>
      <w:r w:rsidR="00000F72" w:rsidRPr="002B72BC">
        <w:rPr>
          <w:rFonts w:ascii="Meiryo UI" w:eastAsia="Meiryo UI" w:hAnsi="Meiryo UI"/>
          <w:sz w:val="24"/>
          <w:szCs w:val="24"/>
        </w:rPr>
        <w:t>支援計画</w:t>
      </w:r>
      <w:r w:rsidR="00000F72" w:rsidRPr="002B72BC">
        <w:rPr>
          <w:rFonts w:ascii="Meiryo UI" w:eastAsia="Meiryo UI" w:hAnsi="Meiryo UI" w:hint="eastAsia"/>
          <w:sz w:val="24"/>
          <w:szCs w:val="24"/>
        </w:rPr>
        <w:t>に基づく支援</w:t>
      </w:r>
      <w:r w:rsidRPr="002B72BC">
        <w:rPr>
          <w:rFonts w:ascii="Meiryo UI" w:eastAsia="Meiryo UI" w:hAnsi="Meiryo UI" w:hint="eastAsia"/>
          <w:sz w:val="24"/>
          <w:szCs w:val="24"/>
        </w:rPr>
        <w:t>を希望すること及び退院後支援計画の作成について</w:t>
      </w:r>
      <w:r w:rsidR="002B72BC">
        <w:rPr>
          <w:rFonts w:ascii="Meiryo UI" w:eastAsia="Meiryo UI" w:hAnsi="Meiryo UI" w:hint="eastAsia"/>
          <w:sz w:val="24"/>
          <w:szCs w:val="24"/>
        </w:rPr>
        <w:t>。</w:t>
      </w:r>
    </w:p>
    <w:p w:rsidR="00000F72" w:rsidRPr="002B72BC" w:rsidRDefault="00D45F61" w:rsidP="00E333EC">
      <w:pPr>
        <w:pStyle w:val="a7"/>
        <w:numPr>
          <w:ilvl w:val="0"/>
          <w:numId w:val="1"/>
        </w:numPr>
        <w:spacing w:line="0" w:lineRule="atLeast"/>
        <w:ind w:leftChars="0" w:left="426"/>
        <w:rPr>
          <w:rFonts w:ascii="Meiryo UI" w:eastAsia="Meiryo UI" w:hAnsi="Meiryo UI"/>
          <w:sz w:val="24"/>
          <w:szCs w:val="24"/>
        </w:rPr>
      </w:pPr>
      <w:r w:rsidRPr="002B72BC">
        <w:rPr>
          <w:rFonts w:ascii="Meiryo UI" w:eastAsia="Meiryo UI" w:hAnsi="Meiryo UI" w:cs="Meiryo UI" w:hint="eastAsia"/>
          <w:sz w:val="24"/>
          <w:szCs w:val="24"/>
        </w:rPr>
        <w:t>支援計画に</w:t>
      </w:r>
      <w:r w:rsidR="00015B4A" w:rsidRPr="002B72BC">
        <w:rPr>
          <w:rFonts w:ascii="Meiryo UI" w:eastAsia="Meiryo UI" w:hAnsi="Meiryo UI" w:cs="Meiryo UI"/>
          <w:sz w:val="24"/>
          <w:szCs w:val="24"/>
        </w:rPr>
        <w:t>必要な個人</w:t>
      </w:r>
      <w:r w:rsidR="00015B4A" w:rsidRPr="002B72BC">
        <w:rPr>
          <w:rFonts w:ascii="Meiryo UI" w:eastAsia="Meiryo UI" w:hAnsi="Meiryo UI" w:cs="Meiryo UI" w:hint="eastAsia"/>
          <w:sz w:val="24"/>
          <w:szCs w:val="24"/>
        </w:rPr>
        <w:t>に関する</w:t>
      </w:r>
      <w:r w:rsidR="00015B4A" w:rsidRPr="002B72BC">
        <w:rPr>
          <w:rFonts w:ascii="Meiryo UI" w:eastAsia="Meiryo UI" w:hAnsi="Meiryo UI" w:cs="Meiryo UI"/>
          <w:sz w:val="24"/>
          <w:szCs w:val="24"/>
        </w:rPr>
        <w:t>情報は</w:t>
      </w:r>
      <w:r w:rsidRPr="002B72BC">
        <w:rPr>
          <w:rFonts w:ascii="Meiryo UI" w:eastAsia="Meiryo UI" w:hAnsi="Meiryo UI" w:cs="Meiryo UI" w:hint="eastAsia"/>
          <w:sz w:val="24"/>
          <w:szCs w:val="24"/>
        </w:rPr>
        <w:t>、</w:t>
      </w:r>
      <w:r w:rsidR="00015B4A" w:rsidRPr="002B72BC">
        <w:rPr>
          <w:rFonts w:ascii="Meiryo UI" w:eastAsia="Meiryo UI" w:hAnsi="Meiryo UI" w:cs="Meiryo UI" w:hint="eastAsia"/>
          <w:sz w:val="24"/>
          <w:szCs w:val="24"/>
        </w:rPr>
        <w:t>支援関係者</w:t>
      </w:r>
      <w:r w:rsidRPr="002B72BC">
        <w:rPr>
          <w:rFonts w:ascii="Meiryo UI" w:eastAsia="Meiryo UI" w:hAnsi="Meiryo UI" w:cs="Meiryo UI" w:hint="eastAsia"/>
          <w:sz w:val="24"/>
          <w:szCs w:val="24"/>
        </w:rPr>
        <w:t>で</w:t>
      </w:r>
      <w:r w:rsidR="00015B4A" w:rsidRPr="002B72BC">
        <w:rPr>
          <w:rFonts w:ascii="Meiryo UI" w:eastAsia="Meiryo UI" w:hAnsi="Meiryo UI" w:cs="Meiryo UI"/>
          <w:sz w:val="24"/>
          <w:szCs w:val="24"/>
        </w:rPr>
        <w:t>共有</w:t>
      </w:r>
      <w:r w:rsidRPr="002B72BC">
        <w:rPr>
          <w:rFonts w:ascii="Meiryo UI" w:eastAsia="Meiryo UI" w:hAnsi="Meiryo UI" w:cs="Meiryo UI" w:hint="eastAsia"/>
          <w:sz w:val="24"/>
          <w:szCs w:val="24"/>
        </w:rPr>
        <w:t>すること</w:t>
      </w:r>
      <w:r w:rsidR="00015B4A" w:rsidRPr="002B72BC">
        <w:rPr>
          <w:rFonts w:ascii="Meiryo UI" w:eastAsia="Meiryo UI" w:hAnsi="Meiryo UI" w:cs="Meiryo UI" w:hint="eastAsia"/>
          <w:sz w:val="24"/>
          <w:szCs w:val="24"/>
        </w:rPr>
        <w:t>について</w:t>
      </w:r>
      <w:r w:rsidR="002B72BC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000F72" w:rsidRPr="00EA419D" w:rsidRDefault="00000F72" w:rsidP="00000F72">
      <w:pPr>
        <w:jc w:val="center"/>
      </w:pPr>
    </w:p>
    <w:p w:rsidR="00000F72" w:rsidRDefault="00000F72" w:rsidP="00000F72">
      <w:pPr>
        <w:jc w:val="center"/>
      </w:pPr>
    </w:p>
    <w:p w:rsidR="0084633F" w:rsidRDefault="0084633F" w:rsidP="00000F72">
      <w:pPr>
        <w:jc w:val="center"/>
      </w:pPr>
    </w:p>
    <w:p w:rsidR="00000F72" w:rsidRPr="006A3791" w:rsidRDefault="00000F72" w:rsidP="00000F72">
      <w:pPr>
        <w:spacing w:line="0" w:lineRule="atLeast"/>
        <w:ind w:firstLineChars="200" w:firstLine="480"/>
        <w:jc w:val="right"/>
        <w:rPr>
          <w:rFonts w:ascii="Meiryo UI" w:eastAsia="Meiryo UI" w:hAnsi="Meiryo UI"/>
          <w:sz w:val="24"/>
          <w:szCs w:val="24"/>
        </w:rPr>
      </w:pPr>
      <w:r w:rsidRPr="006A3791">
        <w:rPr>
          <w:rFonts w:ascii="Meiryo UI" w:eastAsia="Meiryo UI" w:hAnsi="Meiryo UI" w:hint="eastAsia"/>
          <w:sz w:val="24"/>
          <w:szCs w:val="24"/>
        </w:rPr>
        <w:t>令和　　年　　月　　日</w:t>
      </w:r>
    </w:p>
    <w:p w:rsidR="00000F72" w:rsidRPr="006A3791" w:rsidRDefault="00000F72" w:rsidP="00000F72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:rsidR="00000F72" w:rsidRPr="006A3791" w:rsidRDefault="00000F72" w:rsidP="00000F72">
      <w:pPr>
        <w:spacing w:line="0" w:lineRule="atLeast"/>
        <w:rPr>
          <w:rFonts w:ascii="Meiryo UI" w:eastAsia="Meiryo UI" w:hAnsi="Meiryo UI"/>
        </w:rPr>
      </w:pPr>
    </w:p>
    <w:p w:rsidR="00000F72" w:rsidRDefault="00000F72" w:rsidP="00000F72">
      <w:pPr>
        <w:spacing w:line="0" w:lineRule="atLeast"/>
        <w:ind w:right="8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【対象者】</w:t>
      </w:r>
    </w:p>
    <w:p w:rsidR="00000F72" w:rsidRDefault="00000F72" w:rsidP="00000F72">
      <w:pPr>
        <w:spacing w:line="0" w:lineRule="atLeast"/>
        <w:ind w:right="840" w:firstLineChars="200" w:firstLine="480"/>
        <w:jc w:val="left"/>
        <w:rPr>
          <w:rFonts w:ascii="Meiryo UI" w:eastAsia="Meiryo UI" w:hAnsi="Meiryo UI"/>
          <w:sz w:val="24"/>
          <w:szCs w:val="24"/>
        </w:rPr>
      </w:pPr>
      <w:r w:rsidRPr="006A3791">
        <w:rPr>
          <w:rFonts w:ascii="Meiryo UI" w:eastAsia="Meiryo UI" w:hAnsi="Meiryo UI" w:hint="eastAsia"/>
          <w:sz w:val="24"/>
          <w:szCs w:val="24"/>
        </w:rPr>
        <w:t>住所</w:t>
      </w:r>
    </w:p>
    <w:p w:rsidR="00000F72" w:rsidRDefault="00000F72" w:rsidP="00000F72">
      <w:pPr>
        <w:spacing w:line="0" w:lineRule="atLeast"/>
        <w:ind w:right="840"/>
        <w:jc w:val="left"/>
        <w:rPr>
          <w:rFonts w:ascii="Meiryo UI" w:eastAsia="Meiryo UI" w:hAnsi="Meiryo UI"/>
          <w:sz w:val="24"/>
          <w:szCs w:val="24"/>
        </w:rPr>
      </w:pPr>
    </w:p>
    <w:p w:rsidR="00000F72" w:rsidRDefault="00000F72" w:rsidP="00000F72">
      <w:pPr>
        <w:spacing w:line="0" w:lineRule="atLeast"/>
        <w:ind w:right="8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</w:t>
      </w:r>
      <w:r w:rsidRPr="006A3791">
        <w:rPr>
          <w:rFonts w:ascii="Meiryo UI" w:eastAsia="Meiryo UI" w:hAnsi="Meiryo UI" w:hint="eastAsia"/>
          <w:sz w:val="24"/>
          <w:szCs w:val="24"/>
        </w:rPr>
        <w:t>氏名</w:t>
      </w:r>
    </w:p>
    <w:p w:rsidR="00000F72" w:rsidRPr="006A3791" w:rsidRDefault="00000F72" w:rsidP="00000F72">
      <w:pPr>
        <w:spacing w:line="0" w:lineRule="atLeast"/>
        <w:ind w:right="840"/>
        <w:jc w:val="left"/>
        <w:rPr>
          <w:rFonts w:ascii="Meiryo UI" w:eastAsia="Meiryo UI" w:hAnsi="Meiryo UI"/>
          <w:sz w:val="24"/>
          <w:szCs w:val="24"/>
        </w:rPr>
      </w:pPr>
    </w:p>
    <w:p w:rsidR="00000F72" w:rsidRPr="006A3791" w:rsidRDefault="00000F72" w:rsidP="00000F72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</w:t>
      </w:r>
      <w:r w:rsidRPr="006A3791">
        <w:rPr>
          <w:rFonts w:ascii="Meiryo UI" w:eastAsia="Meiryo UI" w:hAnsi="Meiryo UI" w:hint="eastAsia"/>
          <w:sz w:val="24"/>
          <w:szCs w:val="24"/>
        </w:rPr>
        <w:t xml:space="preserve">生年月日　　　　　　　　　　　</w:t>
      </w:r>
    </w:p>
    <w:p w:rsidR="00AF708F" w:rsidRDefault="00AF708F" w:rsidP="00AF708F">
      <w:pPr>
        <w:spacing w:line="0" w:lineRule="atLeast"/>
        <w:ind w:firstLineChars="100" w:firstLine="210"/>
        <w:jc w:val="left"/>
        <w:rPr>
          <w:rFonts w:ascii="Meiryo UI" w:eastAsia="Meiryo UI" w:hAnsi="Meiryo UI"/>
        </w:rPr>
      </w:pPr>
    </w:p>
    <w:p w:rsidR="00AF708F" w:rsidRPr="006A3791" w:rsidRDefault="00AF708F" w:rsidP="00AF708F">
      <w:pPr>
        <w:spacing w:line="0" w:lineRule="atLeast"/>
        <w:ind w:firstLineChars="100" w:firstLine="210"/>
        <w:jc w:val="left"/>
        <w:rPr>
          <w:rFonts w:ascii="Meiryo UI" w:eastAsia="Meiryo UI" w:hAnsi="Meiryo UI"/>
        </w:rPr>
      </w:pPr>
    </w:p>
    <w:p w:rsidR="00000F72" w:rsidRDefault="00000F72" w:rsidP="00000F72">
      <w:pPr>
        <w:spacing w:line="0" w:lineRule="atLeast"/>
        <w:ind w:rightChars="-68" w:right="-143"/>
        <w:jc w:val="left"/>
        <w:rPr>
          <w:rFonts w:ascii="Meiryo UI" w:eastAsia="Meiryo UI" w:hAnsi="Meiryo UI"/>
          <w:sz w:val="24"/>
          <w:szCs w:val="24"/>
        </w:rPr>
      </w:pPr>
      <w:r w:rsidRPr="006A3791">
        <w:rPr>
          <w:rFonts w:ascii="Meiryo UI" w:eastAsia="Meiryo UI" w:hAnsi="Meiryo UI" w:hint="eastAsia"/>
          <w:sz w:val="24"/>
          <w:szCs w:val="24"/>
        </w:rPr>
        <w:t xml:space="preserve">　　　　　　　　　　</w:t>
      </w:r>
      <w:r>
        <w:rPr>
          <w:rFonts w:ascii="Meiryo UI" w:eastAsia="Meiryo UI" w:hAnsi="Meiryo UI" w:hint="eastAsia"/>
          <w:sz w:val="24"/>
          <w:szCs w:val="24"/>
        </w:rPr>
        <w:t xml:space="preserve">　　　　　　　　　　</w:t>
      </w:r>
    </w:p>
    <w:p w:rsidR="00000F72" w:rsidRDefault="00000F72" w:rsidP="00000F72">
      <w:pPr>
        <w:spacing w:line="0" w:lineRule="atLeast"/>
        <w:ind w:rightChars="-68" w:right="-143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【確認者】</w:t>
      </w:r>
    </w:p>
    <w:p w:rsidR="00000F72" w:rsidRDefault="00000F72" w:rsidP="00000F72">
      <w:pPr>
        <w:spacing w:line="0" w:lineRule="atLeast"/>
        <w:ind w:rightChars="-68" w:right="-143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所属</w:t>
      </w:r>
    </w:p>
    <w:p w:rsidR="00000F72" w:rsidRDefault="00000F72" w:rsidP="00000F72">
      <w:pPr>
        <w:spacing w:line="0" w:lineRule="atLeast"/>
        <w:ind w:rightChars="-68" w:right="-143"/>
        <w:jc w:val="left"/>
        <w:rPr>
          <w:rFonts w:ascii="Meiryo UI" w:eastAsia="Meiryo UI" w:hAnsi="Meiryo UI"/>
          <w:sz w:val="24"/>
          <w:szCs w:val="24"/>
        </w:rPr>
      </w:pPr>
    </w:p>
    <w:p w:rsidR="00000F72" w:rsidRDefault="00000F72" w:rsidP="00000F72">
      <w:pPr>
        <w:spacing w:line="0" w:lineRule="atLeast"/>
        <w:ind w:rightChars="-68" w:right="-143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氏名</w:t>
      </w:r>
      <w:bookmarkStart w:id="0" w:name="_GoBack"/>
      <w:bookmarkEnd w:id="0"/>
    </w:p>
    <w:p w:rsidR="00000F72" w:rsidRDefault="00000F72" w:rsidP="00000F72">
      <w:pPr>
        <w:spacing w:line="0" w:lineRule="atLeast"/>
        <w:ind w:rightChars="-68" w:right="-143"/>
        <w:jc w:val="left"/>
        <w:rPr>
          <w:rFonts w:ascii="Meiryo UI" w:eastAsia="Meiryo UI" w:hAnsi="Meiryo UI"/>
          <w:sz w:val="24"/>
          <w:szCs w:val="24"/>
        </w:rPr>
      </w:pPr>
    </w:p>
    <w:p w:rsidR="00000F72" w:rsidRPr="00000F72" w:rsidRDefault="00000F72" w:rsidP="00000F72">
      <w:pPr>
        <w:spacing w:line="0" w:lineRule="atLeast"/>
        <w:ind w:rightChars="-68" w:right="-143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連絡先（電話番号）</w:t>
      </w:r>
    </w:p>
    <w:sectPr w:rsidR="00000F72" w:rsidRPr="00000F7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72" w:rsidRDefault="00000F72" w:rsidP="00000F72">
      <w:r>
        <w:separator/>
      </w:r>
    </w:p>
  </w:endnote>
  <w:endnote w:type="continuationSeparator" w:id="0">
    <w:p w:rsidR="00000F72" w:rsidRDefault="00000F72" w:rsidP="0000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06" w:rsidRDefault="00FA5F06">
    <w:pPr>
      <w:pStyle w:val="a5"/>
    </w:pPr>
    <w:r w:rsidRPr="00710FD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CEF00C" wp14:editId="02DBC040">
              <wp:simplePos x="0" y="0"/>
              <wp:positionH relativeFrom="column">
                <wp:posOffset>2385060</wp:posOffset>
              </wp:positionH>
              <wp:positionV relativeFrom="paragraph">
                <wp:posOffset>22225</wp:posOffset>
              </wp:positionV>
              <wp:extent cx="467995" cy="1404620"/>
              <wp:effectExtent l="0" t="0" r="8255" b="635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5F06" w:rsidRPr="00F47735" w:rsidRDefault="00FA5F06" w:rsidP="00FA5F06">
                          <w:pPr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CEF00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87.8pt;margin-top:1.75pt;width:3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" stroked="f">
              <v:textbox style="mso-fit-shape-to-text:t">
                <w:txbxContent>
                  <w:p w:rsidR="00FA5F06" w:rsidRPr="00F47735" w:rsidRDefault="00FA5F06" w:rsidP="00FA5F06">
                    <w:pPr>
                      <w:jc w:val="center"/>
                      <w:rPr>
                        <w:rFonts w:asciiTheme="minorEastAsia" w:hAnsiTheme="minorEastAsia"/>
                      </w:rPr>
                    </w:pPr>
                    <w:r>
                      <w:rPr>
                        <w:rFonts w:asciiTheme="minorEastAsia" w:hAnsiTheme="minorEastAsia" w:hint="eastAsia"/>
                      </w:rPr>
                      <w:t>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72" w:rsidRDefault="00000F72" w:rsidP="00000F72">
      <w:r>
        <w:separator/>
      </w:r>
    </w:p>
  </w:footnote>
  <w:footnote w:type="continuationSeparator" w:id="0">
    <w:p w:rsidR="00000F72" w:rsidRDefault="00000F72" w:rsidP="0000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72" w:rsidRDefault="00000F72">
    <w:pPr>
      <w:pStyle w:val="a3"/>
    </w:pPr>
  </w:p>
  <w:p w:rsidR="00000F72" w:rsidRDefault="00000F72">
    <w:pPr>
      <w:pStyle w:val="a3"/>
    </w:pPr>
  </w:p>
  <w:p w:rsidR="00000F72" w:rsidRDefault="00000F72">
    <w:pPr>
      <w:pStyle w:val="a3"/>
    </w:pPr>
    <w:r>
      <w:rPr>
        <w:rFonts w:hint="eastAsia"/>
      </w:rPr>
      <w:t>参考様式１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2EEB"/>
    <w:multiLevelType w:val="hybridMultilevel"/>
    <w:tmpl w:val="4292507C"/>
    <w:lvl w:ilvl="0" w:tplc="FD847E28">
      <w:start w:val="1"/>
      <w:numFmt w:val="decimalEnclosedCircle"/>
      <w:lvlText w:val="%1"/>
      <w:lvlJc w:val="left"/>
      <w:pPr>
        <w:ind w:left="1070" w:hanging="36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72"/>
    <w:rsid w:val="00000F72"/>
    <w:rsid w:val="00015B4A"/>
    <w:rsid w:val="002B72BC"/>
    <w:rsid w:val="006465AE"/>
    <w:rsid w:val="008324C3"/>
    <w:rsid w:val="0084633F"/>
    <w:rsid w:val="00970CAA"/>
    <w:rsid w:val="009C4D77"/>
    <w:rsid w:val="00A52784"/>
    <w:rsid w:val="00AF708F"/>
    <w:rsid w:val="00BA778A"/>
    <w:rsid w:val="00D45F61"/>
    <w:rsid w:val="00EA419D"/>
    <w:rsid w:val="00F5105D"/>
    <w:rsid w:val="00FA5F06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A01"/>
  <w15:chartTrackingRefBased/>
  <w15:docId w15:val="{899B75FE-EABC-441B-98B0-CF61F490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F72"/>
  </w:style>
  <w:style w:type="paragraph" w:styleId="a5">
    <w:name w:val="footer"/>
    <w:basedOn w:val="a"/>
    <w:link w:val="a6"/>
    <w:uiPriority w:val="99"/>
    <w:unhideWhenUsed/>
    <w:rsid w:val="00000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F72"/>
  </w:style>
  <w:style w:type="paragraph" w:styleId="a7">
    <w:name w:val="List Paragraph"/>
    <w:basedOn w:val="a"/>
    <w:uiPriority w:val="34"/>
    <w:qFormat/>
    <w:rsid w:val="00A527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10</cp:revision>
  <dcterms:created xsi:type="dcterms:W3CDTF">2022-10-20T03:51:00Z</dcterms:created>
  <dcterms:modified xsi:type="dcterms:W3CDTF">2023-01-23T03:06:00Z</dcterms:modified>
</cp:coreProperties>
</file>